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F0" w:rsidRDefault="006931F0">
      <w:pPr>
        <w:rPr>
          <w:b/>
          <w:sz w:val="28"/>
          <w:szCs w:val="28"/>
        </w:rPr>
      </w:pPr>
    </w:p>
    <w:p w:rsidR="003435E4" w:rsidRPr="00FB545C" w:rsidRDefault="00683819">
      <w:pPr>
        <w:rPr>
          <w:b/>
          <w:sz w:val="28"/>
          <w:szCs w:val="28"/>
        </w:rPr>
      </w:pPr>
      <w:r w:rsidRPr="00FB545C">
        <w:rPr>
          <w:b/>
          <w:sz w:val="28"/>
          <w:szCs w:val="28"/>
        </w:rPr>
        <w:t xml:space="preserve">PAS </w:t>
      </w:r>
      <w:r w:rsidR="002D0F9C" w:rsidRPr="00FB545C">
        <w:rPr>
          <w:b/>
          <w:sz w:val="28"/>
          <w:szCs w:val="28"/>
        </w:rPr>
        <w:t>-</w:t>
      </w:r>
      <w:r w:rsidRPr="00FB545C">
        <w:rPr>
          <w:b/>
          <w:sz w:val="28"/>
          <w:szCs w:val="28"/>
        </w:rPr>
        <w:t xml:space="preserve"> PERCORSI ABILITANTI SPECIALI </w:t>
      </w:r>
      <w:r w:rsidR="002D0F9C" w:rsidRPr="00FB545C">
        <w:rPr>
          <w:b/>
          <w:sz w:val="28"/>
          <w:szCs w:val="28"/>
        </w:rPr>
        <w:t>-</w:t>
      </w:r>
      <w:r w:rsidRPr="00FB545C">
        <w:rPr>
          <w:b/>
          <w:sz w:val="28"/>
          <w:szCs w:val="28"/>
        </w:rPr>
        <w:t xml:space="preserve"> CL. A059</w:t>
      </w:r>
      <w:r w:rsidR="00DD4793">
        <w:rPr>
          <w:b/>
          <w:sz w:val="28"/>
          <w:szCs w:val="28"/>
        </w:rPr>
        <w:t xml:space="preserve"> (a. a. 2014-15)</w:t>
      </w:r>
    </w:p>
    <w:tbl>
      <w:tblPr>
        <w:tblStyle w:val="Grigliatabella"/>
        <w:tblW w:w="11023" w:type="dxa"/>
        <w:tblLayout w:type="fixed"/>
        <w:tblLook w:val="04A0"/>
      </w:tblPr>
      <w:tblGrid>
        <w:gridCol w:w="4786"/>
        <w:gridCol w:w="1134"/>
        <w:gridCol w:w="1134"/>
        <w:gridCol w:w="1985"/>
        <w:gridCol w:w="1984"/>
      </w:tblGrid>
      <w:tr w:rsidR="00FB545C" w:rsidTr="001E14FF">
        <w:tc>
          <w:tcPr>
            <w:tcW w:w="4786" w:type="dxa"/>
            <w:shd w:val="clear" w:color="auto" w:fill="FFFF00"/>
          </w:tcPr>
          <w:p w:rsidR="00FB545C" w:rsidRDefault="00FB545C" w:rsidP="00880A9B">
            <w:r>
              <w:t>Insegnamento</w:t>
            </w:r>
          </w:p>
        </w:tc>
        <w:tc>
          <w:tcPr>
            <w:tcW w:w="1134" w:type="dxa"/>
            <w:shd w:val="clear" w:color="auto" w:fill="FFFF00"/>
          </w:tcPr>
          <w:p w:rsidR="00FB545C" w:rsidRDefault="00FB545C" w:rsidP="00322022">
            <w:r>
              <w:t>SSD</w:t>
            </w:r>
          </w:p>
        </w:tc>
        <w:tc>
          <w:tcPr>
            <w:tcW w:w="1134" w:type="dxa"/>
            <w:shd w:val="clear" w:color="auto" w:fill="FFFF00"/>
          </w:tcPr>
          <w:p w:rsidR="00FB545C" w:rsidRDefault="00FB545C" w:rsidP="001E14FF">
            <w:pPr>
              <w:jc w:val="center"/>
            </w:pPr>
            <w:r>
              <w:t>CFU</w:t>
            </w:r>
          </w:p>
        </w:tc>
        <w:tc>
          <w:tcPr>
            <w:tcW w:w="1985" w:type="dxa"/>
            <w:shd w:val="clear" w:color="auto" w:fill="FFFF00"/>
          </w:tcPr>
          <w:p w:rsidR="00FB545C" w:rsidRDefault="00FB545C" w:rsidP="00880A9B">
            <w:r>
              <w:t>Docente</w:t>
            </w:r>
          </w:p>
        </w:tc>
        <w:tc>
          <w:tcPr>
            <w:tcW w:w="1984" w:type="dxa"/>
            <w:shd w:val="clear" w:color="auto" w:fill="FFFF00"/>
          </w:tcPr>
          <w:p w:rsidR="00FB545C" w:rsidRDefault="00FB545C" w:rsidP="00880A9B">
            <w:r>
              <w:t>Ore di copertura</w:t>
            </w:r>
          </w:p>
        </w:tc>
      </w:tr>
      <w:tr w:rsidR="00FB545C" w:rsidRPr="00DD4793" w:rsidTr="00AB2B62">
        <w:trPr>
          <w:trHeight w:val="678"/>
        </w:trPr>
        <w:tc>
          <w:tcPr>
            <w:tcW w:w="4786" w:type="dxa"/>
          </w:tcPr>
          <w:p w:rsidR="00FB545C" w:rsidRPr="00DD4793" w:rsidRDefault="00FB545C" w:rsidP="00323842">
            <w:r w:rsidRPr="00DD4793">
              <w:t>Didattica della matematica per la scuola secondaria di primo grado</w:t>
            </w:r>
          </w:p>
        </w:tc>
        <w:tc>
          <w:tcPr>
            <w:tcW w:w="1134" w:type="dxa"/>
          </w:tcPr>
          <w:p w:rsidR="00FB545C" w:rsidRPr="00DD4793" w:rsidRDefault="00FB545C" w:rsidP="00322022">
            <w:r w:rsidRPr="00DD4793">
              <w:rPr>
                <w:b/>
              </w:rPr>
              <w:t>MAT/04</w:t>
            </w:r>
          </w:p>
        </w:tc>
        <w:tc>
          <w:tcPr>
            <w:tcW w:w="1134" w:type="dxa"/>
          </w:tcPr>
          <w:p w:rsidR="00FB545C" w:rsidRPr="00DD4793" w:rsidRDefault="00253C56" w:rsidP="00323842">
            <w:pPr>
              <w:jc w:val="center"/>
            </w:pPr>
            <w:r w:rsidRPr="00DD4793">
              <w:t>3</w:t>
            </w:r>
          </w:p>
        </w:tc>
        <w:tc>
          <w:tcPr>
            <w:tcW w:w="1985" w:type="dxa"/>
          </w:tcPr>
          <w:p w:rsidR="002F201F" w:rsidRPr="00DD4793" w:rsidRDefault="00FB545C" w:rsidP="00557FDA">
            <w:pPr>
              <w:rPr>
                <w:spacing w:val="-8"/>
              </w:rPr>
            </w:pPr>
            <w:r w:rsidRPr="00DD4793">
              <w:t>Zuccheri</w:t>
            </w:r>
          </w:p>
        </w:tc>
        <w:tc>
          <w:tcPr>
            <w:tcW w:w="1984" w:type="dxa"/>
          </w:tcPr>
          <w:p w:rsidR="002F201F" w:rsidRPr="00DD4793" w:rsidRDefault="00914AF1" w:rsidP="001A6520">
            <w:pPr>
              <w:jc w:val="center"/>
              <w:rPr>
                <w:b/>
              </w:rPr>
            </w:pPr>
            <w:r w:rsidRPr="00DD4793">
              <w:rPr>
                <w:b/>
              </w:rPr>
              <w:t>2</w:t>
            </w:r>
            <w:r w:rsidR="001A6520">
              <w:rPr>
                <w:b/>
              </w:rPr>
              <w:t>4</w:t>
            </w:r>
          </w:p>
        </w:tc>
      </w:tr>
      <w:tr w:rsidR="00914AF1" w:rsidRPr="00DD4793" w:rsidTr="002647CE">
        <w:trPr>
          <w:trHeight w:val="806"/>
        </w:trPr>
        <w:tc>
          <w:tcPr>
            <w:tcW w:w="4786" w:type="dxa"/>
          </w:tcPr>
          <w:p w:rsidR="00914AF1" w:rsidRPr="00DD4793" w:rsidRDefault="00914AF1" w:rsidP="002647CE">
            <w:r w:rsidRPr="00DD4793">
              <w:rPr>
                <w:rFonts w:ascii="Calibri" w:hAnsi="Calibri"/>
                <w:iCs/>
                <w:color w:val="000000"/>
              </w:rPr>
              <w:t>Storia del pensiero matematico con laboratorio</w:t>
            </w:r>
          </w:p>
        </w:tc>
        <w:tc>
          <w:tcPr>
            <w:tcW w:w="1134" w:type="dxa"/>
          </w:tcPr>
          <w:p w:rsidR="00914AF1" w:rsidRPr="00DD4793" w:rsidRDefault="00914AF1" w:rsidP="002647CE">
            <w:r w:rsidRPr="00DD4793">
              <w:rPr>
                <w:rFonts w:ascii="Calibri" w:hAnsi="Calibri"/>
                <w:b/>
                <w:iCs/>
                <w:color w:val="000000"/>
              </w:rPr>
              <w:t>MAT/04</w:t>
            </w:r>
          </w:p>
        </w:tc>
        <w:tc>
          <w:tcPr>
            <w:tcW w:w="1134" w:type="dxa"/>
          </w:tcPr>
          <w:p w:rsidR="00914AF1" w:rsidRPr="00DD4793" w:rsidRDefault="00914AF1" w:rsidP="002647CE">
            <w:pPr>
              <w:jc w:val="center"/>
            </w:pPr>
            <w:r w:rsidRPr="00DD4793">
              <w:t>2</w:t>
            </w:r>
          </w:p>
        </w:tc>
        <w:tc>
          <w:tcPr>
            <w:tcW w:w="1985" w:type="dxa"/>
          </w:tcPr>
          <w:p w:rsidR="00914AF1" w:rsidRPr="00C6321C" w:rsidRDefault="00C6321C" w:rsidP="002647CE">
            <w:proofErr w:type="spellStart"/>
            <w:r w:rsidRPr="00C6321C">
              <w:t>Zudini</w:t>
            </w:r>
            <w:proofErr w:type="spellEnd"/>
          </w:p>
        </w:tc>
        <w:tc>
          <w:tcPr>
            <w:tcW w:w="1984" w:type="dxa"/>
          </w:tcPr>
          <w:p w:rsidR="00914AF1" w:rsidRPr="00DD4793" w:rsidRDefault="00914AF1" w:rsidP="002647CE">
            <w:pPr>
              <w:jc w:val="center"/>
              <w:rPr>
                <w:b/>
              </w:rPr>
            </w:pPr>
            <w:r w:rsidRPr="00DD4793">
              <w:rPr>
                <w:b/>
              </w:rPr>
              <w:t>16</w:t>
            </w:r>
          </w:p>
        </w:tc>
      </w:tr>
      <w:tr w:rsidR="00FB545C" w:rsidRPr="00DD4793" w:rsidTr="001E14FF">
        <w:trPr>
          <w:trHeight w:val="806"/>
        </w:trPr>
        <w:tc>
          <w:tcPr>
            <w:tcW w:w="4786" w:type="dxa"/>
          </w:tcPr>
          <w:p w:rsidR="001E14FF" w:rsidRPr="00DD4793" w:rsidRDefault="00FB545C" w:rsidP="00FB545C">
            <w:pPr>
              <w:rPr>
                <w:rFonts w:ascii="Calibri" w:hAnsi="Calibri"/>
                <w:iCs/>
                <w:color w:val="000000"/>
              </w:rPr>
            </w:pPr>
            <w:r w:rsidRPr="00DD4793">
              <w:rPr>
                <w:rFonts w:ascii="Calibri" w:hAnsi="Calibri"/>
                <w:iCs/>
                <w:color w:val="000000"/>
              </w:rPr>
              <w:t>Tecnologie per la didattica della matematica</w:t>
            </w:r>
          </w:p>
          <w:p w:rsidR="00FB545C" w:rsidRPr="00DD4793" w:rsidRDefault="00FB545C" w:rsidP="004B2CA4">
            <w:r w:rsidRPr="00DD4793">
              <w:rPr>
                <w:rFonts w:ascii="Calibri" w:hAnsi="Calibri"/>
                <w:iCs/>
                <w:color w:val="000000"/>
              </w:rPr>
              <w:t>nella scuola secondaria di primo grado</w:t>
            </w:r>
          </w:p>
        </w:tc>
        <w:tc>
          <w:tcPr>
            <w:tcW w:w="1134" w:type="dxa"/>
          </w:tcPr>
          <w:p w:rsidR="00FB545C" w:rsidRPr="00DD4793" w:rsidRDefault="00FB545C" w:rsidP="00322022">
            <w:r w:rsidRPr="00DD4793">
              <w:rPr>
                <w:rFonts w:ascii="Calibri" w:hAnsi="Calibri"/>
                <w:b/>
                <w:iCs/>
                <w:color w:val="000000"/>
              </w:rPr>
              <w:t>MAT/04</w:t>
            </w:r>
          </w:p>
        </w:tc>
        <w:tc>
          <w:tcPr>
            <w:tcW w:w="1134" w:type="dxa"/>
          </w:tcPr>
          <w:p w:rsidR="00FB545C" w:rsidRPr="00DD4793" w:rsidRDefault="00FB545C" w:rsidP="001E14FF">
            <w:pPr>
              <w:jc w:val="center"/>
            </w:pPr>
            <w:r w:rsidRPr="00DD4793">
              <w:t>1</w:t>
            </w:r>
          </w:p>
        </w:tc>
        <w:tc>
          <w:tcPr>
            <w:tcW w:w="1985" w:type="dxa"/>
          </w:tcPr>
          <w:p w:rsidR="00FB545C" w:rsidRPr="00DD4793" w:rsidRDefault="00FB545C" w:rsidP="00880A9B">
            <w:r w:rsidRPr="00DD4793">
              <w:t>Zuccheri</w:t>
            </w:r>
          </w:p>
        </w:tc>
        <w:tc>
          <w:tcPr>
            <w:tcW w:w="1984" w:type="dxa"/>
          </w:tcPr>
          <w:p w:rsidR="00FB545C" w:rsidRPr="00DD4793" w:rsidRDefault="00FB545C" w:rsidP="00B6049B">
            <w:pPr>
              <w:jc w:val="center"/>
              <w:rPr>
                <w:b/>
              </w:rPr>
            </w:pPr>
            <w:r w:rsidRPr="00DD4793">
              <w:rPr>
                <w:b/>
              </w:rPr>
              <w:t>10</w:t>
            </w:r>
          </w:p>
        </w:tc>
      </w:tr>
      <w:tr w:rsidR="00FB545C" w:rsidRPr="00DD4793" w:rsidTr="001E14FF">
        <w:trPr>
          <w:trHeight w:val="806"/>
        </w:trPr>
        <w:tc>
          <w:tcPr>
            <w:tcW w:w="4786" w:type="dxa"/>
          </w:tcPr>
          <w:p w:rsidR="00FB545C" w:rsidRPr="00DD4793" w:rsidRDefault="00FB545C" w:rsidP="004B2CA4">
            <w:r w:rsidRPr="00DD4793">
              <w:t>Laboratorio di matematica per la scuola secondaria di primo grado</w:t>
            </w:r>
          </w:p>
        </w:tc>
        <w:tc>
          <w:tcPr>
            <w:tcW w:w="1134" w:type="dxa"/>
          </w:tcPr>
          <w:p w:rsidR="00FB545C" w:rsidRPr="00DD4793" w:rsidRDefault="00FB545C" w:rsidP="00322022">
            <w:r w:rsidRPr="00DD4793">
              <w:rPr>
                <w:b/>
              </w:rPr>
              <w:t>MAT/04</w:t>
            </w:r>
          </w:p>
        </w:tc>
        <w:tc>
          <w:tcPr>
            <w:tcW w:w="1134" w:type="dxa"/>
          </w:tcPr>
          <w:p w:rsidR="00FB545C" w:rsidRPr="00DD4793" w:rsidRDefault="00FB545C" w:rsidP="001E14FF">
            <w:pPr>
              <w:jc w:val="center"/>
            </w:pPr>
            <w:r w:rsidRPr="00DD4793">
              <w:t>1</w:t>
            </w:r>
          </w:p>
        </w:tc>
        <w:tc>
          <w:tcPr>
            <w:tcW w:w="1985" w:type="dxa"/>
          </w:tcPr>
          <w:p w:rsidR="00FB545C" w:rsidRPr="00DD4793" w:rsidRDefault="00C6321C" w:rsidP="00661707">
            <w:r>
              <w:t>Rocco</w:t>
            </w:r>
          </w:p>
        </w:tc>
        <w:tc>
          <w:tcPr>
            <w:tcW w:w="1984" w:type="dxa"/>
          </w:tcPr>
          <w:p w:rsidR="00FB545C" w:rsidRPr="00DD4793" w:rsidRDefault="00FB545C" w:rsidP="00B6049B">
            <w:pPr>
              <w:jc w:val="center"/>
              <w:rPr>
                <w:b/>
              </w:rPr>
            </w:pPr>
            <w:r w:rsidRPr="00DD4793">
              <w:rPr>
                <w:b/>
              </w:rPr>
              <w:t>10</w:t>
            </w:r>
          </w:p>
        </w:tc>
      </w:tr>
      <w:tr w:rsidR="00253C56" w:rsidRPr="00DD4793" w:rsidTr="008E7AE2">
        <w:trPr>
          <w:trHeight w:val="2218"/>
        </w:trPr>
        <w:tc>
          <w:tcPr>
            <w:tcW w:w="4786" w:type="dxa"/>
          </w:tcPr>
          <w:p w:rsidR="00253C56" w:rsidRPr="00DD4793" w:rsidRDefault="00253C56" w:rsidP="00914AF1">
            <w:r w:rsidRPr="00DD4793">
              <w:t>Laboratorio didattico progettuale</w:t>
            </w:r>
            <w:r w:rsidR="00914AF1" w:rsidRPr="00DD4793">
              <w:t xml:space="preserve"> </w:t>
            </w:r>
            <w:r w:rsidRPr="00DD4793">
              <w:t>di Matematica</w:t>
            </w:r>
          </w:p>
        </w:tc>
        <w:tc>
          <w:tcPr>
            <w:tcW w:w="1134" w:type="dxa"/>
          </w:tcPr>
          <w:p w:rsidR="00253C56" w:rsidRPr="00DD4793" w:rsidRDefault="00253C56" w:rsidP="00253C56">
            <w:pPr>
              <w:rPr>
                <w:lang w:val="en-US"/>
              </w:rPr>
            </w:pPr>
            <w:r w:rsidRPr="00DD4793">
              <w:rPr>
                <w:b/>
                <w:lang w:val="en-US"/>
              </w:rPr>
              <w:t>MAT/04</w:t>
            </w:r>
          </w:p>
        </w:tc>
        <w:tc>
          <w:tcPr>
            <w:tcW w:w="1134" w:type="dxa"/>
          </w:tcPr>
          <w:p w:rsidR="00253C56" w:rsidRPr="00C6321C" w:rsidRDefault="00253C56" w:rsidP="008E7AE2">
            <w:pPr>
              <w:jc w:val="center"/>
            </w:pPr>
            <w:r w:rsidRPr="00C6321C">
              <w:t>1</w:t>
            </w:r>
          </w:p>
        </w:tc>
        <w:tc>
          <w:tcPr>
            <w:tcW w:w="1985" w:type="dxa"/>
          </w:tcPr>
          <w:p w:rsidR="00253C56" w:rsidRPr="00C6321C" w:rsidRDefault="00C6321C" w:rsidP="008E7AE2">
            <w:r w:rsidRPr="00C6321C">
              <w:t>Bologna</w:t>
            </w:r>
          </w:p>
        </w:tc>
        <w:tc>
          <w:tcPr>
            <w:tcW w:w="1984" w:type="dxa"/>
          </w:tcPr>
          <w:p w:rsidR="00253C56" w:rsidRPr="00DD4793" w:rsidRDefault="00253C56" w:rsidP="008E7AE2">
            <w:pPr>
              <w:pStyle w:val="Paragrafoelenco"/>
              <w:ind w:left="21"/>
              <w:jc w:val="center"/>
              <w:rPr>
                <w:b/>
              </w:rPr>
            </w:pPr>
            <w:r w:rsidRPr="00DD4793">
              <w:rPr>
                <w:b/>
              </w:rPr>
              <w:t>10</w:t>
            </w:r>
          </w:p>
        </w:tc>
      </w:tr>
      <w:tr w:rsidR="00FB545C" w:rsidRPr="00DD4793" w:rsidTr="001E14FF">
        <w:trPr>
          <w:trHeight w:val="806"/>
        </w:trPr>
        <w:tc>
          <w:tcPr>
            <w:tcW w:w="4786" w:type="dxa"/>
          </w:tcPr>
          <w:p w:rsidR="001E14FF" w:rsidRPr="00DD4793" w:rsidRDefault="00FB545C" w:rsidP="00FB545C">
            <w:r w:rsidRPr="00DD4793">
              <w:t>Didattica delle Scienze per la</w:t>
            </w:r>
          </w:p>
          <w:p w:rsidR="00FB545C" w:rsidRPr="00DD4793" w:rsidRDefault="00FB545C" w:rsidP="00FB545C">
            <w:r w:rsidRPr="00DD4793">
              <w:t>scuola secondaria di primo grado</w:t>
            </w:r>
          </w:p>
        </w:tc>
        <w:tc>
          <w:tcPr>
            <w:tcW w:w="1134" w:type="dxa"/>
          </w:tcPr>
          <w:p w:rsidR="00FB545C" w:rsidRPr="00DD4793" w:rsidRDefault="00FB545C" w:rsidP="00322022">
            <w:r w:rsidRPr="00DD4793">
              <w:rPr>
                <w:b/>
              </w:rPr>
              <w:t>GEO/04</w:t>
            </w:r>
          </w:p>
        </w:tc>
        <w:tc>
          <w:tcPr>
            <w:tcW w:w="1134" w:type="dxa"/>
          </w:tcPr>
          <w:p w:rsidR="00FB545C" w:rsidRPr="00DD4793" w:rsidRDefault="00FB545C" w:rsidP="001E14FF">
            <w:pPr>
              <w:jc w:val="center"/>
            </w:pPr>
            <w:r w:rsidRPr="00DD4793">
              <w:t>3</w:t>
            </w:r>
          </w:p>
        </w:tc>
        <w:tc>
          <w:tcPr>
            <w:tcW w:w="1985" w:type="dxa"/>
          </w:tcPr>
          <w:p w:rsidR="00FB545C" w:rsidRPr="00DD4793" w:rsidRDefault="00FB545C" w:rsidP="00880A9B">
            <w:r w:rsidRPr="00DD4793">
              <w:t>Stoppa</w:t>
            </w:r>
          </w:p>
        </w:tc>
        <w:tc>
          <w:tcPr>
            <w:tcW w:w="1984" w:type="dxa"/>
          </w:tcPr>
          <w:p w:rsidR="00FB545C" w:rsidRPr="00DD4793" w:rsidRDefault="00253C56" w:rsidP="00880A9B">
            <w:pPr>
              <w:jc w:val="center"/>
              <w:rPr>
                <w:b/>
              </w:rPr>
            </w:pPr>
            <w:r w:rsidRPr="00DD4793">
              <w:rPr>
                <w:b/>
              </w:rPr>
              <w:t>24</w:t>
            </w:r>
          </w:p>
        </w:tc>
      </w:tr>
      <w:tr w:rsidR="00FB545C" w:rsidRPr="00DD4793" w:rsidTr="001E14FF">
        <w:trPr>
          <w:trHeight w:val="276"/>
        </w:trPr>
        <w:tc>
          <w:tcPr>
            <w:tcW w:w="4786" w:type="dxa"/>
          </w:tcPr>
          <w:p w:rsidR="00FB545C" w:rsidRPr="00DD4793" w:rsidRDefault="00FB545C" w:rsidP="00FB545C">
            <w:r w:rsidRPr="00DD4793">
              <w:t xml:space="preserve">Nuclei fondanti di </w:t>
            </w:r>
            <w:proofErr w:type="spellStart"/>
            <w:r w:rsidRPr="00DD4793">
              <w:t>Bioscienze</w:t>
            </w:r>
            <w:proofErr w:type="spellEnd"/>
            <w:r w:rsidR="00253C56" w:rsidRPr="00DD4793">
              <w:t xml:space="preserve"> con attività di campo</w:t>
            </w:r>
          </w:p>
        </w:tc>
        <w:tc>
          <w:tcPr>
            <w:tcW w:w="1134" w:type="dxa"/>
          </w:tcPr>
          <w:p w:rsidR="00FB545C" w:rsidRPr="00DD4793" w:rsidRDefault="00FB545C" w:rsidP="00322022">
            <w:r w:rsidRPr="00DD4793">
              <w:rPr>
                <w:b/>
              </w:rPr>
              <w:t>BIO/05</w:t>
            </w:r>
          </w:p>
        </w:tc>
        <w:tc>
          <w:tcPr>
            <w:tcW w:w="1134" w:type="dxa"/>
          </w:tcPr>
          <w:p w:rsidR="00FB545C" w:rsidRPr="00DD4793" w:rsidRDefault="00FB545C" w:rsidP="001E14FF">
            <w:pPr>
              <w:jc w:val="center"/>
            </w:pPr>
            <w:r w:rsidRPr="00DD4793">
              <w:t>1</w:t>
            </w:r>
            <w:r w:rsidR="00253C56" w:rsidRPr="00DD4793">
              <w:t>,5</w:t>
            </w:r>
          </w:p>
        </w:tc>
        <w:tc>
          <w:tcPr>
            <w:tcW w:w="1985" w:type="dxa"/>
          </w:tcPr>
          <w:p w:rsidR="00FB545C" w:rsidRPr="00DD4793" w:rsidRDefault="00FB545C" w:rsidP="009702C0">
            <w:proofErr w:type="spellStart"/>
            <w:r w:rsidRPr="00DD4793">
              <w:t>Battistella</w:t>
            </w:r>
            <w:proofErr w:type="spellEnd"/>
          </w:p>
        </w:tc>
        <w:tc>
          <w:tcPr>
            <w:tcW w:w="1984" w:type="dxa"/>
          </w:tcPr>
          <w:p w:rsidR="00FB545C" w:rsidRPr="00DD4793" w:rsidRDefault="00253C56" w:rsidP="00914AF1">
            <w:pPr>
              <w:jc w:val="center"/>
              <w:rPr>
                <w:b/>
              </w:rPr>
            </w:pPr>
            <w:r w:rsidRPr="00DD4793">
              <w:rPr>
                <w:b/>
              </w:rPr>
              <w:t>1</w:t>
            </w:r>
            <w:r w:rsidR="00914AF1" w:rsidRPr="00DD4793">
              <w:rPr>
                <w:b/>
              </w:rPr>
              <w:t>3</w:t>
            </w:r>
          </w:p>
        </w:tc>
      </w:tr>
      <w:tr w:rsidR="00FB545C" w:rsidRPr="00DD4793" w:rsidTr="001E14FF">
        <w:trPr>
          <w:trHeight w:val="286"/>
        </w:trPr>
        <w:tc>
          <w:tcPr>
            <w:tcW w:w="4786" w:type="dxa"/>
          </w:tcPr>
          <w:p w:rsidR="00FB545C" w:rsidRPr="00DD4793" w:rsidRDefault="00FB545C" w:rsidP="00BF5F99">
            <w:r w:rsidRPr="00DD4793">
              <w:t>Nuclei fondanti di Chimica</w:t>
            </w:r>
          </w:p>
        </w:tc>
        <w:tc>
          <w:tcPr>
            <w:tcW w:w="1134" w:type="dxa"/>
          </w:tcPr>
          <w:p w:rsidR="00FB545C" w:rsidRPr="00DD4793" w:rsidRDefault="00FB545C" w:rsidP="00322022">
            <w:r w:rsidRPr="00DD4793">
              <w:rPr>
                <w:b/>
              </w:rPr>
              <w:t>CHIM/03</w:t>
            </w:r>
          </w:p>
        </w:tc>
        <w:tc>
          <w:tcPr>
            <w:tcW w:w="1134" w:type="dxa"/>
          </w:tcPr>
          <w:p w:rsidR="00FB545C" w:rsidRPr="00DD4793" w:rsidRDefault="00FB545C" w:rsidP="001E14FF">
            <w:pPr>
              <w:jc w:val="center"/>
            </w:pPr>
            <w:r w:rsidRPr="00DD4793">
              <w:t>1</w:t>
            </w:r>
          </w:p>
        </w:tc>
        <w:tc>
          <w:tcPr>
            <w:tcW w:w="1985" w:type="dxa"/>
          </w:tcPr>
          <w:p w:rsidR="00FB545C" w:rsidRPr="00DD4793" w:rsidRDefault="00FB545C" w:rsidP="00CA5754">
            <w:proofErr w:type="spellStart"/>
            <w:r w:rsidRPr="00DD4793">
              <w:t>Farnetti</w:t>
            </w:r>
            <w:proofErr w:type="spellEnd"/>
          </w:p>
        </w:tc>
        <w:tc>
          <w:tcPr>
            <w:tcW w:w="1984" w:type="dxa"/>
          </w:tcPr>
          <w:p w:rsidR="00FB545C" w:rsidRPr="00DD4793" w:rsidRDefault="00253C56" w:rsidP="00A75A24">
            <w:pPr>
              <w:jc w:val="center"/>
              <w:rPr>
                <w:b/>
              </w:rPr>
            </w:pPr>
            <w:r w:rsidRPr="00DD4793">
              <w:rPr>
                <w:b/>
              </w:rPr>
              <w:t>8</w:t>
            </w:r>
          </w:p>
        </w:tc>
      </w:tr>
      <w:tr w:rsidR="00FB545C" w:rsidRPr="00DD4793" w:rsidTr="00442F2C">
        <w:trPr>
          <w:trHeight w:val="235"/>
        </w:trPr>
        <w:tc>
          <w:tcPr>
            <w:tcW w:w="4786" w:type="dxa"/>
          </w:tcPr>
          <w:p w:rsidR="00FB545C" w:rsidRPr="00DD4793" w:rsidRDefault="00FB545C" w:rsidP="00FB545C">
            <w:r w:rsidRPr="00DD4793">
              <w:t>Nuclei fondanti di Fisica</w:t>
            </w:r>
          </w:p>
        </w:tc>
        <w:tc>
          <w:tcPr>
            <w:tcW w:w="1134" w:type="dxa"/>
          </w:tcPr>
          <w:p w:rsidR="00FB545C" w:rsidRPr="00DD4793" w:rsidRDefault="00FB545C" w:rsidP="00322022">
            <w:r w:rsidRPr="00DD4793">
              <w:rPr>
                <w:b/>
              </w:rPr>
              <w:t>FIS/07</w:t>
            </w:r>
          </w:p>
        </w:tc>
        <w:tc>
          <w:tcPr>
            <w:tcW w:w="1134" w:type="dxa"/>
          </w:tcPr>
          <w:p w:rsidR="00FB545C" w:rsidRPr="00DD4793" w:rsidRDefault="00FB545C" w:rsidP="001E14FF">
            <w:pPr>
              <w:jc w:val="center"/>
            </w:pPr>
            <w:r w:rsidRPr="00DD4793">
              <w:t>1</w:t>
            </w:r>
          </w:p>
        </w:tc>
        <w:tc>
          <w:tcPr>
            <w:tcW w:w="1985" w:type="dxa"/>
          </w:tcPr>
          <w:p w:rsidR="00FB545C" w:rsidRPr="00DD4793" w:rsidRDefault="00C6321C" w:rsidP="00661707">
            <w:proofErr w:type="spellStart"/>
            <w:r>
              <w:t>Baxa</w:t>
            </w:r>
            <w:proofErr w:type="spellEnd"/>
          </w:p>
        </w:tc>
        <w:tc>
          <w:tcPr>
            <w:tcW w:w="1984" w:type="dxa"/>
          </w:tcPr>
          <w:p w:rsidR="00FB545C" w:rsidRPr="00DD4793" w:rsidRDefault="00253C56" w:rsidP="00E51F44">
            <w:pPr>
              <w:jc w:val="center"/>
              <w:rPr>
                <w:b/>
              </w:rPr>
            </w:pPr>
            <w:r w:rsidRPr="00DD4793">
              <w:rPr>
                <w:b/>
              </w:rPr>
              <w:t>8</w:t>
            </w:r>
          </w:p>
        </w:tc>
      </w:tr>
      <w:tr w:rsidR="00FB545C" w:rsidRPr="00DD4793" w:rsidTr="001E14FF">
        <w:trPr>
          <w:trHeight w:val="279"/>
        </w:trPr>
        <w:tc>
          <w:tcPr>
            <w:tcW w:w="4786" w:type="dxa"/>
          </w:tcPr>
          <w:p w:rsidR="00FB545C" w:rsidRPr="00DD4793" w:rsidRDefault="00FB545C" w:rsidP="001E14FF">
            <w:r w:rsidRPr="00DD4793">
              <w:t>Nuclei fondanti di Geoscienze</w:t>
            </w:r>
            <w:r w:rsidR="00253C56" w:rsidRPr="00DD4793">
              <w:t xml:space="preserve"> con laboratorio</w:t>
            </w:r>
          </w:p>
        </w:tc>
        <w:tc>
          <w:tcPr>
            <w:tcW w:w="1134" w:type="dxa"/>
          </w:tcPr>
          <w:p w:rsidR="00FB545C" w:rsidRPr="00DD4793" w:rsidRDefault="00FB545C" w:rsidP="00322022">
            <w:r w:rsidRPr="00DD4793">
              <w:rPr>
                <w:b/>
              </w:rPr>
              <w:t>GEO/02</w:t>
            </w:r>
          </w:p>
        </w:tc>
        <w:tc>
          <w:tcPr>
            <w:tcW w:w="1134" w:type="dxa"/>
          </w:tcPr>
          <w:p w:rsidR="00FB545C" w:rsidRPr="00DD4793" w:rsidRDefault="001E14FF" w:rsidP="00253C56">
            <w:pPr>
              <w:jc w:val="center"/>
            </w:pPr>
            <w:r w:rsidRPr="00DD4793">
              <w:t>1</w:t>
            </w:r>
            <w:r w:rsidR="00253C56" w:rsidRPr="00DD4793">
              <w:t>,5</w:t>
            </w:r>
          </w:p>
        </w:tc>
        <w:tc>
          <w:tcPr>
            <w:tcW w:w="1985" w:type="dxa"/>
          </w:tcPr>
          <w:p w:rsidR="00FB545C" w:rsidRPr="00DD4793" w:rsidRDefault="00FB545C" w:rsidP="00E51F44">
            <w:proofErr w:type="spellStart"/>
            <w:r w:rsidRPr="00DD4793">
              <w:t>Finocchiaro</w:t>
            </w:r>
            <w:proofErr w:type="spellEnd"/>
          </w:p>
        </w:tc>
        <w:tc>
          <w:tcPr>
            <w:tcW w:w="1984" w:type="dxa"/>
          </w:tcPr>
          <w:p w:rsidR="00FB545C" w:rsidRPr="00DD4793" w:rsidRDefault="00914AF1" w:rsidP="00E51F44">
            <w:pPr>
              <w:jc w:val="center"/>
              <w:rPr>
                <w:b/>
              </w:rPr>
            </w:pPr>
            <w:r w:rsidRPr="00DD4793">
              <w:rPr>
                <w:b/>
              </w:rPr>
              <w:t>13</w:t>
            </w:r>
          </w:p>
        </w:tc>
      </w:tr>
      <w:tr w:rsidR="00FB545C" w:rsidTr="001E14FF">
        <w:trPr>
          <w:trHeight w:val="329"/>
        </w:trPr>
        <w:tc>
          <w:tcPr>
            <w:tcW w:w="4786" w:type="dxa"/>
          </w:tcPr>
          <w:p w:rsidR="00FB545C" w:rsidRPr="00DD4793" w:rsidRDefault="00FB545C" w:rsidP="00253C56">
            <w:r w:rsidRPr="00DD4793">
              <w:t>Fondamenti teorici e operativi relativi alle didattiche integrative</w:t>
            </w:r>
          </w:p>
        </w:tc>
        <w:tc>
          <w:tcPr>
            <w:tcW w:w="1134" w:type="dxa"/>
          </w:tcPr>
          <w:p w:rsidR="00FB545C" w:rsidRPr="00DD4793" w:rsidRDefault="00FB545C" w:rsidP="00322022">
            <w:pPr>
              <w:rPr>
                <w:b/>
              </w:rPr>
            </w:pPr>
            <w:r w:rsidRPr="00DD4793">
              <w:rPr>
                <w:b/>
              </w:rPr>
              <w:t>GEO/</w:t>
            </w:r>
            <w:r w:rsidR="001E14FF" w:rsidRPr="00DD4793">
              <w:rPr>
                <w:b/>
              </w:rPr>
              <w:t>0</w:t>
            </w:r>
            <w:r w:rsidRPr="00DD4793">
              <w:rPr>
                <w:b/>
              </w:rPr>
              <w:t>6</w:t>
            </w:r>
          </w:p>
          <w:p w:rsidR="004B2CA4" w:rsidRPr="00DD4793" w:rsidRDefault="004B2CA4" w:rsidP="00322022">
            <w:r w:rsidRPr="00DD4793">
              <w:t>GEO/01</w:t>
            </w:r>
          </w:p>
          <w:p w:rsidR="004B2CA4" w:rsidRPr="00DD4793" w:rsidRDefault="004B2CA4" w:rsidP="00322022">
            <w:r w:rsidRPr="00DD4793">
              <w:t>GEO/02</w:t>
            </w:r>
          </w:p>
          <w:p w:rsidR="004B2CA4" w:rsidRDefault="004B2CA4" w:rsidP="00322022">
            <w:r w:rsidRPr="00DD4793">
              <w:t>GEO/04</w:t>
            </w:r>
          </w:p>
          <w:p w:rsidR="00C6321C" w:rsidRPr="00DD4793" w:rsidRDefault="00C6321C" w:rsidP="00322022">
            <w:r>
              <w:t>GEO/02</w:t>
            </w:r>
          </w:p>
          <w:p w:rsidR="00557FDA" w:rsidRDefault="00557FDA" w:rsidP="00322022">
            <w:r w:rsidRPr="00DD4793">
              <w:t>FIS/08</w:t>
            </w:r>
          </w:p>
          <w:p w:rsidR="00572E84" w:rsidRPr="00DD4793" w:rsidRDefault="00572E84" w:rsidP="00322022">
            <w:pPr>
              <w:rPr>
                <w:b/>
                <w:lang w:val="en-US"/>
              </w:rPr>
            </w:pPr>
            <w:r>
              <w:t>MAT/04</w:t>
            </w:r>
          </w:p>
        </w:tc>
        <w:tc>
          <w:tcPr>
            <w:tcW w:w="1134" w:type="dxa"/>
          </w:tcPr>
          <w:p w:rsidR="00FB545C" w:rsidRPr="00DD4793" w:rsidRDefault="00557FDA" w:rsidP="001E14FF">
            <w:pPr>
              <w:jc w:val="center"/>
            </w:pPr>
            <w:r w:rsidRPr="00DD4793">
              <w:t>2</w:t>
            </w:r>
          </w:p>
        </w:tc>
        <w:tc>
          <w:tcPr>
            <w:tcW w:w="1985" w:type="dxa"/>
          </w:tcPr>
          <w:p w:rsidR="00FB545C" w:rsidRPr="00DD4793" w:rsidRDefault="00FB545C" w:rsidP="00880A9B">
            <w:r w:rsidRPr="00DD4793">
              <w:t>Stoppa (</w:t>
            </w:r>
            <w:proofErr w:type="spellStart"/>
            <w:r w:rsidRPr="00DD4793">
              <w:t>coord</w:t>
            </w:r>
            <w:proofErr w:type="spellEnd"/>
            <w:r w:rsidRPr="00DD4793">
              <w:t>.) (1)</w:t>
            </w:r>
          </w:p>
          <w:p w:rsidR="00FB545C" w:rsidRPr="00DD4793" w:rsidRDefault="00FB545C" w:rsidP="00880A9B">
            <w:proofErr w:type="spellStart"/>
            <w:r w:rsidRPr="00DD4793">
              <w:t>Princivalle</w:t>
            </w:r>
            <w:proofErr w:type="spellEnd"/>
            <w:r w:rsidRPr="00DD4793">
              <w:t xml:space="preserve"> (4)</w:t>
            </w:r>
          </w:p>
          <w:p w:rsidR="00FB545C" w:rsidRPr="00DD4793" w:rsidRDefault="00FB545C" w:rsidP="00880A9B">
            <w:r w:rsidRPr="00DD4793">
              <w:t>Pugliese (1)</w:t>
            </w:r>
          </w:p>
          <w:p w:rsidR="00914AF1" w:rsidRPr="00DD4793" w:rsidRDefault="00914AF1" w:rsidP="00880A9B">
            <w:proofErr w:type="spellStart"/>
            <w:r w:rsidRPr="00DD4793">
              <w:t>Fontolan</w:t>
            </w:r>
            <w:proofErr w:type="spellEnd"/>
            <w:r w:rsidRPr="00DD4793">
              <w:t xml:space="preserve"> (2)</w:t>
            </w:r>
          </w:p>
          <w:p w:rsidR="00914AF1" w:rsidRPr="00DD4793" w:rsidRDefault="00914AF1" w:rsidP="00914AF1">
            <w:proofErr w:type="spellStart"/>
            <w:r w:rsidRPr="00DD4793">
              <w:t>C</w:t>
            </w:r>
            <w:r w:rsidR="00FB545C" w:rsidRPr="00DD4793">
              <w:t>olizza</w:t>
            </w:r>
            <w:proofErr w:type="spellEnd"/>
            <w:r w:rsidR="00FB545C" w:rsidRPr="00DD4793">
              <w:t xml:space="preserve"> (4)</w:t>
            </w:r>
          </w:p>
          <w:p w:rsidR="00557FDA" w:rsidRDefault="00C6321C" w:rsidP="00E27139">
            <w:r>
              <w:t xml:space="preserve">Bologna </w:t>
            </w:r>
            <w:r w:rsidR="00557FDA" w:rsidRPr="00DD4793">
              <w:t>(4)</w:t>
            </w:r>
          </w:p>
          <w:p w:rsidR="00742F2C" w:rsidRPr="00DD4793" w:rsidRDefault="00C6321C" w:rsidP="00E27139">
            <w:r>
              <w:t>Gasparinetti</w:t>
            </w:r>
            <w:r w:rsidR="00742F2C" w:rsidRPr="00DD4793">
              <w:t xml:space="preserve"> (4)</w:t>
            </w:r>
          </w:p>
        </w:tc>
        <w:tc>
          <w:tcPr>
            <w:tcW w:w="1984" w:type="dxa"/>
          </w:tcPr>
          <w:p w:rsidR="00FB545C" w:rsidRPr="00061451" w:rsidRDefault="00742F2C" w:rsidP="00914AF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A81CF5" w:rsidRDefault="00A81CF5"/>
    <w:p w:rsidR="00323842" w:rsidRDefault="00323842"/>
    <w:sectPr w:rsidR="00323842" w:rsidSect="001E14FF">
      <w:pgSz w:w="11906" w:h="16838"/>
      <w:pgMar w:top="1418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8A2"/>
    <w:multiLevelType w:val="hybridMultilevel"/>
    <w:tmpl w:val="BDCE3A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E7DEF"/>
    <w:multiLevelType w:val="hybridMultilevel"/>
    <w:tmpl w:val="384AFA62"/>
    <w:lvl w:ilvl="0" w:tplc="5B541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83819"/>
    <w:rsid w:val="00033E3A"/>
    <w:rsid w:val="00050891"/>
    <w:rsid w:val="00061451"/>
    <w:rsid w:val="000956CE"/>
    <w:rsid w:val="000C6ED3"/>
    <w:rsid w:val="001024F1"/>
    <w:rsid w:val="00134503"/>
    <w:rsid w:val="001708F4"/>
    <w:rsid w:val="001A6520"/>
    <w:rsid w:val="001B74B1"/>
    <w:rsid w:val="001E14FF"/>
    <w:rsid w:val="002048EB"/>
    <w:rsid w:val="002256FA"/>
    <w:rsid w:val="00253C56"/>
    <w:rsid w:val="00280DDD"/>
    <w:rsid w:val="002D0F9C"/>
    <w:rsid w:val="002F201F"/>
    <w:rsid w:val="002F4270"/>
    <w:rsid w:val="003035C8"/>
    <w:rsid w:val="003134AC"/>
    <w:rsid w:val="00323842"/>
    <w:rsid w:val="00324431"/>
    <w:rsid w:val="003435E4"/>
    <w:rsid w:val="0035501F"/>
    <w:rsid w:val="00394409"/>
    <w:rsid w:val="003E2651"/>
    <w:rsid w:val="00442F2C"/>
    <w:rsid w:val="00495860"/>
    <w:rsid w:val="004A5211"/>
    <w:rsid w:val="004B24F3"/>
    <w:rsid w:val="004B2CA4"/>
    <w:rsid w:val="004F53F2"/>
    <w:rsid w:val="0051697F"/>
    <w:rsid w:val="005416D4"/>
    <w:rsid w:val="00557FDA"/>
    <w:rsid w:val="0056421F"/>
    <w:rsid w:val="00572E84"/>
    <w:rsid w:val="00574FF6"/>
    <w:rsid w:val="005C0684"/>
    <w:rsid w:val="005E706C"/>
    <w:rsid w:val="00600B39"/>
    <w:rsid w:val="00607190"/>
    <w:rsid w:val="00661707"/>
    <w:rsid w:val="00662CB1"/>
    <w:rsid w:val="00683819"/>
    <w:rsid w:val="006931F0"/>
    <w:rsid w:val="006E1B38"/>
    <w:rsid w:val="00742F2C"/>
    <w:rsid w:val="00801587"/>
    <w:rsid w:val="00826CAF"/>
    <w:rsid w:val="008527AE"/>
    <w:rsid w:val="00880A9B"/>
    <w:rsid w:val="00886CF2"/>
    <w:rsid w:val="008E5111"/>
    <w:rsid w:val="00914AF1"/>
    <w:rsid w:val="009801F9"/>
    <w:rsid w:val="00986703"/>
    <w:rsid w:val="009D6D1B"/>
    <w:rsid w:val="009E6405"/>
    <w:rsid w:val="00A54BFD"/>
    <w:rsid w:val="00A61B4D"/>
    <w:rsid w:val="00A74012"/>
    <w:rsid w:val="00A81CF5"/>
    <w:rsid w:val="00AA4BB4"/>
    <w:rsid w:val="00AB2B62"/>
    <w:rsid w:val="00AC2A9A"/>
    <w:rsid w:val="00AC4E9B"/>
    <w:rsid w:val="00AD565B"/>
    <w:rsid w:val="00B6049B"/>
    <w:rsid w:val="00BF5F99"/>
    <w:rsid w:val="00C6321C"/>
    <w:rsid w:val="00C66A74"/>
    <w:rsid w:val="00CA5754"/>
    <w:rsid w:val="00CD53B1"/>
    <w:rsid w:val="00CF24D0"/>
    <w:rsid w:val="00CF5501"/>
    <w:rsid w:val="00D81EDF"/>
    <w:rsid w:val="00DC4391"/>
    <w:rsid w:val="00DC5816"/>
    <w:rsid w:val="00DD4793"/>
    <w:rsid w:val="00E27139"/>
    <w:rsid w:val="00EA2E16"/>
    <w:rsid w:val="00EB5050"/>
    <w:rsid w:val="00F4054F"/>
    <w:rsid w:val="00FA12B2"/>
    <w:rsid w:val="00FA46E8"/>
    <w:rsid w:val="00FB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5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3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08B1A-0201-4631-896F-517522C4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DiSGAM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DiSGAM</dc:creator>
  <cp:keywords/>
  <dc:description/>
  <cp:lastModifiedBy>Utente Windows</cp:lastModifiedBy>
  <cp:revision>24</cp:revision>
  <cp:lastPrinted>2014-06-26T12:13:00Z</cp:lastPrinted>
  <dcterms:created xsi:type="dcterms:W3CDTF">2014-06-06T12:16:00Z</dcterms:created>
  <dcterms:modified xsi:type="dcterms:W3CDTF">2014-12-09T21:25:00Z</dcterms:modified>
</cp:coreProperties>
</file>