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29AA" w14:textId="77777777" w:rsidR="00A40E4A" w:rsidRPr="00C070A4" w:rsidRDefault="0034327A" w:rsidP="0034327A">
      <w:pPr>
        <w:jc w:val="center"/>
        <w:rPr>
          <w:b/>
          <w:lang w:val="es-ES"/>
        </w:rPr>
      </w:pPr>
      <w:bookmarkStart w:id="0" w:name="_GoBack"/>
      <w:bookmarkEnd w:id="0"/>
      <w:r w:rsidRPr="00C070A4">
        <w:rPr>
          <w:b/>
          <w:lang w:val="es-ES"/>
        </w:rPr>
        <w:t>Anfibología/Ambigüedad – Ejercicios</w:t>
      </w:r>
    </w:p>
    <w:p w14:paraId="489728A3" w14:textId="77777777" w:rsidR="0034327A" w:rsidRPr="00C070A4" w:rsidRDefault="0034327A" w:rsidP="0034327A">
      <w:pPr>
        <w:jc w:val="both"/>
        <w:rPr>
          <w:b/>
          <w:lang w:val="es-ES"/>
        </w:rPr>
      </w:pPr>
      <w:r w:rsidRPr="00C070A4">
        <w:rPr>
          <w:b/>
          <w:lang w:val="es-ES"/>
        </w:rPr>
        <w:t xml:space="preserve">Descubre y resuelve las ambigüedades de las siguientes frases: </w:t>
      </w:r>
    </w:p>
    <w:p w14:paraId="69FED2CC" w14:textId="77777777" w:rsidR="0034327A" w:rsidRPr="00C070A4" w:rsidRDefault="0034327A" w:rsidP="0034327A">
      <w:pPr>
        <w:jc w:val="both"/>
        <w:rPr>
          <w:lang w:val="es-ES"/>
        </w:rPr>
      </w:pPr>
    </w:p>
    <w:p w14:paraId="6FE9D74A" w14:textId="77777777" w:rsidR="0034327A" w:rsidRPr="00C070A4" w:rsidRDefault="0034327A" w:rsidP="0034327A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El deportista declaró que había ingerido sustancias prohibidas repetidamente.</w:t>
      </w:r>
    </w:p>
    <w:p w14:paraId="78F52365" w14:textId="77777777" w:rsidR="0034327A" w:rsidRPr="00C070A4" w:rsidRDefault="0034327A" w:rsidP="0034327A">
      <w:pPr>
        <w:pStyle w:val="Paragrafoelenco"/>
        <w:jc w:val="both"/>
        <w:rPr>
          <w:lang w:val="es-ES"/>
        </w:rPr>
      </w:pPr>
    </w:p>
    <w:p w14:paraId="6F5BE116" w14:textId="77777777" w:rsidR="0034327A" w:rsidRPr="00C070A4" w:rsidRDefault="0034327A" w:rsidP="0034327A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Cuando el acta tiene más de una página y las hojas van sueltas, cada plana tiene quel l</w:t>
      </w:r>
      <w:r w:rsidR="00C070A4" w:rsidRPr="00C070A4">
        <w:rPr>
          <w:lang w:val="es-ES"/>
        </w:rPr>
        <w:t>l</w:t>
      </w:r>
      <w:r w:rsidRPr="00C070A4">
        <w:rPr>
          <w:lang w:val="es-ES"/>
        </w:rPr>
        <w:t>evar la firma del presidente o del secretario, en el margen izquierdo del papel, como mínimo.</w:t>
      </w:r>
    </w:p>
    <w:p w14:paraId="32D6EB86" w14:textId="77777777" w:rsidR="0034327A" w:rsidRPr="00C070A4" w:rsidRDefault="0034327A" w:rsidP="0034327A">
      <w:pPr>
        <w:pStyle w:val="Paragrafoelenco"/>
        <w:jc w:val="both"/>
        <w:rPr>
          <w:lang w:val="es-ES"/>
        </w:rPr>
      </w:pPr>
    </w:p>
    <w:p w14:paraId="7A16481F" w14:textId="77777777" w:rsidR="0034327A" w:rsidRPr="00C070A4" w:rsidRDefault="0034327A" w:rsidP="0034327A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Juan se encontró a Lola en su casa.</w:t>
      </w:r>
    </w:p>
    <w:p w14:paraId="43D9C24D" w14:textId="77777777" w:rsidR="0034327A" w:rsidRPr="00C070A4" w:rsidRDefault="0034327A" w:rsidP="0034327A">
      <w:pPr>
        <w:pStyle w:val="Paragrafoelenco"/>
        <w:jc w:val="both"/>
        <w:rPr>
          <w:lang w:val="es-ES"/>
        </w:rPr>
      </w:pPr>
    </w:p>
    <w:p w14:paraId="13FFD353" w14:textId="77777777" w:rsidR="0034327A" w:rsidRPr="00C070A4" w:rsidRDefault="0034327A" w:rsidP="0034327A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Su marido no pinta nada en casa.</w:t>
      </w:r>
    </w:p>
    <w:p w14:paraId="585AD857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302A5C7F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Ana salió con su amiga y su marido.</w:t>
      </w:r>
    </w:p>
    <w:p w14:paraId="642B3446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68814DD9" w14:textId="77777777" w:rsidR="00664E6E" w:rsidRDefault="00664E6E" w:rsidP="00664E6E">
      <w:pPr>
        <w:pStyle w:val="Paragrafoelenco"/>
        <w:numPr>
          <w:ilvl w:val="0"/>
          <w:numId w:val="1"/>
        </w:numPr>
        <w:jc w:val="both"/>
      </w:pPr>
      <w:r w:rsidRPr="00664E6E">
        <w:t>Robaron vestidos de policías</w:t>
      </w:r>
      <w:r>
        <w:t>.</w:t>
      </w:r>
    </w:p>
    <w:p w14:paraId="439477AA" w14:textId="77777777" w:rsidR="00664E6E" w:rsidRDefault="00664E6E" w:rsidP="00664E6E">
      <w:pPr>
        <w:pStyle w:val="Paragrafoelenco"/>
      </w:pPr>
    </w:p>
    <w:p w14:paraId="31BF9BEF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La mujer alumbró al bebé.</w:t>
      </w:r>
    </w:p>
    <w:p w14:paraId="1ECDFE3C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5F9F188A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Ernesto habló solo media hora.</w:t>
      </w:r>
    </w:p>
    <w:p w14:paraId="757D50AE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638D084A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Regalo iguana. Come mucho. Le encantan los perros.</w:t>
      </w:r>
    </w:p>
    <w:p w14:paraId="3483DA12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4151C08D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Me encanta el sofá del salón que era oscuro.</w:t>
      </w:r>
    </w:p>
    <w:p w14:paraId="7854BD28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65E9A2DC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Me encontré a mi amiga cuando iba apurada al trabajo.</w:t>
      </w:r>
    </w:p>
    <w:p w14:paraId="4F19D186" w14:textId="77777777" w:rsidR="00AA3FB9" w:rsidRPr="00C070A4" w:rsidRDefault="00AA3FB9" w:rsidP="00AA3FB9">
      <w:pPr>
        <w:pStyle w:val="Paragrafoelenco"/>
        <w:rPr>
          <w:lang w:val="es-ES"/>
        </w:rPr>
      </w:pPr>
    </w:p>
    <w:p w14:paraId="2C87E855" w14:textId="77777777" w:rsidR="00AA3FB9" w:rsidRPr="00C070A4" w:rsidRDefault="00AA3FB9" w:rsidP="00AA3FB9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Se venden abrigos de piel de hombre.</w:t>
      </w:r>
    </w:p>
    <w:p w14:paraId="74E8D8DF" w14:textId="77777777" w:rsidR="00664E6E" w:rsidRPr="00C070A4" w:rsidRDefault="00664E6E" w:rsidP="00664E6E">
      <w:pPr>
        <w:pStyle w:val="Paragrafoelenco"/>
        <w:rPr>
          <w:lang w:val="es-ES"/>
        </w:rPr>
      </w:pPr>
    </w:p>
    <w:p w14:paraId="23D4D49B" w14:textId="77777777" w:rsidR="00664E6E" w:rsidRPr="00C070A4" w:rsidRDefault="00664E6E" w:rsidP="00664E6E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Ahora tengo una motocicleta y una bici. Te la presto cuando quieras.</w:t>
      </w:r>
    </w:p>
    <w:p w14:paraId="36ECFFDF" w14:textId="77777777" w:rsidR="0034327A" w:rsidRPr="00C070A4" w:rsidRDefault="0034327A" w:rsidP="0034327A">
      <w:pPr>
        <w:pStyle w:val="Paragrafoelenco"/>
        <w:jc w:val="both"/>
        <w:rPr>
          <w:lang w:val="es-ES"/>
        </w:rPr>
      </w:pPr>
    </w:p>
    <w:p w14:paraId="3D20E561" w14:textId="77777777" w:rsidR="0034327A" w:rsidRPr="00C070A4" w:rsidRDefault="0034327A" w:rsidP="0034327A">
      <w:pPr>
        <w:pStyle w:val="Paragrafoelenco"/>
        <w:numPr>
          <w:ilvl w:val="0"/>
          <w:numId w:val="1"/>
        </w:numPr>
        <w:jc w:val="both"/>
        <w:rPr>
          <w:lang w:val="es-ES"/>
        </w:rPr>
      </w:pPr>
      <w:r w:rsidRPr="00C070A4">
        <w:rPr>
          <w:lang w:val="es-ES"/>
        </w:rPr>
        <w:t>Una mujer californiana recuperó ayer a su hijo de dos años en el aeropuerto londinense de Heathrow después de atraer con un señuelo al padre iraquí del niño, que lo había trasladado a Irak sin su consentimiento, con la colaboración de una empresa privada de seguridad montada por antiguos agentes de la unidad antiterrorista estadounidense.</w:t>
      </w:r>
    </w:p>
    <w:p w14:paraId="320C8C23" w14:textId="77777777" w:rsidR="0034327A" w:rsidRPr="00C070A4" w:rsidRDefault="0034327A" w:rsidP="0034327A">
      <w:pPr>
        <w:jc w:val="both"/>
        <w:rPr>
          <w:lang w:val="es-ES"/>
        </w:rPr>
      </w:pPr>
    </w:p>
    <w:p w14:paraId="2668E2A6" w14:textId="77777777" w:rsidR="0034327A" w:rsidRPr="00C070A4" w:rsidRDefault="0034327A">
      <w:pPr>
        <w:rPr>
          <w:lang w:val="es-ES"/>
        </w:rPr>
      </w:pPr>
    </w:p>
    <w:p w14:paraId="20CBBC2B" w14:textId="77777777" w:rsidR="0034327A" w:rsidRPr="00C070A4" w:rsidRDefault="0034327A">
      <w:pPr>
        <w:rPr>
          <w:lang w:val="es-ES"/>
        </w:rPr>
      </w:pPr>
    </w:p>
    <w:sectPr w:rsidR="0034327A" w:rsidRPr="00C07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C77F5"/>
    <w:multiLevelType w:val="hybridMultilevel"/>
    <w:tmpl w:val="EF0EA0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7A"/>
    <w:rsid w:val="0034327A"/>
    <w:rsid w:val="004D5026"/>
    <w:rsid w:val="00664E6E"/>
    <w:rsid w:val="00A40E4A"/>
    <w:rsid w:val="00AA3FB9"/>
    <w:rsid w:val="00C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0770"/>
  <w15:chartTrackingRefBased/>
  <w15:docId w15:val="{54B74FA5-3859-44B0-A2E2-1D3E6EAC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ARIOLFO ROSANA</dc:creator>
  <cp:keywords/>
  <dc:description/>
  <cp:lastModifiedBy>AUTORE</cp:lastModifiedBy>
  <cp:revision>2</cp:revision>
  <dcterms:created xsi:type="dcterms:W3CDTF">2024-09-30T10:49:00Z</dcterms:created>
  <dcterms:modified xsi:type="dcterms:W3CDTF">2024-09-30T10:49:00Z</dcterms:modified>
</cp:coreProperties>
</file>