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AA7E3" w14:textId="435E7D92" w:rsidR="00433C18" w:rsidRDefault="00986510" w:rsidP="004648B0">
      <w:r>
        <w:t xml:space="preserve">RISPOSTE STANDARD – ESERCIZIO </w:t>
      </w:r>
      <w:r w:rsidR="00433C18">
        <w:t>SUL CRATILO</w:t>
      </w:r>
    </w:p>
    <w:p w14:paraId="6B078D7F" w14:textId="77777777" w:rsidR="00DC1279" w:rsidRDefault="00DC1279" w:rsidP="00F23B16">
      <w:pPr>
        <w:pStyle w:val="Paragrafoelenco"/>
      </w:pPr>
    </w:p>
    <w:p w14:paraId="1BCC3FC5" w14:textId="4081BB91" w:rsidR="00F23B16" w:rsidRDefault="00991E95" w:rsidP="004648B0">
      <w:pPr>
        <w:pStyle w:val="Paragrafoelenco"/>
        <w:numPr>
          <w:ilvl w:val="0"/>
          <w:numId w:val="1"/>
        </w:numPr>
      </w:pPr>
      <w:r>
        <w:t xml:space="preserve">Nel </w:t>
      </w:r>
      <w:proofErr w:type="spellStart"/>
      <w:r>
        <w:t>Cratilo</w:t>
      </w:r>
      <w:proofErr w:type="spellEnd"/>
      <w:r>
        <w:t xml:space="preserve">, </w:t>
      </w:r>
      <w:r w:rsidR="00B17318">
        <w:t xml:space="preserve">Socrate giustifica </w:t>
      </w:r>
      <w:r w:rsidR="005C2302">
        <w:t xml:space="preserve">il suo criterio della correttezza e adeguatezza del nome </w:t>
      </w:r>
      <w:r>
        <w:t>alla cosa</w:t>
      </w:r>
      <w:r w:rsidR="005C2302">
        <w:t xml:space="preserve"> a fronte della tesi della convenzionalità</w:t>
      </w:r>
      <w:r w:rsidR="00215A7A">
        <w:t xml:space="preserve"> dei nomi</w:t>
      </w:r>
      <w:r>
        <w:t xml:space="preserve">. A) Con quale argomento? B) Quali implicazioni </w:t>
      </w:r>
      <w:r w:rsidR="00864BEC">
        <w:t xml:space="preserve">della convenzionalità </w:t>
      </w:r>
      <w:r>
        <w:t xml:space="preserve">sono sviluppate nel </w:t>
      </w:r>
      <w:proofErr w:type="spellStart"/>
      <w:r>
        <w:t>Teeteto</w:t>
      </w:r>
      <w:proofErr w:type="spellEnd"/>
      <w:r w:rsidR="00864BEC">
        <w:t>?</w:t>
      </w:r>
    </w:p>
    <w:p w14:paraId="3939425A" w14:textId="77777777" w:rsidR="00FF7448" w:rsidRDefault="00FF7448" w:rsidP="00FF7448"/>
    <w:p w14:paraId="6444F46A" w14:textId="2712A30F" w:rsidR="00FF7448" w:rsidRPr="0013197E" w:rsidRDefault="00FF7448" w:rsidP="0013197E">
      <w:pPr>
        <w:jc w:val="both"/>
        <w:rPr>
          <w:b/>
        </w:rPr>
      </w:pPr>
      <w:r w:rsidRPr="0013197E">
        <w:rPr>
          <w:b/>
        </w:rPr>
        <w:t>Risposta A</w:t>
      </w:r>
      <w:r w:rsidR="00583D02" w:rsidRPr="0013197E">
        <w:rPr>
          <w:b/>
        </w:rPr>
        <w:t>:</w:t>
      </w:r>
      <w:r w:rsidR="0094048E" w:rsidRPr="0013197E">
        <w:rPr>
          <w:b/>
        </w:rPr>
        <w:t xml:space="preserve"> (</w:t>
      </w:r>
      <w:proofErr w:type="spellStart"/>
      <w:r w:rsidR="0094048E" w:rsidRPr="0013197E">
        <w:rPr>
          <w:b/>
        </w:rPr>
        <w:t>fot</w:t>
      </w:r>
      <w:proofErr w:type="spellEnd"/>
      <w:r w:rsidR="0094048E" w:rsidRPr="0013197E">
        <w:rPr>
          <w:b/>
        </w:rPr>
        <w:t>. 11)</w:t>
      </w:r>
      <w:r w:rsidRPr="0013197E">
        <w:rPr>
          <w:b/>
        </w:rPr>
        <w:t xml:space="preserve"> </w:t>
      </w:r>
      <w:r w:rsidR="00637328">
        <w:rPr>
          <w:b/>
        </w:rPr>
        <w:t>L’</w:t>
      </w:r>
      <w:r w:rsidRPr="0013197E">
        <w:rPr>
          <w:b/>
        </w:rPr>
        <w:t>argomento ha la forma dell’assumere come vera l’opzi</w:t>
      </w:r>
      <w:r w:rsidR="006B7DBE" w:rsidRPr="0013197E">
        <w:rPr>
          <w:b/>
        </w:rPr>
        <w:t>one contraria</w:t>
      </w:r>
      <w:r w:rsidR="00291A81" w:rsidRPr="0013197E">
        <w:rPr>
          <w:b/>
        </w:rPr>
        <w:t>,</w:t>
      </w:r>
      <w:r w:rsidR="006B7DBE" w:rsidRPr="0013197E">
        <w:rPr>
          <w:b/>
        </w:rPr>
        <w:t xml:space="preserve"> nel trarne le conseguenze</w:t>
      </w:r>
      <w:r w:rsidR="00291A81" w:rsidRPr="0013197E">
        <w:rPr>
          <w:b/>
        </w:rPr>
        <w:t>, e far vedere che conducono</w:t>
      </w:r>
      <w:r w:rsidR="00895164" w:rsidRPr="0013197E">
        <w:rPr>
          <w:b/>
        </w:rPr>
        <w:t xml:space="preserve"> a risultati impraticabili</w:t>
      </w:r>
      <w:r w:rsidR="004357A2" w:rsidRPr="0013197E">
        <w:rPr>
          <w:b/>
        </w:rPr>
        <w:t xml:space="preserve"> o impossibili</w:t>
      </w:r>
      <w:r w:rsidR="00637328">
        <w:rPr>
          <w:b/>
        </w:rPr>
        <w:t>, e poi di provare l’ipotesi sostenuta attraverso il ricorso a criteri indipendenti</w:t>
      </w:r>
      <w:r w:rsidR="006B7DBE" w:rsidRPr="0013197E">
        <w:rPr>
          <w:b/>
        </w:rPr>
        <w:t xml:space="preserve">. </w:t>
      </w:r>
      <w:r w:rsidR="00637328">
        <w:rPr>
          <w:b/>
        </w:rPr>
        <w:t xml:space="preserve">Parte I: </w:t>
      </w:r>
      <w:r w:rsidR="006B7DBE" w:rsidRPr="0013197E">
        <w:rPr>
          <w:b/>
        </w:rPr>
        <w:t xml:space="preserve">SE </w:t>
      </w:r>
      <w:r w:rsidR="006F4B5F" w:rsidRPr="0013197E">
        <w:rPr>
          <w:b/>
        </w:rPr>
        <w:t>la ‘correttezza’ del</w:t>
      </w:r>
      <w:r w:rsidR="006B7DBE" w:rsidRPr="0013197E">
        <w:rPr>
          <w:b/>
        </w:rPr>
        <w:t xml:space="preserve"> nom</w:t>
      </w:r>
      <w:r w:rsidR="006F4B5F" w:rsidRPr="0013197E">
        <w:rPr>
          <w:b/>
        </w:rPr>
        <w:t xml:space="preserve">e consistesse solo </w:t>
      </w:r>
      <w:r w:rsidR="0066218D" w:rsidRPr="0013197E">
        <w:rPr>
          <w:b/>
        </w:rPr>
        <w:t>nel suo essere stipulato secondo</w:t>
      </w:r>
      <w:r w:rsidR="006F4B5F" w:rsidRPr="0013197E">
        <w:rPr>
          <w:b/>
        </w:rPr>
        <w:t xml:space="preserve"> un accordo convenzionale tra parlanti</w:t>
      </w:r>
      <w:r w:rsidR="00907CAF" w:rsidRPr="0013197E">
        <w:rPr>
          <w:b/>
        </w:rPr>
        <w:t>, in modo del tutto svincolato dalla cosa cui si riferisce (vale a dire,</w:t>
      </w:r>
      <w:r w:rsidR="006F4B5F" w:rsidRPr="0013197E">
        <w:rPr>
          <w:b/>
        </w:rPr>
        <w:t xml:space="preserve"> senza </w:t>
      </w:r>
      <w:r w:rsidR="0066218D" w:rsidRPr="0013197E">
        <w:rPr>
          <w:b/>
        </w:rPr>
        <w:t xml:space="preserve">nessuna pretesa che </w:t>
      </w:r>
      <w:r w:rsidR="00907CAF" w:rsidRPr="0013197E">
        <w:rPr>
          <w:b/>
        </w:rPr>
        <w:t xml:space="preserve">il nome manifesti, rappresenti, </w:t>
      </w:r>
      <w:r w:rsidR="0066218D" w:rsidRPr="0013197E">
        <w:rPr>
          <w:b/>
        </w:rPr>
        <w:t xml:space="preserve">imiti, somigli, rispecchi, evochi, ricordi etc. </w:t>
      </w:r>
      <w:r w:rsidR="00907CAF" w:rsidRPr="0013197E">
        <w:rPr>
          <w:b/>
        </w:rPr>
        <w:t xml:space="preserve">l’oggetto che deve indicare) ALLORA sarebbe del tutto indifferente </w:t>
      </w:r>
      <w:r w:rsidR="0094048E" w:rsidRPr="0013197E">
        <w:rPr>
          <w:b/>
        </w:rPr>
        <w:t>ed equivalente invertire l’attuale uso dei nomi</w:t>
      </w:r>
      <w:r w:rsidR="00291A81" w:rsidRPr="0013197E">
        <w:rPr>
          <w:b/>
        </w:rPr>
        <w:t xml:space="preserve"> (e chiamare grande ciò che ora chiamiamo piccolo) o </w:t>
      </w:r>
      <w:r w:rsidR="00DA5714" w:rsidRPr="0013197E">
        <w:rPr>
          <w:b/>
        </w:rPr>
        <w:t>indicare qualcosa in modo del tutto casuale e arbitrario (indicare qualcosa con ciò che capita)</w:t>
      </w:r>
      <w:r w:rsidR="0094048E" w:rsidRPr="0013197E">
        <w:rPr>
          <w:b/>
        </w:rPr>
        <w:t xml:space="preserve">. </w:t>
      </w:r>
      <w:r w:rsidR="00583D02" w:rsidRPr="0013197E">
        <w:rPr>
          <w:b/>
        </w:rPr>
        <w:t>(</w:t>
      </w:r>
      <w:proofErr w:type="spellStart"/>
      <w:r w:rsidR="00583D02" w:rsidRPr="0013197E">
        <w:rPr>
          <w:b/>
        </w:rPr>
        <w:t>fot</w:t>
      </w:r>
      <w:proofErr w:type="spellEnd"/>
      <w:r w:rsidR="00583D02" w:rsidRPr="0013197E">
        <w:rPr>
          <w:b/>
        </w:rPr>
        <w:t xml:space="preserve">. 8) </w:t>
      </w:r>
      <w:r w:rsidR="00637328">
        <w:rPr>
          <w:b/>
        </w:rPr>
        <w:t>Parte II:</w:t>
      </w:r>
      <w:r w:rsidR="00F526DF" w:rsidRPr="0013197E">
        <w:rPr>
          <w:b/>
        </w:rPr>
        <w:t xml:space="preserve"> </w:t>
      </w:r>
      <w:r w:rsidR="00637328">
        <w:rPr>
          <w:b/>
        </w:rPr>
        <w:t>che esista</w:t>
      </w:r>
      <w:r w:rsidR="00F526DF" w:rsidRPr="0013197E">
        <w:rPr>
          <w:b/>
        </w:rPr>
        <w:t xml:space="preserve"> </w:t>
      </w:r>
      <w:r w:rsidR="00637328">
        <w:rPr>
          <w:b/>
        </w:rPr>
        <w:t>qualcosa come “</w:t>
      </w:r>
      <w:r w:rsidR="00F526DF" w:rsidRPr="0013197E">
        <w:rPr>
          <w:b/>
        </w:rPr>
        <w:t>la correttezza</w:t>
      </w:r>
      <w:r w:rsidR="00637328">
        <w:rPr>
          <w:b/>
        </w:rPr>
        <w:t>”</w:t>
      </w:r>
      <w:r w:rsidR="00F526DF" w:rsidRPr="0013197E">
        <w:rPr>
          <w:b/>
        </w:rPr>
        <w:t xml:space="preserve"> del nome</w:t>
      </w:r>
      <w:r w:rsidR="00637328">
        <w:rPr>
          <w:b/>
        </w:rPr>
        <w:t>, e che</w:t>
      </w:r>
      <w:r w:rsidR="00F50C7F">
        <w:rPr>
          <w:b/>
        </w:rPr>
        <w:t xml:space="preserve"> </w:t>
      </w:r>
      <w:r w:rsidR="00637328">
        <w:rPr>
          <w:b/>
        </w:rPr>
        <w:t>esista</w:t>
      </w:r>
      <w:r w:rsidR="00F526DF" w:rsidRPr="0013197E">
        <w:rPr>
          <w:b/>
        </w:rPr>
        <w:t xml:space="preserve"> come adeguatezza alla cosa (manifestandone il qual è) </w:t>
      </w:r>
      <w:r w:rsidR="00694A39">
        <w:rPr>
          <w:b/>
        </w:rPr>
        <w:t>lo si prova</w:t>
      </w:r>
      <w:r w:rsidR="00637328">
        <w:rPr>
          <w:b/>
        </w:rPr>
        <w:t xml:space="preserve"> </w:t>
      </w:r>
      <w:r w:rsidR="00F526DF" w:rsidRPr="0013197E">
        <w:rPr>
          <w:b/>
        </w:rPr>
        <w:t xml:space="preserve">al di fuori della verbalizzazione, </w:t>
      </w:r>
      <w:r w:rsidR="00694A39">
        <w:rPr>
          <w:b/>
        </w:rPr>
        <w:t xml:space="preserve">richiamandosi </w:t>
      </w:r>
      <w:r w:rsidR="00D72B21" w:rsidRPr="0013197E">
        <w:rPr>
          <w:b/>
        </w:rPr>
        <w:t>alla gestualità e all</w:t>
      </w:r>
      <w:r w:rsidR="00563F5C" w:rsidRPr="0013197E">
        <w:rPr>
          <w:b/>
        </w:rPr>
        <w:t>’atteggiamento del corpo</w:t>
      </w:r>
      <w:r w:rsidR="00694A39">
        <w:rPr>
          <w:b/>
        </w:rPr>
        <w:t xml:space="preserve"> per</w:t>
      </w:r>
      <w:r w:rsidR="00563F5C" w:rsidRPr="0013197E">
        <w:rPr>
          <w:b/>
        </w:rPr>
        <w:t xml:space="preserve"> “imitare” la cosa</w:t>
      </w:r>
      <w:r w:rsidR="00D72B21" w:rsidRPr="0013197E">
        <w:rPr>
          <w:b/>
        </w:rPr>
        <w:t xml:space="preserve">, </w:t>
      </w:r>
      <w:r w:rsidR="00694A39">
        <w:rPr>
          <w:b/>
        </w:rPr>
        <w:t>quando vogliamo farla</w:t>
      </w:r>
      <w:r w:rsidR="00563F5C" w:rsidRPr="0013197E">
        <w:rPr>
          <w:b/>
        </w:rPr>
        <w:t xml:space="preserve"> riconoscere </w:t>
      </w:r>
      <w:r w:rsidR="00723F96" w:rsidRPr="0013197E">
        <w:rPr>
          <w:b/>
        </w:rPr>
        <w:t xml:space="preserve">e </w:t>
      </w:r>
      <w:r w:rsidR="00D72B21" w:rsidRPr="0013197E">
        <w:rPr>
          <w:b/>
        </w:rPr>
        <w:t>indica</w:t>
      </w:r>
      <w:r w:rsidR="00723F96" w:rsidRPr="0013197E">
        <w:rPr>
          <w:b/>
        </w:rPr>
        <w:t>rla ad altri</w:t>
      </w:r>
      <w:r w:rsidR="00D72B21" w:rsidRPr="0013197E">
        <w:rPr>
          <w:b/>
        </w:rPr>
        <w:t xml:space="preserve"> soggetti non parlanti</w:t>
      </w:r>
      <w:r w:rsidR="00694A39">
        <w:rPr>
          <w:b/>
        </w:rPr>
        <w:t xml:space="preserve"> con cui intendiamo comunicare</w:t>
      </w:r>
      <w:r w:rsidR="00563F5C" w:rsidRPr="0013197E">
        <w:rPr>
          <w:b/>
        </w:rPr>
        <w:t>.</w:t>
      </w:r>
      <w:r w:rsidR="00F526DF" w:rsidRPr="0013197E">
        <w:rPr>
          <w:b/>
        </w:rPr>
        <w:t xml:space="preserve"> </w:t>
      </w:r>
    </w:p>
    <w:p w14:paraId="20F9D6E8" w14:textId="77777777" w:rsidR="00723F96" w:rsidRPr="0013197E" w:rsidRDefault="00723F96" w:rsidP="0013197E">
      <w:pPr>
        <w:jc w:val="both"/>
        <w:rPr>
          <w:b/>
        </w:rPr>
      </w:pPr>
    </w:p>
    <w:p w14:paraId="16C3293F" w14:textId="5D80DBB1" w:rsidR="004357A2" w:rsidRPr="0013197E" w:rsidRDefault="004357A2" w:rsidP="0013197E">
      <w:pPr>
        <w:jc w:val="both"/>
        <w:rPr>
          <w:b/>
        </w:rPr>
      </w:pPr>
      <w:r w:rsidRPr="0013197E">
        <w:rPr>
          <w:b/>
        </w:rPr>
        <w:t>Risposta B</w:t>
      </w:r>
      <w:r w:rsidR="0013197E" w:rsidRPr="0013197E">
        <w:rPr>
          <w:b/>
        </w:rPr>
        <w:t>:</w:t>
      </w:r>
      <w:r w:rsidR="00B509F0" w:rsidRPr="0013197E">
        <w:rPr>
          <w:b/>
        </w:rPr>
        <w:t xml:space="preserve"> Nel </w:t>
      </w:r>
      <w:proofErr w:type="spellStart"/>
      <w:r w:rsidR="00B509F0" w:rsidRPr="0013197E">
        <w:rPr>
          <w:b/>
        </w:rPr>
        <w:t>Teeteto</w:t>
      </w:r>
      <w:proofErr w:type="spellEnd"/>
      <w:r w:rsidR="00B509F0" w:rsidRPr="0013197E">
        <w:rPr>
          <w:b/>
        </w:rPr>
        <w:t xml:space="preserve">, la dottrina di </w:t>
      </w:r>
      <w:proofErr w:type="spellStart"/>
      <w:r w:rsidR="00B509F0" w:rsidRPr="0013197E">
        <w:rPr>
          <w:b/>
        </w:rPr>
        <w:t>Protagora</w:t>
      </w:r>
      <w:proofErr w:type="spellEnd"/>
      <w:r w:rsidR="00B509F0" w:rsidRPr="0013197E">
        <w:rPr>
          <w:b/>
        </w:rPr>
        <w:t xml:space="preserve"> </w:t>
      </w:r>
      <w:r w:rsidR="00F22D81">
        <w:rPr>
          <w:b/>
        </w:rPr>
        <w:t xml:space="preserve">- </w:t>
      </w:r>
      <w:r w:rsidR="00B509F0" w:rsidRPr="0013197E">
        <w:rPr>
          <w:b/>
        </w:rPr>
        <w:t>come a ciascuno (nella condizione in cui di volta in volta si trova: sano, ammalato, sveglio, dormiente</w:t>
      </w:r>
      <w:r w:rsidR="00F22D81">
        <w:rPr>
          <w:b/>
        </w:rPr>
        <w:t>…</w:t>
      </w:r>
      <w:r w:rsidR="00236D95" w:rsidRPr="0013197E">
        <w:rPr>
          <w:b/>
        </w:rPr>
        <w:t xml:space="preserve">) </w:t>
      </w:r>
      <w:r w:rsidR="00B509F0" w:rsidRPr="0013197E">
        <w:rPr>
          <w:b/>
        </w:rPr>
        <w:t xml:space="preserve">appare la molteplicità delle cose, </w:t>
      </w:r>
      <w:r w:rsidR="00236D95" w:rsidRPr="0013197E">
        <w:rPr>
          <w:b/>
        </w:rPr>
        <w:t>così esse “sono” in verità per lui</w:t>
      </w:r>
      <w:r w:rsidR="00F22D81">
        <w:rPr>
          <w:b/>
        </w:rPr>
        <w:t xml:space="preserve"> -</w:t>
      </w:r>
      <w:r w:rsidR="00236D95" w:rsidRPr="0013197E">
        <w:rPr>
          <w:b/>
        </w:rPr>
        <w:t xml:space="preserve"> è assimilata a quella di Eraclito</w:t>
      </w:r>
      <w:r w:rsidR="00A023A7" w:rsidRPr="0013197E">
        <w:rPr>
          <w:b/>
        </w:rPr>
        <w:t xml:space="preserve"> (e Omero)</w:t>
      </w:r>
      <w:r w:rsidR="00236D95" w:rsidRPr="0013197E">
        <w:rPr>
          <w:b/>
        </w:rPr>
        <w:t xml:space="preserve">, secondo cui tutto si muove come </w:t>
      </w:r>
      <w:r w:rsidR="00F22D81">
        <w:rPr>
          <w:b/>
        </w:rPr>
        <w:t xml:space="preserve">in </w:t>
      </w:r>
      <w:r w:rsidR="00236D95" w:rsidRPr="0013197E">
        <w:rPr>
          <w:b/>
        </w:rPr>
        <w:t>un flusso</w:t>
      </w:r>
      <w:r w:rsidR="00A023A7" w:rsidRPr="0013197E">
        <w:rPr>
          <w:b/>
        </w:rPr>
        <w:t xml:space="preserve"> (</w:t>
      </w:r>
      <w:proofErr w:type="spellStart"/>
      <w:r w:rsidR="00A023A7" w:rsidRPr="0013197E">
        <w:rPr>
          <w:b/>
        </w:rPr>
        <w:t>fot</w:t>
      </w:r>
      <w:proofErr w:type="spellEnd"/>
      <w:r w:rsidR="00A023A7" w:rsidRPr="0013197E">
        <w:rPr>
          <w:b/>
        </w:rPr>
        <w:t xml:space="preserve">. 20). </w:t>
      </w:r>
      <w:r w:rsidR="005502A8" w:rsidRPr="0013197E">
        <w:rPr>
          <w:b/>
        </w:rPr>
        <w:t>Per e</w:t>
      </w:r>
      <w:r w:rsidR="00A023A7" w:rsidRPr="0013197E">
        <w:rPr>
          <w:b/>
        </w:rPr>
        <w:t xml:space="preserve">ntrambe le dottrine infatti </w:t>
      </w:r>
      <w:r w:rsidR="00F22D81">
        <w:rPr>
          <w:b/>
        </w:rPr>
        <w:t>è</w:t>
      </w:r>
      <w:r w:rsidR="00A023A7" w:rsidRPr="0013197E">
        <w:rPr>
          <w:b/>
        </w:rPr>
        <w:t xml:space="preserve"> vero</w:t>
      </w:r>
      <w:r w:rsidR="00F22D81">
        <w:rPr>
          <w:b/>
        </w:rPr>
        <w:t>,</w:t>
      </w:r>
      <w:r w:rsidR="00A023A7" w:rsidRPr="0013197E">
        <w:rPr>
          <w:b/>
        </w:rPr>
        <w:t xml:space="preserve"> per ciascuno</w:t>
      </w:r>
      <w:r w:rsidR="00F22D81">
        <w:rPr>
          <w:b/>
        </w:rPr>
        <w:t>,</w:t>
      </w:r>
      <w:r w:rsidR="00A023A7" w:rsidRPr="0013197E">
        <w:rPr>
          <w:b/>
        </w:rPr>
        <w:t xml:space="preserve"> ciò che di volta in volta appare</w:t>
      </w:r>
      <w:r w:rsidR="005502A8" w:rsidRPr="0013197E">
        <w:rPr>
          <w:b/>
        </w:rPr>
        <w:t xml:space="preserve"> e</w:t>
      </w:r>
      <w:r w:rsidR="00A023A7" w:rsidRPr="0013197E">
        <w:rPr>
          <w:b/>
        </w:rPr>
        <w:t xml:space="preserve"> diventa, e niente ha una sua propria stabile e vera essenza (</w:t>
      </w:r>
      <w:proofErr w:type="spellStart"/>
      <w:r w:rsidR="00A023A7" w:rsidRPr="0013197E">
        <w:rPr>
          <w:b/>
        </w:rPr>
        <w:t>fot</w:t>
      </w:r>
      <w:proofErr w:type="spellEnd"/>
      <w:r w:rsidR="00A023A7" w:rsidRPr="0013197E">
        <w:rPr>
          <w:b/>
        </w:rPr>
        <w:t>. 23).</w:t>
      </w:r>
      <w:r w:rsidR="005502A8" w:rsidRPr="0013197E">
        <w:rPr>
          <w:b/>
        </w:rPr>
        <w:t xml:space="preserve"> Il movimento cui è so</w:t>
      </w:r>
      <w:r w:rsidR="00AF3E98" w:rsidRPr="0013197E">
        <w:rPr>
          <w:b/>
        </w:rPr>
        <w:t>ttoposto</w:t>
      </w:r>
      <w:r w:rsidR="005502A8" w:rsidRPr="0013197E">
        <w:rPr>
          <w:b/>
        </w:rPr>
        <w:t xml:space="preserve"> sia il </w:t>
      </w:r>
      <w:r w:rsidR="00AF3E98" w:rsidRPr="0013197E">
        <w:rPr>
          <w:b/>
        </w:rPr>
        <w:t xml:space="preserve">soggetto </w:t>
      </w:r>
      <w:r w:rsidR="005502A8" w:rsidRPr="0013197E">
        <w:rPr>
          <w:b/>
        </w:rPr>
        <w:t xml:space="preserve">percipiente </w:t>
      </w:r>
      <w:r w:rsidR="00AF3E98" w:rsidRPr="0013197E">
        <w:rPr>
          <w:b/>
        </w:rPr>
        <w:t xml:space="preserve">(S) </w:t>
      </w:r>
      <w:r w:rsidR="005502A8" w:rsidRPr="0013197E">
        <w:rPr>
          <w:b/>
        </w:rPr>
        <w:t>che l’oggetto percepito</w:t>
      </w:r>
      <w:r w:rsidR="00AF3E98" w:rsidRPr="0013197E">
        <w:rPr>
          <w:b/>
        </w:rPr>
        <w:t xml:space="preserve"> (O)</w:t>
      </w:r>
      <w:r w:rsidR="005502A8" w:rsidRPr="0013197E">
        <w:rPr>
          <w:b/>
        </w:rPr>
        <w:t xml:space="preserve"> è sia </w:t>
      </w:r>
      <w:r w:rsidR="00AF3E98" w:rsidRPr="0013197E">
        <w:rPr>
          <w:b/>
        </w:rPr>
        <w:t>un movimento di alterazione qualitativa (S: sano, malato; O: vino dolce/amaro) che di cambiamento di luogo (S: fiume O: acqua)</w:t>
      </w:r>
      <w:r w:rsidR="00752895" w:rsidRPr="0013197E">
        <w:rPr>
          <w:b/>
        </w:rPr>
        <w:t xml:space="preserve">. Ma se niente può essere </w:t>
      </w:r>
      <w:r w:rsidR="00F22D81">
        <w:rPr>
          <w:b/>
        </w:rPr>
        <w:t xml:space="preserve">stabilmente </w:t>
      </w:r>
      <w:r w:rsidR="00752895" w:rsidRPr="0013197E">
        <w:rPr>
          <w:b/>
        </w:rPr>
        <w:t>determinato, niente può essere nominato correttamente</w:t>
      </w:r>
      <w:r w:rsidR="00F22D81">
        <w:rPr>
          <w:b/>
        </w:rPr>
        <w:t>,</w:t>
      </w:r>
      <w:r w:rsidR="00752895" w:rsidRPr="0013197E">
        <w:rPr>
          <w:b/>
        </w:rPr>
        <w:t xml:space="preserve"> perché non </w:t>
      </w:r>
      <w:r w:rsidR="00F22D81">
        <w:rPr>
          <w:b/>
        </w:rPr>
        <w:t xml:space="preserve">si può ‘imitare’ una cosa che </w:t>
      </w:r>
      <w:r w:rsidR="0060029A">
        <w:rPr>
          <w:b/>
        </w:rPr>
        <w:t>diventa sempre ‘altra’ da se stessa</w:t>
      </w:r>
      <w:r w:rsidR="00F22D81">
        <w:rPr>
          <w:b/>
        </w:rPr>
        <w:t>,</w:t>
      </w:r>
      <w:r w:rsidR="0060029A">
        <w:rPr>
          <w:b/>
        </w:rPr>
        <w:t xml:space="preserve"> né</w:t>
      </w:r>
      <w:r w:rsidR="00041A74" w:rsidRPr="0013197E">
        <w:rPr>
          <w:b/>
        </w:rPr>
        <w:t xml:space="preserve"> posso</w:t>
      </w:r>
      <w:r w:rsidR="0060029A">
        <w:rPr>
          <w:b/>
        </w:rPr>
        <w:t xml:space="preserve"> mai</w:t>
      </w:r>
      <w:r w:rsidR="00041A74" w:rsidRPr="0013197E">
        <w:rPr>
          <w:b/>
        </w:rPr>
        <w:t xml:space="preserve"> </w:t>
      </w:r>
      <w:r w:rsidR="0060029A">
        <w:rPr>
          <w:b/>
        </w:rPr>
        <w:t>‘</w:t>
      </w:r>
      <w:r w:rsidR="00041A74" w:rsidRPr="0013197E">
        <w:rPr>
          <w:b/>
        </w:rPr>
        <w:t>indicare</w:t>
      </w:r>
      <w:r w:rsidR="0060029A">
        <w:rPr>
          <w:b/>
        </w:rPr>
        <w:t>’</w:t>
      </w:r>
      <w:r w:rsidR="00041A74" w:rsidRPr="0013197E">
        <w:rPr>
          <w:b/>
        </w:rPr>
        <w:t xml:space="preserve"> ciò che per definizione </w:t>
      </w:r>
      <w:r w:rsidR="0060029A">
        <w:rPr>
          <w:b/>
        </w:rPr>
        <w:t xml:space="preserve">mi </w:t>
      </w:r>
      <w:r w:rsidR="00041A74" w:rsidRPr="0013197E">
        <w:rPr>
          <w:b/>
        </w:rPr>
        <w:t>sfugge continuamente</w:t>
      </w:r>
      <w:r w:rsidR="0060029A">
        <w:rPr>
          <w:b/>
        </w:rPr>
        <w:t>,</w:t>
      </w:r>
      <w:r w:rsidR="00041A74" w:rsidRPr="0013197E">
        <w:rPr>
          <w:b/>
        </w:rPr>
        <w:t xml:space="preserve"> e muta </w:t>
      </w:r>
      <w:r w:rsidR="0060029A">
        <w:rPr>
          <w:b/>
        </w:rPr>
        <w:t xml:space="preserve">anche </w:t>
      </w:r>
      <w:r w:rsidR="00041A74" w:rsidRPr="0013197E">
        <w:rPr>
          <w:b/>
        </w:rPr>
        <w:t xml:space="preserve">nel momento stesso in cui cerco di </w:t>
      </w:r>
      <w:r w:rsidR="0060029A">
        <w:rPr>
          <w:b/>
        </w:rPr>
        <w:t>dargli un nome</w:t>
      </w:r>
      <w:r w:rsidR="00041A74" w:rsidRPr="0013197E">
        <w:rPr>
          <w:b/>
        </w:rPr>
        <w:t xml:space="preserve">. </w:t>
      </w:r>
      <w:proofErr w:type="spellStart"/>
      <w:r w:rsidR="00041A74" w:rsidRPr="0013197E">
        <w:rPr>
          <w:b/>
        </w:rPr>
        <w:t>Fot</w:t>
      </w:r>
      <w:proofErr w:type="spellEnd"/>
      <w:r w:rsidR="00041A74" w:rsidRPr="0013197E">
        <w:rPr>
          <w:b/>
        </w:rPr>
        <w:t xml:space="preserve">. 29: </w:t>
      </w:r>
      <w:r w:rsidR="00393EF6" w:rsidRPr="0013197E">
        <w:rPr>
          <w:b/>
        </w:rPr>
        <w:t>i sostenitori del divenire, per essere coerenti, dovrebbero usare solo espressioni indeterminate</w:t>
      </w:r>
      <w:r w:rsidR="0060029A">
        <w:rPr>
          <w:b/>
        </w:rPr>
        <w:t xml:space="preserve">, o inventare parole </w:t>
      </w:r>
      <w:r w:rsidR="00447E73">
        <w:rPr>
          <w:b/>
        </w:rPr>
        <w:t>alternative</w:t>
      </w:r>
      <w:r w:rsidR="00393EF6" w:rsidRPr="0013197E">
        <w:rPr>
          <w:b/>
        </w:rPr>
        <w:t>.</w:t>
      </w:r>
      <w:r w:rsidR="00447E73">
        <w:rPr>
          <w:b/>
        </w:rPr>
        <w:t xml:space="preserve"> E non ci sarebbero più nomi corretti o sbagliati, perché tutto potrebbe essere detto indifferentemente di tutto, che </w:t>
      </w:r>
      <w:r w:rsidR="00636C19">
        <w:rPr>
          <w:b/>
        </w:rPr>
        <w:t xml:space="preserve">A </w:t>
      </w:r>
      <w:r w:rsidR="00447E73">
        <w:rPr>
          <w:b/>
        </w:rPr>
        <w:t>è</w:t>
      </w:r>
      <w:r w:rsidR="00636C19">
        <w:rPr>
          <w:b/>
        </w:rPr>
        <w:t>,</w:t>
      </w:r>
      <w:r w:rsidR="00447E73">
        <w:rPr>
          <w:b/>
        </w:rPr>
        <w:t xml:space="preserve"> come che non è.</w:t>
      </w:r>
      <w:r w:rsidR="00B509F0" w:rsidRPr="0013197E">
        <w:rPr>
          <w:b/>
        </w:rPr>
        <w:t xml:space="preserve"> </w:t>
      </w:r>
    </w:p>
    <w:p w14:paraId="3F65D3F9" w14:textId="77777777" w:rsidR="00864BEC" w:rsidRDefault="00864BEC" w:rsidP="00864BEC">
      <w:pPr>
        <w:pStyle w:val="Paragrafoelenco"/>
      </w:pPr>
    </w:p>
    <w:p w14:paraId="0948897E" w14:textId="3F848BB9" w:rsidR="00393EF6" w:rsidRDefault="00864BEC" w:rsidP="00393EF6">
      <w:pPr>
        <w:pStyle w:val="Paragrafoelenco"/>
        <w:numPr>
          <w:ilvl w:val="0"/>
          <w:numId w:val="1"/>
        </w:numPr>
      </w:pPr>
      <w:r>
        <w:t xml:space="preserve">Nel </w:t>
      </w:r>
      <w:proofErr w:type="spellStart"/>
      <w:r>
        <w:t>Cratilo</w:t>
      </w:r>
      <w:proofErr w:type="spellEnd"/>
      <w:r>
        <w:t xml:space="preserve">, </w:t>
      </w:r>
      <w:r w:rsidR="00F23B16">
        <w:t xml:space="preserve">Socrate </w:t>
      </w:r>
      <w:r>
        <w:t>instaura un’</w:t>
      </w:r>
      <w:r w:rsidR="00F23B16">
        <w:t>analogia tra</w:t>
      </w:r>
      <w:r>
        <w:t xml:space="preserve"> musica,</w:t>
      </w:r>
      <w:r w:rsidR="00F23B16">
        <w:t xml:space="preserve"> </w:t>
      </w:r>
      <w:r>
        <w:t>pittura</w:t>
      </w:r>
      <w:r w:rsidR="00F23B16">
        <w:t xml:space="preserve"> e </w:t>
      </w:r>
      <w:r w:rsidR="00215A7A">
        <w:t xml:space="preserve">dare </w:t>
      </w:r>
      <w:r w:rsidR="00F23B16">
        <w:t>nomi</w:t>
      </w:r>
      <w:r w:rsidR="00D456B8">
        <w:t>. A) Come la giustifica</w:t>
      </w:r>
      <w:r w:rsidR="00F23B16">
        <w:t>?</w:t>
      </w:r>
      <w:r w:rsidR="00D456B8">
        <w:t xml:space="preserve"> B) A cosa gli serve l’analogia tra dipingere e nominare?</w:t>
      </w:r>
    </w:p>
    <w:p w14:paraId="5AF120E1" w14:textId="77777777" w:rsidR="00393EF6" w:rsidRDefault="00393EF6" w:rsidP="00393EF6">
      <w:pPr>
        <w:pStyle w:val="Paragrafoelenco"/>
      </w:pPr>
    </w:p>
    <w:p w14:paraId="6F874E6C" w14:textId="5F1DBEF4" w:rsidR="00393EF6" w:rsidRPr="0013197E" w:rsidRDefault="00393EF6" w:rsidP="0013197E">
      <w:pPr>
        <w:pStyle w:val="Paragrafoelenco"/>
        <w:ind w:left="360"/>
        <w:jc w:val="both"/>
        <w:rPr>
          <w:b/>
        </w:rPr>
      </w:pPr>
      <w:r w:rsidRPr="0013197E">
        <w:rPr>
          <w:b/>
        </w:rPr>
        <w:t xml:space="preserve">Risposta A: la giustificazione dell’analogia si basa su due assunti: 1. Le cose sono </w:t>
      </w:r>
      <w:r w:rsidR="00BA0C11" w:rsidRPr="0013197E">
        <w:rPr>
          <w:b/>
        </w:rPr>
        <w:t xml:space="preserve">qualitativamente </w:t>
      </w:r>
      <w:r w:rsidRPr="0013197E">
        <w:rPr>
          <w:b/>
        </w:rPr>
        <w:t>determinate</w:t>
      </w:r>
      <w:r w:rsidR="00BA0C11" w:rsidRPr="0013197E">
        <w:rPr>
          <w:b/>
        </w:rPr>
        <w:t>, hanno delle proprietà</w:t>
      </w:r>
      <w:r w:rsidRPr="0013197E">
        <w:rPr>
          <w:b/>
        </w:rPr>
        <w:t>. Hanno voce, hanno figura, hanno colore</w:t>
      </w:r>
      <w:r w:rsidR="00BA0C11" w:rsidRPr="0013197E">
        <w:rPr>
          <w:b/>
        </w:rPr>
        <w:t xml:space="preserve">. 2. Questi aspetti sono </w:t>
      </w:r>
      <w:r w:rsidR="009E01A4" w:rsidRPr="0013197E">
        <w:rPr>
          <w:b/>
        </w:rPr>
        <w:t xml:space="preserve">conoscibili dall’uomo e </w:t>
      </w:r>
      <w:r w:rsidR="00BA0C11" w:rsidRPr="0013197E">
        <w:rPr>
          <w:b/>
        </w:rPr>
        <w:t>riproducibili dalla mente (che se ne fa delle immagini) e dalla tecnica umana: possono essere imitati dall’uomo</w:t>
      </w:r>
      <w:r w:rsidRPr="0013197E">
        <w:rPr>
          <w:b/>
        </w:rPr>
        <w:t>,</w:t>
      </w:r>
      <w:r w:rsidR="00BA0C11" w:rsidRPr="0013197E">
        <w:rPr>
          <w:b/>
        </w:rPr>
        <w:t xml:space="preserve"> che li rappresenta con la musica e </w:t>
      </w:r>
      <w:r w:rsidR="009E01A4" w:rsidRPr="0013197E">
        <w:rPr>
          <w:b/>
        </w:rPr>
        <w:t xml:space="preserve">li raffigura </w:t>
      </w:r>
      <w:r w:rsidR="00BA0C11" w:rsidRPr="0013197E">
        <w:rPr>
          <w:b/>
        </w:rPr>
        <w:t>con la pittura</w:t>
      </w:r>
      <w:r w:rsidR="009E01A4" w:rsidRPr="0013197E">
        <w:rPr>
          <w:b/>
        </w:rPr>
        <w:t xml:space="preserve"> in modo somigliante</w:t>
      </w:r>
      <w:r w:rsidR="000606B3" w:rsidRPr="0013197E">
        <w:rPr>
          <w:b/>
        </w:rPr>
        <w:t>.</w:t>
      </w:r>
      <w:r w:rsidR="009E01A4" w:rsidRPr="0013197E">
        <w:rPr>
          <w:b/>
        </w:rPr>
        <w:t xml:space="preserve"> Il dare nomi </w:t>
      </w:r>
      <w:r w:rsidR="00DF3E4B" w:rsidRPr="0013197E">
        <w:rPr>
          <w:b/>
        </w:rPr>
        <w:t>è una imitazione della sostanza delle cose</w:t>
      </w:r>
      <w:r w:rsidR="00AE2E02" w:rsidRPr="0013197E">
        <w:rPr>
          <w:b/>
        </w:rPr>
        <w:t xml:space="preserve">, </w:t>
      </w:r>
      <w:r w:rsidR="00DF3E4B" w:rsidRPr="0013197E">
        <w:rPr>
          <w:b/>
        </w:rPr>
        <w:t>non tramite note</w:t>
      </w:r>
      <w:r w:rsidR="000B0E48" w:rsidRPr="0013197E">
        <w:rPr>
          <w:b/>
        </w:rPr>
        <w:t xml:space="preserve"> o modulazioni della voce che riproducono i versi degli animali, </w:t>
      </w:r>
      <w:r w:rsidR="00DF3E4B" w:rsidRPr="0013197E">
        <w:rPr>
          <w:b/>
        </w:rPr>
        <w:t>o tramite pennelli</w:t>
      </w:r>
      <w:r w:rsidR="000B0E48" w:rsidRPr="0013197E">
        <w:rPr>
          <w:b/>
        </w:rPr>
        <w:t>,</w:t>
      </w:r>
      <w:r w:rsidR="00DF3E4B" w:rsidRPr="0013197E">
        <w:rPr>
          <w:b/>
        </w:rPr>
        <w:t xml:space="preserve"> ma tramite sillabe e lettere</w:t>
      </w:r>
      <w:r w:rsidR="000606B3" w:rsidRPr="0013197E">
        <w:rPr>
          <w:b/>
        </w:rPr>
        <w:t xml:space="preserve"> (</w:t>
      </w:r>
      <w:proofErr w:type="spellStart"/>
      <w:r w:rsidR="000606B3" w:rsidRPr="0013197E">
        <w:rPr>
          <w:b/>
        </w:rPr>
        <w:t>fot</w:t>
      </w:r>
      <w:proofErr w:type="spellEnd"/>
      <w:r w:rsidR="000606B3" w:rsidRPr="0013197E">
        <w:rPr>
          <w:b/>
        </w:rPr>
        <w:t>. 9)</w:t>
      </w:r>
    </w:p>
    <w:p w14:paraId="5003C7AD" w14:textId="77777777" w:rsidR="000B0E48" w:rsidRDefault="000B0E48" w:rsidP="00393EF6">
      <w:pPr>
        <w:pStyle w:val="Paragrafoelenco"/>
        <w:ind w:left="360"/>
      </w:pPr>
    </w:p>
    <w:p w14:paraId="78B7883C" w14:textId="5B4D787E" w:rsidR="00AE2E02" w:rsidRPr="0013197E" w:rsidRDefault="000B0E48" w:rsidP="0013197E">
      <w:pPr>
        <w:pStyle w:val="Paragrafoelenco"/>
        <w:ind w:left="360"/>
        <w:jc w:val="both"/>
        <w:rPr>
          <w:b/>
        </w:rPr>
      </w:pPr>
      <w:r w:rsidRPr="0013197E">
        <w:rPr>
          <w:b/>
        </w:rPr>
        <w:t xml:space="preserve">Risposta B: </w:t>
      </w:r>
      <w:r w:rsidR="00AE2E02" w:rsidRPr="0013197E">
        <w:rPr>
          <w:b/>
        </w:rPr>
        <w:t>l’immagine/dipinto e l’immagine/nome</w:t>
      </w:r>
      <w:r w:rsidR="00AA1327" w:rsidRPr="0013197E">
        <w:rPr>
          <w:b/>
        </w:rPr>
        <w:t xml:space="preserve"> sono entrambe oggetti integrati, complessivi, qualitativi, cui il sottrarre, l’aggiungere, lo spostare un colore o una figura oppure una lettera non comporta un immediato divenire altro con conseguente perdita d’identità</w:t>
      </w:r>
      <w:r w:rsidR="001C57BE" w:rsidRPr="0013197E">
        <w:rPr>
          <w:b/>
        </w:rPr>
        <w:t>. Avrò immagini belle se ricche e complete di dettagli, oppure avrò immagini difettose se parziali o infedeli, in pittura; analogamente, avrò nomi fatti bene o fatti male</w:t>
      </w:r>
      <w:r w:rsidR="00FF5A4A" w:rsidRPr="0013197E">
        <w:rPr>
          <w:b/>
        </w:rPr>
        <w:t xml:space="preserve">, e un datore di nomi buono, che dà i nomi a somiglianza della natura delle cose, oppure un datore di nomi cattivo, che si sbaglia su come e quali le cose sono, e dà nomi errati. </w:t>
      </w:r>
    </w:p>
    <w:p w14:paraId="33F24CAD" w14:textId="77777777" w:rsidR="00AE2E02" w:rsidRPr="0013197E" w:rsidRDefault="00AE2E02" w:rsidP="0013197E">
      <w:pPr>
        <w:pStyle w:val="Paragrafoelenco"/>
        <w:ind w:left="360"/>
        <w:jc w:val="both"/>
        <w:rPr>
          <w:b/>
        </w:rPr>
      </w:pPr>
    </w:p>
    <w:p w14:paraId="23A64AAB" w14:textId="4B47E5DF" w:rsidR="0020468E" w:rsidRDefault="004648B0" w:rsidP="0013197E">
      <w:pPr>
        <w:pStyle w:val="Paragrafoelenco"/>
        <w:numPr>
          <w:ilvl w:val="0"/>
          <w:numId w:val="1"/>
        </w:numPr>
        <w:jc w:val="both"/>
      </w:pPr>
      <w:r w:rsidRPr="0013197E">
        <w:rPr>
          <w:b/>
        </w:rPr>
        <w:t>P</w:t>
      </w:r>
      <w:r>
        <w:t xml:space="preserve">er quali tipi o ‘sorte’ di oggetti </w:t>
      </w:r>
      <w:r w:rsidR="0020468E">
        <w:t>(fate anche voi degli esempi</w:t>
      </w:r>
      <w:r w:rsidR="007F0FCE">
        <w:t xml:space="preserve"> usando la terminologia contemporanea</w:t>
      </w:r>
      <w:r w:rsidR="0020468E">
        <w:t xml:space="preserve">) </w:t>
      </w:r>
      <w:r>
        <w:t>l’aggiungere, il togliere quantità e lo spostare di luogo significano</w:t>
      </w:r>
      <w:r w:rsidR="00A807CA">
        <w:t>, del tutto e</w:t>
      </w:r>
      <w:r>
        <w:t xml:space="preserve"> in assoluto</w:t>
      </w:r>
      <w:r w:rsidR="00A807CA">
        <w:t>,</w:t>
      </w:r>
      <w:r>
        <w:t xml:space="preserve"> perdit</w:t>
      </w:r>
      <w:r w:rsidR="00215A7A">
        <w:t>a</w:t>
      </w:r>
      <w:r>
        <w:t xml:space="preserve"> di identità e </w:t>
      </w:r>
      <w:r w:rsidR="00D456B8">
        <w:t xml:space="preserve">l’immediata </w:t>
      </w:r>
      <w:r>
        <w:t>mutazione in altro</w:t>
      </w:r>
      <w:r w:rsidR="00215A7A">
        <w:t>, secondo:</w:t>
      </w:r>
      <w:r w:rsidR="009C3643">
        <w:t xml:space="preserve"> </w:t>
      </w:r>
      <w:r w:rsidR="00D456B8">
        <w:t xml:space="preserve">A) </w:t>
      </w:r>
      <w:proofErr w:type="spellStart"/>
      <w:r w:rsidR="009C3643">
        <w:t>Epicarmo</w:t>
      </w:r>
      <w:proofErr w:type="spellEnd"/>
      <w:r w:rsidR="009C3643">
        <w:t xml:space="preserve">, </w:t>
      </w:r>
      <w:r w:rsidR="00D456B8">
        <w:t xml:space="preserve">B) </w:t>
      </w:r>
      <w:proofErr w:type="spellStart"/>
      <w:r w:rsidR="009C3643">
        <w:t>Cratilo</w:t>
      </w:r>
      <w:proofErr w:type="spellEnd"/>
      <w:r w:rsidR="009C3643">
        <w:t xml:space="preserve"> e </w:t>
      </w:r>
      <w:r w:rsidR="00D456B8">
        <w:t xml:space="preserve">C) </w:t>
      </w:r>
      <w:r w:rsidR="009C3643">
        <w:t>Socrate?</w:t>
      </w:r>
    </w:p>
    <w:p w14:paraId="529AA3F7" w14:textId="77777777" w:rsidR="001B349A" w:rsidRDefault="001B349A" w:rsidP="0013197E">
      <w:pPr>
        <w:jc w:val="both"/>
      </w:pPr>
    </w:p>
    <w:p w14:paraId="36CD07A4" w14:textId="74C8B37C" w:rsidR="0013197E" w:rsidRPr="001B349A" w:rsidRDefault="0013197E" w:rsidP="0013197E">
      <w:pPr>
        <w:jc w:val="both"/>
        <w:rPr>
          <w:b/>
        </w:rPr>
      </w:pPr>
      <w:r w:rsidRPr="001B349A">
        <w:rPr>
          <w:b/>
        </w:rPr>
        <w:t>Risposta: la terminologia contemporanea (</w:t>
      </w:r>
      <w:proofErr w:type="spellStart"/>
      <w:r w:rsidRPr="001B349A">
        <w:rPr>
          <w:b/>
        </w:rPr>
        <w:t>fot</w:t>
      </w:r>
      <w:proofErr w:type="spellEnd"/>
      <w:r w:rsidRPr="001B349A">
        <w:rPr>
          <w:b/>
        </w:rPr>
        <w:t xml:space="preserve">. </w:t>
      </w:r>
      <w:r w:rsidR="00293740" w:rsidRPr="001B349A">
        <w:rPr>
          <w:b/>
        </w:rPr>
        <w:t xml:space="preserve">259 </w:t>
      </w:r>
      <w:proofErr w:type="spellStart"/>
      <w:r w:rsidR="00293740" w:rsidRPr="001B349A">
        <w:rPr>
          <w:b/>
        </w:rPr>
        <w:t>sgg</w:t>
      </w:r>
      <w:proofErr w:type="spellEnd"/>
      <w:r w:rsidR="00293740" w:rsidRPr="001B349A">
        <w:rPr>
          <w:b/>
        </w:rPr>
        <w:t xml:space="preserve">: Lowe) distingue tra oggetti </w:t>
      </w:r>
      <w:r w:rsidR="00641956" w:rsidRPr="001B349A">
        <w:rPr>
          <w:b/>
        </w:rPr>
        <w:t>sommat</w:t>
      </w:r>
      <w:r w:rsidR="005D114E" w:rsidRPr="001B349A">
        <w:rPr>
          <w:b/>
        </w:rPr>
        <w:t>ivi o collettivi (identici alla somma delle loro parti</w:t>
      </w:r>
      <w:r w:rsidR="00234582" w:rsidRPr="001B349A">
        <w:rPr>
          <w:b/>
        </w:rPr>
        <w:t xml:space="preserve"> distinte</w:t>
      </w:r>
      <w:r w:rsidR="005D114E" w:rsidRPr="001B349A">
        <w:rPr>
          <w:b/>
        </w:rPr>
        <w:t xml:space="preserve">, </w:t>
      </w:r>
      <w:r w:rsidR="00D92943" w:rsidRPr="001B349A">
        <w:rPr>
          <w:b/>
        </w:rPr>
        <w:t xml:space="preserve">per cui non </w:t>
      </w:r>
      <w:r w:rsidR="004722B9" w:rsidRPr="001B349A">
        <w:rPr>
          <w:b/>
        </w:rPr>
        <w:t>cessano di esistere</w:t>
      </w:r>
      <w:r w:rsidR="00D92943" w:rsidRPr="001B349A">
        <w:rPr>
          <w:b/>
        </w:rPr>
        <w:t xml:space="preserve"> se tali parti si separano</w:t>
      </w:r>
      <w:r w:rsidR="00234582" w:rsidRPr="001B349A">
        <w:rPr>
          <w:b/>
        </w:rPr>
        <w:t>: es. gli agglomerati</w:t>
      </w:r>
      <w:r w:rsidR="00D92943" w:rsidRPr="001B349A">
        <w:rPr>
          <w:b/>
        </w:rPr>
        <w:t>)</w:t>
      </w:r>
      <w:r w:rsidR="00FD277E" w:rsidRPr="001B349A">
        <w:rPr>
          <w:b/>
        </w:rPr>
        <w:t>;</w:t>
      </w:r>
      <w:r w:rsidR="005D114E" w:rsidRPr="001B349A">
        <w:rPr>
          <w:b/>
        </w:rPr>
        <w:t xml:space="preserve"> oggetti aggregati (</w:t>
      </w:r>
      <w:r w:rsidR="00234582" w:rsidRPr="001B349A">
        <w:rPr>
          <w:b/>
        </w:rPr>
        <w:t>identici alla somma delle loro</w:t>
      </w:r>
      <w:r w:rsidR="005D114E" w:rsidRPr="001B349A">
        <w:rPr>
          <w:b/>
        </w:rPr>
        <w:t xml:space="preserve"> parti</w:t>
      </w:r>
      <w:r w:rsidR="009D1823" w:rsidRPr="001B349A">
        <w:rPr>
          <w:b/>
        </w:rPr>
        <w:t xml:space="preserve"> </w:t>
      </w:r>
      <w:r w:rsidR="005D114E" w:rsidRPr="001B349A">
        <w:rPr>
          <w:b/>
        </w:rPr>
        <w:t>connesse</w:t>
      </w:r>
      <w:r w:rsidR="009D1823" w:rsidRPr="001B349A">
        <w:rPr>
          <w:b/>
        </w:rPr>
        <w:t xml:space="preserve">, </w:t>
      </w:r>
      <w:r w:rsidR="00234582" w:rsidRPr="001B349A">
        <w:rPr>
          <w:b/>
        </w:rPr>
        <w:t>per cui se le parti si separano, l’oggetto viene distrutto</w:t>
      </w:r>
      <w:r w:rsidR="00FD277E" w:rsidRPr="001B349A">
        <w:rPr>
          <w:b/>
        </w:rPr>
        <w:t>: es. il sistema solare</w:t>
      </w:r>
      <w:r w:rsidR="00234582" w:rsidRPr="001B349A">
        <w:rPr>
          <w:b/>
        </w:rPr>
        <w:t>)</w:t>
      </w:r>
      <w:r w:rsidR="00FD277E" w:rsidRPr="001B349A">
        <w:rPr>
          <w:b/>
        </w:rPr>
        <w:t xml:space="preserve">; oggetti integrali </w:t>
      </w:r>
      <w:r w:rsidR="004722B9" w:rsidRPr="001B349A">
        <w:rPr>
          <w:b/>
        </w:rPr>
        <w:t xml:space="preserve">(composti ma non identici alla somma delle loro parti, né identici ad aggregati di loro parti connesse): possono sopravvivere alla distruzione/rimozione di parti e alla sostituzione con parti nuove (navi, </w:t>
      </w:r>
      <w:r w:rsidR="00234582" w:rsidRPr="001B349A">
        <w:rPr>
          <w:b/>
        </w:rPr>
        <w:t xml:space="preserve"> </w:t>
      </w:r>
      <w:r w:rsidR="001B349A" w:rsidRPr="001B349A">
        <w:rPr>
          <w:b/>
        </w:rPr>
        <w:t>orologi, organismi viventi)</w:t>
      </w:r>
    </w:p>
    <w:p w14:paraId="3378EBC5" w14:textId="1C7941F7" w:rsidR="00636C19" w:rsidRPr="001B349A" w:rsidRDefault="00636C19" w:rsidP="0013197E">
      <w:pPr>
        <w:jc w:val="both"/>
        <w:rPr>
          <w:b/>
        </w:rPr>
      </w:pPr>
      <w:r w:rsidRPr="001B349A">
        <w:rPr>
          <w:b/>
        </w:rPr>
        <w:t xml:space="preserve">Per </w:t>
      </w:r>
      <w:proofErr w:type="spellStart"/>
      <w:r w:rsidRPr="001B349A">
        <w:rPr>
          <w:b/>
        </w:rPr>
        <w:t>Epicarmo</w:t>
      </w:r>
      <w:proofErr w:type="spellEnd"/>
      <w:r w:rsidRPr="001B349A">
        <w:rPr>
          <w:b/>
        </w:rPr>
        <w:t xml:space="preserve">, aggiunta o diminuzione di quantità bastano a mutare l’identità di numeri, di misure e anche di persone; </w:t>
      </w:r>
      <w:r w:rsidR="00366F43" w:rsidRPr="001B349A">
        <w:rPr>
          <w:b/>
        </w:rPr>
        <w:t xml:space="preserve">per </w:t>
      </w:r>
      <w:proofErr w:type="spellStart"/>
      <w:r w:rsidR="00366F43" w:rsidRPr="001B349A">
        <w:rPr>
          <w:b/>
        </w:rPr>
        <w:t>Cratilo</w:t>
      </w:r>
      <w:proofErr w:type="spellEnd"/>
      <w:r w:rsidR="00366F43" w:rsidRPr="001B349A">
        <w:rPr>
          <w:b/>
        </w:rPr>
        <w:t xml:space="preserve">, il nome come immagine per somiglianza della cosa nominata diventa immediatamente altro mutandone gli elementi che lo compongono: lettere, sillabe; per Socrate oggetti che sono qualitativi e </w:t>
      </w:r>
      <w:r w:rsidR="00293740" w:rsidRPr="001B349A">
        <w:rPr>
          <w:b/>
        </w:rPr>
        <w:t xml:space="preserve">delle immagini complessive non diventano “altri” se si aggiungono o tolgono parti. </w:t>
      </w:r>
      <w:r w:rsidR="00366F43" w:rsidRPr="001B349A">
        <w:rPr>
          <w:b/>
        </w:rPr>
        <w:t xml:space="preserve"> </w:t>
      </w:r>
    </w:p>
    <w:p w14:paraId="222BE203" w14:textId="77777777" w:rsidR="007F0FCE" w:rsidRDefault="007F0FCE" w:rsidP="007F0FCE"/>
    <w:p w14:paraId="2DD10083" w14:textId="296EBBA3" w:rsidR="007F0FCE" w:rsidRDefault="004648B0" w:rsidP="007F0FCE">
      <w:pPr>
        <w:pStyle w:val="Paragrafoelenco"/>
        <w:numPr>
          <w:ilvl w:val="0"/>
          <w:numId w:val="1"/>
        </w:numPr>
      </w:pPr>
      <w:r>
        <w:t>Quali conseguenze avremmo</w:t>
      </w:r>
      <w:r w:rsidR="00215A7A">
        <w:t>, per Socrate,</w:t>
      </w:r>
      <w:r>
        <w:t xml:space="preserve"> se </w:t>
      </w:r>
      <w:r w:rsidR="009C3643">
        <w:t>‘</w:t>
      </w:r>
      <w:r>
        <w:t>imitare</w:t>
      </w:r>
      <w:r w:rsidR="009C3643">
        <w:t xml:space="preserve">’ o </w:t>
      </w:r>
      <w:r w:rsidR="00215A7A">
        <w:t>produrre</w:t>
      </w:r>
      <w:r w:rsidR="009C3643">
        <w:t xml:space="preserve"> ‘immagini mentali’</w:t>
      </w:r>
      <w:r>
        <w:t xml:space="preserve"> </w:t>
      </w:r>
      <w:r w:rsidR="004E38C0">
        <w:t xml:space="preserve">di enti </w:t>
      </w:r>
      <w:r>
        <w:t>significasse produrre repliche identiche all’originale di riferimento, aventi le sue stesse proprietà?</w:t>
      </w:r>
    </w:p>
    <w:p w14:paraId="119127C1" w14:textId="77777777" w:rsidR="001B349A" w:rsidRDefault="001B349A" w:rsidP="001B349A"/>
    <w:p w14:paraId="604ED20C" w14:textId="3EED653E" w:rsidR="001B349A" w:rsidRPr="0038303E" w:rsidRDefault="0038303E" w:rsidP="0038303E">
      <w:pPr>
        <w:jc w:val="both"/>
        <w:rPr>
          <w:b/>
        </w:rPr>
      </w:pPr>
      <w:r w:rsidRPr="0038303E">
        <w:rPr>
          <w:b/>
        </w:rPr>
        <w:t>Risposta (</w:t>
      </w:r>
      <w:proofErr w:type="spellStart"/>
      <w:r w:rsidRPr="0038303E">
        <w:rPr>
          <w:b/>
        </w:rPr>
        <w:t>fot</w:t>
      </w:r>
      <w:proofErr w:type="spellEnd"/>
      <w:r w:rsidRPr="0038303E">
        <w:rPr>
          <w:b/>
        </w:rPr>
        <w:t xml:space="preserve">. 10). </w:t>
      </w:r>
      <w:r w:rsidR="001B349A" w:rsidRPr="0038303E">
        <w:rPr>
          <w:b/>
        </w:rPr>
        <w:t>Se un’immagine fosse perfettamente identica e sovrapponibile all’originale</w:t>
      </w:r>
      <w:r>
        <w:rPr>
          <w:b/>
        </w:rPr>
        <w:t>,</w:t>
      </w:r>
      <w:r w:rsidR="001B349A" w:rsidRPr="0038303E">
        <w:rPr>
          <w:b/>
        </w:rPr>
        <w:t xml:space="preserve"> non ne sarebbe distinguibile che per posizione</w:t>
      </w:r>
      <w:r w:rsidR="00284FD2" w:rsidRPr="0038303E">
        <w:rPr>
          <w:b/>
        </w:rPr>
        <w:t xml:space="preserve">, e </w:t>
      </w:r>
      <w:r w:rsidR="00D46C39" w:rsidRPr="0038303E">
        <w:rPr>
          <w:b/>
        </w:rPr>
        <w:t>se ne</w:t>
      </w:r>
      <w:r w:rsidR="00284FD2" w:rsidRPr="0038303E">
        <w:rPr>
          <w:b/>
        </w:rPr>
        <w:t xml:space="preserve"> acquisi</w:t>
      </w:r>
      <w:r w:rsidR="00D46C39" w:rsidRPr="0038303E">
        <w:rPr>
          <w:b/>
        </w:rPr>
        <w:t>sse anche</w:t>
      </w:r>
      <w:r w:rsidR="00284FD2" w:rsidRPr="0038303E">
        <w:rPr>
          <w:b/>
        </w:rPr>
        <w:t xml:space="preserve"> tutte le proprietà</w:t>
      </w:r>
      <w:r w:rsidR="00D46C39" w:rsidRPr="0038303E">
        <w:rPr>
          <w:b/>
        </w:rPr>
        <w:t>,</w:t>
      </w:r>
      <w:r w:rsidR="00284FD2" w:rsidRPr="0038303E">
        <w:rPr>
          <w:b/>
        </w:rPr>
        <w:t xml:space="preserve"> avremmo una duplicazione degli enti: se esistesse il nome accanto alla cosa nominata senza criteri di distinzione tra </w:t>
      </w:r>
      <w:r w:rsidR="00D46C39" w:rsidRPr="0038303E">
        <w:rPr>
          <w:b/>
        </w:rPr>
        <w:t>immagine e referente</w:t>
      </w:r>
      <w:r w:rsidRPr="0038303E">
        <w:rPr>
          <w:b/>
        </w:rPr>
        <w:t>, non avremo più modo di orientarci nella realtà: scambieremmo i due livelli di esistenza e</w:t>
      </w:r>
      <w:r w:rsidR="00D46C39" w:rsidRPr="0038303E">
        <w:rPr>
          <w:b/>
        </w:rPr>
        <w:t xml:space="preserve"> non potremmo mai individuare quale</w:t>
      </w:r>
      <w:r w:rsidR="003A094D" w:rsidRPr="0038303E">
        <w:rPr>
          <w:b/>
        </w:rPr>
        <w:t xml:space="preserve"> sia</w:t>
      </w:r>
      <w:r w:rsidR="00D46C39" w:rsidRPr="0038303E">
        <w:rPr>
          <w:b/>
        </w:rPr>
        <w:t xml:space="preserve"> la cosa stessa</w:t>
      </w:r>
      <w:r w:rsidR="003A094D" w:rsidRPr="0038303E">
        <w:rPr>
          <w:b/>
        </w:rPr>
        <w:t xml:space="preserve"> e</w:t>
      </w:r>
      <w:r w:rsidR="00D46C39" w:rsidRPr="0038303E">
        <w:rPr>
          <w:b/>
        </w:rPr>
        <w:t xml:space="preserve"> quale </w:t>
      </w:r>
      <w:r w:rsidR="003A094D" w:rsidRPr="0038303E">
        <w:rPr>
          <w:b/>
        </w:rPr>
        <w:t>no (forse allusione al mito di Narciso e de</w:t>
      </w:r>
      <w:r w:rsidR="00A01328">
        <w:rPr>
          <w:b/>
        </w:rPr>
        <w:t>i pericoli di scambio tra immaginario e reale nel riflesso/</w:t>
      </w:r>
      <w:r w:rsidR="003A094D" w:rsidRPr="0038303E">
        <w:rPr>
          <w:b/>
        </w:rPr>
        <w:t xml:space="preserve"> rispecchiamento perfetto). </w:t>
      </w:r>
    </w:p>
    <w:p w14:paraId="4BD4626E" w14:textId="77777777" w:rsidR="007F0FCE" w:rsidRPr="0038303E" w:rsidRDefault="007F0FCE" w:rsidP="0038303E">
      <w:pPr>
        <w:pStyle w:val="Paragrafoelenco"/>
        <w:jc w:val="both"/>
        <w:rPr>
          <w:b/>
        </w:rPr>
      </w:pPr>
    </w:p>
    <w:p w14:paraId="531E93BF" w14:textId="6C500FF3" w:rsidR="00A83E60" w:rsidRDefault="006C5999" w:rsidP="00B56B8D">
      <w:pPr>
        <w:pStyle w:val="Paragrafoelenco"/>
        <w:numPr>
          <w:ilvl w:val="0"/>
          <w:numId w:val="1"/>
        </w:numPr>
      </w:pPr>
      <w:r>
        <w:t>Fate questo esperimento mentale: c</w:t>
      </w:r>
      <w:r w:rsidR="00996C2F">
        <w:t>onsiderate</w:t>
      </w:r>
      <w:r w:rsidR="009C3643">
        <w:t xml:space="preserve"> Socrate</w:t>
      </w:r>
      <w:r w:rsidR="00996C2F">
        <w:t xml:space="preserve"> e </w:t>
      </w:r>
      <w:r w:rsidR="005F755D">
        <w:t xml:space="preserve">una parte molto estesa del corpo di </w:t>
      </w:r>
      <w:r w:rsidR="00996C2F">
        <w:t>Socrate</w:t>
      </w:r>
      <w:r w:rsidR="005F755D">
        <w:t>, cui manchi il solo</w:t>
      </w:r>
      <w:r w:rsidR="005845B7">
        <w:t xml:space="preserve"> piede destro</w:t>
      </w:r>
      <w:r w:rsidR="00996C2F">
        <w:t xml:space="preserve">, </w:t>
      </w:r>
      <w:r w:rsidR="005F755D">
        <w:t xml:space="preserve">e </w:t>
      </w:r>
      <w:r w:rsidR="00996C2F">
        <w:t xml:space="preserve">che chiamate </w:t>
      </w:r>
      <w:proofErr w:type="spellStart"/>
      <w:r w:rsidR="00996C2F">
        <w:t>Ocrate</w:t>
      </w:r>
      <w:proofErr w:type="spellEnd"/>
      <w:r w:rsidR="00996C2F">
        <w:t xml:space="preserve">. </w:t>
      </w:r>
      <w:r w:rsidR="007F0FCE">
        <w:t xml:space="preserve">Scegliete una delle </w:t>
      </w:r>
      <w:r w:rsidR="00E03691">
        <w:t>due</w:t>
      </w:r>
      <w:r w:rsidR="007F0FCE">
        <w:t xml:space="preserve"> opzioni e motivate la vostra scelta sulla base de</w:t>
      </w:r>
      <w:r w:rsidR="00E03691">
        <w:t>i testi antichi e contemporanei citati a lezione.</w:t>
      </w:r>
      <w:r w:rsidR="007F0FCE">
        <w:t xml:space="preserve"> </w:t>
      </w:r>
      <w:r w:rsidR="00433C18">
        <w:t>A</w:t>
      </w:r>
      <w:r w:rsidR="00996C2F">
        <w:t xml:space="preserve">) </w:t>
      </w:r>
      <w:proofErr w:type="spellStart"/>
      <w:r w:rsidR="00996C2F">
        <w:t>Ocrate</w:t>
      </w:r>
      <w:proofErr w:type="spellEnd"/>
      <w:r w:rsidR="00996C2F">
        <w:t xml:space="preserve"> è un’immagine difettosa </w:t>
      </w:r>
      <w:r w:rsidR="007006A6">
        <w:t>e/o brutta di Socrate</w:t>
      </w:r>
      <w:r w:rsidR="00595580">
        <w:t xml:space="preserve"> che non ne ha le proprietà</w:t>
      </w:r>
      <w:r w:rsidR="00EB2123">
        <w:t xml:space="preserve"> e quindi non </w:t>
      </w:r>
      <w:r w:rsidR="00752093">
        <w:t>costituisce</w:t>
      </w:r>
      <w:r w:rsidR="00EB2123">
        <w:t xml:space="preserve"> una persona diversa da Socrate</w:t>
      </w:r>
      <w:r w:rsidR="00E03691">
        <w:t>.</w:t>
      </w:r>
      <w:r w:rsidR="004E38C0">
        <w:t xml:space="preserve"> </w:t>
      </w:r>
      <w:r w:rsidR="00E03691">
        <w:t xml:space="preserve">B) </w:t>
      </w:r>
      <w:proofErr w:type="spellStart"/>
      <w:r w:rsidR="00E03691">
        <w:t>Ocrate</w:t>
      </w:r>
      <w:proofErr w:type="spellEnd"/>
      <w:r w:rsidR="00B56B8D">
        <w:t xml:space="preserve"> è </w:t>
      </w:r>
      <w:r w:rsidR="004E38C0">
        <w:t>una parte molto estesa di Socrate</w:t>
      </w:r>
      <w:r w:rsidR="00595580">
        <w:t xml:space="preserve"> che</w:t>
      </w:r>
      <w:r w:rsidR="00D3778D">
        <w:t>,</w:t>
      </w:r>
      <w:r w:rsidR="00595580">
        <w:t xml:space="preserve"> es</w:t>
      </w:r>
      <w:r w:rsidR="00D3778D">
        <w:t>sendo costituita dal</w:t>
      </w:r>
      <w:r w:rsidR="00EB2123">
        <w:t xml:space="preserve"> corpo inte</w:t>
      </w:r>
      <w:r w:rsidR="00D3778D">
        <w:t xml:space="preserve">ro </w:t>
      </w:r>
      <w:r w:rsidR="00EB2123">
        <w:t xml:space="preserve">di Socrate meno </w:t>
      </w:r>
      <w:r w:rsidR="005845B7">
        <w:t xml:space="preserve">il </w:t>
      </w:r>
      <w:r w:rsidR="005F755D">
        <w:t xml:space="preserve">suo </w:t>
      </w:r>
      <w:r w:rsidR="005845B7">
        <w:t>piede destro</w:t>
      </w:r>
      <w:r w:rsidR="00D3778D">
        <w:t>,</w:t>
      </w:r>
      <w:r w:rsidR="00EB2123">
        <w:t xml:space="preserve"> </w:t>
      </w:r>
      <w:r w:rsidR="00752093">
        <w:t>indica</w:t>
      </w:r>
      <w:r w:rsidR="00EB2123">
        <w:t xml:space="preserve"> un</w:t>
      </w:r>
      <w:r w:rsidR="00D54BB6">
        <w:t>’altra</w:t>
      </w:r>
      <w:r w:rsidR="00752093">
        <w:t xml:space="preserve"> persona</w:t>
      </w:r>
      <w:r w:rsidR="00D54BB6">
        <w:t>,</w:t>
      </w:r>
      <w:r w:rsidR="00EB2123">
        <w:t xml:space="preserve"> il sig. </w:t>
      </w:r>
      <w:proofErr w:type="spellStart"/>
      <w:r w:rsidR="007006A6">
        <w:t>Ocrate</w:t>
      </w:r>
      <w:proofErr w:type="spellEnd"/>
      <w:r w:rsidR="00E03691">
        <w:t>.</w:t>
      </w:r>
      <w:r w:rsidR="007006A6">
        <w:t xml:space="preserve"> </w:t>
      </w:r>
      <w:r w:rsidR="00CB4848">
        <w:t xml:space="preserve">C) </w:t>
      </w:r>
      <w:proofErr w:type="spellStart"/>
      <w:r w:rsidR="00CB4848">
        <w:t>Ocrate</w:t>
      </w:r>
      <w:proofErr w:type="spellEnd"/>
      <w:r w:rsidR="00CB4848">
        <w:t xml:space="preserve"> sommato al piede destro di Socrate è identico a Socrate.</w:t>
      </w:r>
    </w:p>
    <w:p w14:paraId="0DCCD1D1" w14:textId="77777777" w:rsidR="00504DF8" w:rsidRDefault="00504DF8" w:rsidP="00504DF8"/>
    <w:p w14:paraId="6E8F441C" w14:textId="7C3A1C19" w:rsidR="00504DF8" w:rsidRPr="00903FEF" w:rsidRDefault="00504DF8" w:rsidP="00903FEF">
      <w:pPr>
        <w:jc w:val="both"/>
        <w:rPr>
          <w:b/>
        </w:rPr>
      </w:pPr>
      <w:r w:rsidRPr="00903FEF">
        <w:rPr>
          <w:b/>
        </w:rPr>
        <w:t xml:space="preserve">Risposta: l’opzione A è quella di Socrate nel </w:t>
      </w:r>
      <w:proofErr w:type="spellStart"/>
      <w:r w:rsidRPr="00903FEF">
        <w:rPr>
          <w:b/>
        </w:rPr>
        <w:t>Cratilo</w:t>
      </w:r>
      <w:proofErr w:type="spellEnd"/>
      <w:r w:rsidRPr="00903FEF">
        <w:rPr>
          <w:b/>
        </w:rPr>
        <w:t xml:space="preserve">: </w:t>
      </w:r>
      <w:proofErr w:type="spellStart"/>
      <w:r w:rsidRPr="00903FEF">
        <w:rPr>
          <w:b/>
        </w:rPr>
        <w:t>Ocrate</w:t>
      </w:r>
      <w:proofErr w:type="spellEnd"/>
      <w:r w:rsidRPr="00903FEF">
        <w:rPr>
          <w:b/>
        </w:rPr>
        <w:t xml:space="preserve"> è una raffigurazione che non riproduce tutti gli elementi dell’originale</w:t>
      </w:r>
      <w:r w:rsidR="002606B9" w:rsidRPr="00903FEF">
        <w:rPr>
          <w:b/>
        </w:rPr>
        <w:t>, quindi è una immagine difforme, che tralascia una parte che pure si addice all’ente di riferimento, da cui logicamente deriva.</w:t>
      </w:r>
      <w:r w:rsidR="00050C53" w:rsidRPr="00903FEF">
        <w:rPr>
          <w:b/>
        </w:rPr>
        <w:t xml:space="preserve"> L’opzione B è quella di </w:t>
      </w:r>
      <w:proofErr w:type="spellStart"/>
      <w:r w:rsidR="00050C53" w:rsidRPr="00903FEF">
        <w:rPr>
          <w:b/>
        </w:rPr>
        <w:t>Epicarmo</w:t>
      </w:r>
      <w:proofErr w:type="spellEnd"/>
      <w:r w:rsidR="00050C53" w:rsidRPr="00903FEF">
        <w:rPr>
          <w:b/>
        </w:rPr>
        <w:t xml:space="preserve"> e di </w:t>
      </w:r>
      <w:proofErr w:type="spellStart"/>
      <w:r w:rsidR="00050C53" w:rsidRPr="00903FEF">
        <w:rPr>
          <w:b/>
        </w:rPr>
        <w:t>Cratilo</w:t>
      </w:r>
      <w:proofErr w:type="spellEnd"/>
      <w:r w:rsidR="00050C53" w:rsidRPr="00903FEF">
        <w:rPr>
          <w:b/>
        </w:rPr>
        <w:t xml:space="preserve">: aggiungere o togliere una parte equivale a un immediato divenire altro. </w:t>
      </w:r>
      <w:proofErr w:type="spellStart"/>
      <w:r w:rsidR="00050C53" w:rsidRPr="00903FEF">
        <w:rPr>
          <w:b/>
        </w:rPr>
        <w:t>Ocrate</w:t>
      </w:r>
      <w:proofErr w:type="spellEnd"/>
      <w:r w:rsidR="00050C53" w:rsidRPr="00903FEF">
        <w:rPr>
          <w:b/>
        </w:rPr>
        <w:t xml:space="preserve"> è una persona diversa da Socrate. L’opzione C) </w:t>
      </w:r>
      <w:r w:rsidR="003A1A18" w:rsidRPr="00903FEF">
        <w:rPr>
          <w:b/>
        </w:rPr>
        <w:t>non è mai vera per gli oggetti integrali di Lowe, per il semplice fatto che se il piede destro della somma (</w:t>
      </w:r>
      <w:proofErr w:type="spellStart"/>
      <w:r w:rsidR="003A1A18" w:rsidRPr="00903FEF">
        <w:rPr>
          <w:b/>
        </w:rPr>
        <w:t>Ocrate+piede</w:t>
      </w:r>
      <w:proofErr w:type="spellEnd"/>
      <w:r w:rsidR="003A1A18" w:rsidRPr="00903FEF">
        <w:rPr>
          <w:b/>
        </w:rPr>
        <w:t xml:space="preserve"> destro) fosse =0, l’inter</w:t>
      </w:r>
      <w:r w:rsidR="00903FEF" w:rsidRPr="00903FEF">
        <w:rPr>
          <w:b/>
        </w:rPr>
        <w:t>a espressione</w:t>
      </w:r>
      <w:r w:rsidR="003A1A18" w:rsidRPr="00903FEF">
        <w:rPr>
          <w:b/>
        </w:rPr>
        <w:t xml:space="preserve"> (</w:t>
      </w:r>
      <w:proofErr w:type="spellStart"/>
      <w:r w:rsidR="003A1A18" w:rsidRPr="00903FEF">
        <w:rPr>
          <w:b/>
        </w:rPr>
        <w:t>Ocrate+piedo</w:t>
      </w:r>
      <w:proofErr w:type="spellEnd"/>
      <w:r w:rsidR="003A1A18" w:rsidRPr="00903FEF">
        <w:rPr>
          <w:b/>
        </w:rPr>
        <w:t xml:space="preserve"> destro) </w:t>
      </w:r>
      <w:r w:rsidR="00903FEF" w:rsidRPr="00903FEF">
        <w:rPr>
          <w:b/>
        </w:rPr>
        <w:t xml:space="preserve">cesserebbe di esistere, mentre Socrate </w:t>
      </w:r>
      <w:proofErr w:type="spellStart"/>
      <w:r w:rsidR="00903FEF" w:rsidRPr="00903FEF">
        <w:rPr>
          <w:b/>
        </w:rPr>
        <w:t>sopravviverebbe</w:t>
      </w:r>
      <w:proofErr w:type="spellEnd"/>
      <w:r w:rsidR="00903FEF" w:rsidRPr="00903FEF">
        <w:rPr>
          <w:b/>
        </w:rPr>
        <w:t xml:space="preserve"> anche senza il piede destro.</w:t>
      </w:r>
      <w:r w:rsidRPr="00903FEF">
        <w:rPr>
          <w:b/>
        </w:rPr>
        <w:t xml:space="preserve"> </w:t>
      </w:r>
    </w:p>
    <w:p w14:paraId="23432724" w14:textId="77777777" w:rsidR="00A83E60" w:rsidRPr="00903FEF" w:rsidRDefault="00A83E60" w:rsidP="00903FEF">
      <w:pPr>
        <w:jc w:val="both"/>
        <w:rPr>
          <w:b/>
        </w:rPr>
      </w:pPr>
    </w:p>
    <w:p w14:paraId="6815344F" w14:textId="77777777" w:rsidR="00CB4848" w:rsidRDefault="00A83E60" w:rsidP="00CB4848">
      <w:pPr>
        <w:pStyle w:val="Paragrafoelenco"/>
        <w:numPr>
          <w:ilvl w:val="0"/>
          <w:numId w:val="1"/>
        </w:numPr>
      </w:pPr>
      <w:r>
        <w:t>A</w:t>
      </w:r>
      <w:r w:rsidR="007006A6">
        <w:t xml:space="preserve"> Socrate</w:t>
      </w:r>
      <w:r>
        <w:t xml:space="preserve"> viene </w:t>
      </w:r>
      <w:r w:rsidR="007006A6">
        <w:t xml:space="preserve"> amputa</w:t>
      </w:r>
      <w:r>
        <w:t>to</w:t>
      </w:r>
      <w:r w:rsidR="007006A6">
        <w:t xml:space="preserve"> </w:t>
      </w:r>
      <w:r w:rsidR="005845B7">
        <w:t>il piede destro</w:t>
      </w:r>
      <w:r w:rsidR="006C5999">
        <w:t>,</w:t>
      </w:r>
      <w:r w:rsidR="007006A6">
        <w:t xml:space="preserve"> che originariamente manca ad </w:t>
      </w:r>
      <w:proofErr w:type="spellStart"/>
      <w:r w:rsidR="007006A6">
        <w:t>Ocrate</w:t>
      </w:r>
      <w:proofErr w:type="spellEnd"/>
      <w:r w:rsidR="007006A6">
        <w:t xml:space="preserve">, </w:t>
      </w:r>
      <w:r w:rsidR="00874812">
        <w:t xml:space="preserve">in modo che </w:t>
      </w:r>
      <w:r w:rsidR="00752093">
        <w:t>la differenza si annull</w:t>
      </w:r>
      <w:r w:rsidR="00874812">
        <w:t>i</w:t>
      </w:r>
      <w:r w:rsidR="00B56B8D">
        <w:t xml:space="preserve"> e </w:t>
      </w:r>
      <w:r w:rsidR="00874812">
        <w:t xml:space="preserve">Socrate e </w:t>
      </w:r>
      <w:proofErr w:type="spellStart"/>
      <w:r w:rsidR="00874812">
        <w:t>Ocrate</w:t>
      </w:r>
      <w:proofErr w:type="spellEnd"/>
      <w:r w:rsidR="00B56B8D">
        <w:t xml:space="preserve"> siano coestensivi</w:t>
      </w:r>
      <w:r>
        <w:t>, vale a dire la loro materia occupi la stessa porzione di spazio</w:t>
      </w:r>
      <w:r w:rsidR="00B56B8D">
        <w:t xml:space="preserve">: </w:t>
      </w:r>
      <w:r w:rsidR="00D54BB6">
        <w:t>So</w:t>
      </w:r>
      <w:r w:rsidR="00874812">
        <w:t>crate</w:t>
      </w:r>
      <w:r w:rsidR="00D54BB6">
        <w:t xml:space="preserve"> amputato</w:t>
      </w:r>
      <w:r w:rsidR="00874812">
        <w:t xml:space="preserve"> può essere </w:t>
      </w:r>
      <w:r w:rsidR="00CB4848">
        <w:t xml:space="preserve">ritenuto </w:t>
      </w:r>
      <w:r w:rsidR="00874812">
        <w:t>identi</w:t>
      </w:r>
      <w:r w:rsidR="00CB4848">
        <w:t>co ad</w:t>
      </w:r>
      <w:r w:rsidR="00874812">
        <w:t xml:space="preserve"> </w:t>
      </w:r>
      <w:proofErr w:type="spellStart"/>
      <w:r w:rsidR="00D54BB6">
        <w:t>O</w:t>
      </w:r>
      <w:r w:rsidR="00874812">
        <w:t>crate</w:t>
      </w:r>
      <w:proofErr w:type="spellEnd"/>
      <w:r w:rsidR="00874812">
        <w:t>?</w:t>
      </w:r>
    </w:p>
    <w:p w14:paraId="7A5AAB4F" w14:textId="77777777" w:rsidR="003811CD" w:rsidRDefault="003811CD" w:rsidP="00543E2C"/>
    <w:p w14:paraId="55C66FDD" w14:textId="2B260904" w:rsidR="00543E2C" w:rsidRPr="000F0AE2" w:rsidRDefault="003811CD" w:rsidP="000F0AE2">
      <w:pPr>
        <w:jc w:val="both"/>
        <w:rPr>
          <w:b/>
        </w:rPr>
      </w:pPr>
      <w:r w:rsidRPr="000F0AE2">
        <w:rPr>
          <w:b/>
        </w:rPr>
        <w:t xml:space="preserve">Risposta: </w:t>
      </w:r>
      <w:r w:rsidR="00543E2C" w:rsidRPr="000F0AE2">
        <w:rPr>
          <w:b/>
        </w:rPr>
        <w:t>Né per Lowe né per Socrate</w:t>
      </w:r>
      <w:r w:rsidRPr="000F0AE2">
        <w:rPr>
          <w:b/>
        </w:rPr>
        <w:t xml:space="preserve"> (perché la parte di un oggetto che non è la somma delle sue parti, per quanto estesa possa essere, fino a coincidere con lo spazio occupato dall’originale, non sarà mai identica a quell’ intero, non ne avrà mai tutte le proprietà) ma si per </w:t>
      </w:r>
      <w:proofErr w:type="spellStart"/>
      <w:r w:rsidRPr="000F0AE2">
        <w:rPr>
          <w:b/>
        </w:rPr>
        <w:t>Cratilo</w:t>
      </w:r>
      <w:proofErr w:type="spellEnd"/>
      <w:r w:rsidR="000F0AE2" w:rsidRPr="000F0AE2">
        <w:rPr>
          <w:b/>
        </w:rPr>
        <w:t xml:space="preserve"> e per </w:t>
      </w:r>
      <w:proofErr w:type="spellStart"/>
      <w:r w:rsidR="000F0AE2" w:rsidRPr="000F0AE2">
        <w:rPr>
          <w:b/>
        </w:rPr>
        <w:t>Epicarmo</w:t>
      </w:r>
      <w:proofErr w:type="spellEnd"/>
      <w:r w:rsidR="00543E2C" w:rsidRPr="000F0AE2">
        <w:rPr>
          <w:b/>
        </w:rPr>
        <w:t>.</w:t>
      </w:r>
    </w:p>
    <w:p w14:paraId="3939CFB6" w14:textId="6F533F8B" w:rsidR="00AD1D35" w:rsidRDefault="00AD1D35" w:rsidP="00A53D73">
      <w:r>
        <w:t xml:space="preserve"> </w:t>
      </w:r>
      <w:bookmarkStart w:id="0" w:name="_GoBack"/>
      <w:bookmarkEnd w:id="0"/>
    </w:p>
    <w:sectPr w:rsidR="00AD1D35" w:rsidSect="005C606E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3052"/>
    <w:multiLevelType w:val="hybridMultilevel"/>
    <w:tmpl w:val="B6927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74117"/>
    <w:multiLevelType w:val="hybridMultilevel"/>
    <w:tmpl w:val="68EC94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51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B0"/>
    <w:rsid w:val="00041A74"/>
    <w:rsid w:val="00050C53"/>
    <w:rsid w:val="000606B3"/>
    <w:rsid w:val="000B0E48"/>
    <w:rsid w:val="000F0AE2"/>
    <w:rsid w:val="0013197E"/>
    <w:rsid w:val="001508C0"/>
    <w:rsid w:val="001B349A"/>
    <w:rsid w:val="001C57BE"/>
    <w:rsid w:val="001F5B0D"/>
    <w:rsid w:val="0020468E"/>
    <w:rsid w:val="00215A7A"/>
    <w:rsid w:val="00234582"/>
    <w:rsid w:val="00236D95"/>
    <w:rsid w:val="002606B9"/>
    <w:rsid w:val="00284FD2"/>
    <w:rsid w:val="00291A81"/>
    <w:rsid w:val="00293740"/>
    <w:rsid w:val="00366F43"/>
    <w:rsid w:val="003811CD"/>
    <w:rsid w:val="0038303E"/>
    <w:rsid w:val="00393EF6"/>
    <w:rsid w:val="003A094D"/>
    <w:rsid w:val="003A1A18"/>
    <w:rsid w:val="00433C18"/>
    <w:rsid w:val="004357A2"/>
    <w:rsid w:val="00447E73"/>
    <w:rsid w:val="004648B0"/>
    <w:rsid w:val="004722B9"/>
    <w:rsid w:val="004E38C0"/>
    <w:rsid w:val="00504DF8"/>
    <w:rsid w:val="005250C3"/>
    <w:rsid w:val="00543E2C"/>
    <w:rsid w:val="005502A8"/>
    <w:rsid w:val="00563F5C"/>
    <w:rsid w:val="00583D02"/>
    <w:rsid w:val="005845B7"/>
    <w:rsid w:val="00595580"/>
    <w:rsid w:val="005C2302"/>
    <w:rsid w:val="005C606E"/>
    <w:rsid w:val="005D114E"/>
    <w:rsid w:val="005F755D"/>
    <w:rsid w:val="0060029A"/>
    <w:rsid w:val="00636C19"/>
    <w:rsid w:val="00637328"/>
    <w:rsid w:val="00641956"/>
    <w:rsid w:val="0066218D"/>
    <w:rsid w:val="00694A39"/>
    <w:rsid w:val="006B7DBE"/>
    <w:rsid w:val="006C5999"/>
    <w:rsid w:val="006F4B5F"/>
    <w:rsid w:val="007006A6"/>
    <w:rsid w:val="00723F96"/>
    <w:rsid w:val="00724E9F"/>
    <w:rsid w:val="00752093"/>
    <w:rsid w:val="00752895"/>
    <w:rsid w:val="007D77B6"/>
    <w:rsid w:val="007F0FCE"/>
    <w:rsid w:val="008636CB"/>
    <w:rsid w:val="00864BEC"/>
    <w:rsid w:val="00874812"/>
    <w:rsid w:val="00895164"/>
    <w:rsid w:val="00903FEF"/>
    <w:rsid w:val="00907CAF"/>
    <w:rsid w:val="0094048E"/>
    <w:rsid w:val="00986510"/>
    <w:rsid w:val="00991E95"/>
    <w:rsid w:val="00996C2F"/>
    <w:rsid w:val="009C3643"/>
    <w:rsid w:val="009D1823"/>
    <w:rsid w:val="009E01A4"/>
    <w:rsid w:val="00A01328"/>
    <w:rsid w:val="00A023A7"/>
    <w:rsid w:val="00A53D73"/>
    <w:rsid w:val="00A807CA"/>
    <w:rsid w:val="00A83E60"/>
    <w:rsid w:val="00AA1327"/>
    <w:rsid w:val="00AD1D35"/>
    <w:rsid w:val="00AE2E02"/>
    <w:rsid w:val="00AF3E98"/>
    <w:rsid w:val="00B17318"/>
    <w:rsid w:val="00B509F0"/>
    <w:rsid w:val="00B56B8D"/>
    <w:rsid w:val="00BA0C11"/>
    <w:rsid w:val="00CB4848"/>
    <w:rsid w:val="00D3778D"/>
    <w:rsid w:val="00D456B8"/>
    <w:rsid w:val="00D46C39"/>
    <w:rsid w:val="00D54BB6"/>
    <w:rsid w:val="00D72B21"/>
    <w:rsid w:val="00D92943"/>
    <w:rsid w:val="00DA5714"/>
    <w:rsid w:val="00DC1279"/>
    <w:rsid w:val="00DF3E4B"/>
    <w:rsid w:val="00E03691"/>
    <w:rsid w:val="00EA66F2"/>
    <w:rsid w:val="00EB2123"/>
    <w:rsid w:val="00F22D81"/>
    <w:rsid w:val="00F23B16"/>
    <w:rsid w:val="00F50C7F"/>
    <w:rsid w:val="00F526DF"/>
    <w:rsid w:val="00FD277E"/>
    <w:rsid w:val="00FF5A4A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0D2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7057</Characters>
  <Application>Microsoft Macintosh Word</Application>
  <DocSecurity>0</DocSecurity>
  <Lines>58</Lines>
  <Paragraphs>16</Paragraphs>
  <ScaleCrop>false</ScaleCrop>
  <Company>..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ferrini</dc:creator>
  <cp:keywords/>
  <dc:description/>
  <cp:lastModifiedBy>cinzia ferrini</cp:lastModifiedBy>
  <cp:revision>2</cp:revision>
  <cp:lastPrinted>2017-03-13T12:39:00Z</cp:lastPrinted>
  <dcterms:created xsi:type="dcterms:W3CDTF">2017-03-15T19:19:00Z</dcterms:created>
  <dcterms:modified xsi:type="dcterms:W3CDTF">2017-03-15T19:19:00Z</dcterms:modified>
</cp:coreProperties>
</file>