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5912" w:type="dxa"/>
        <w:tblInd w:w="-572" w:type="dxa"/>
        <w:tblLook w:val="04A0" w:firstRow="1" w:lastRow="0" w:firstColumn="1" w:lastColumn="0" w:noHBand="0" w:noVBand="1"/>
      </w:tblPr>
      <w:tblGrid>
        <w:gridCol w:w="7371"/>
        <w:gridCol w:w="1843"/>
        <w:gridCol w:w="2693"/>
        <w:gridCol w:w="2948"/>
        <w:gridCol w:w="1057"/>
      </w:tblGrid>
      <w:tr w:rsidR="00185C3B" w:rsidRPr="000F2EE5" w:rsidTr="00185C3B">
        <w:trPr>
          <w:trHeight w:val="261"/>
        </w:trPr>
        <w:tc>
          <w:tcPr>
            <w:tcW w:w="7371" w:type="dxa"/>
          </w:tcPr>
          <w:p w:rsidR="00185C3B" w:rsidRPr="000F2EE5" w:rsidRDefault="00185C3B" w:rsidP="000F2EE5">
            <w:pPr>
              <w:pStyle w:val="Titolo1"/>
              <w:outlineLvl w:val="0"/>
              <w:rPr>
                <w:sz w:val="24"/>
                <w:szCs w:val="24"/>
                <w:lang w:val="fr-FR"/>
              </w:rPr>
            </w:pPr>
            <w:r w:rsidRPr="000F2EE5">
              <w:rPr>
                <w:sz w:val="24"/>
                <w:szCs w:val="24"/>
                <w:lang w:val="fr-FR"/>
              </w:rPr>
              <w:t>TITRE</w:t>
            </w:r>
          </w:p>
        </w:tc>
        <w:tc>
          <w:tcPr>
            <w:tcW w:w="1843" w:type="dxa"/>
          </w:tcPr>
          <w:p w:rsidR="00185C3B" w:rsidRPr="000F2EE5" w:rsidRDefault="00185C3B" w:rsidP="000F2EE5">
            <w:pPr>
              <w:pStyle w:val="Titolo1"/>
              <w:outlineLvl w:val="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ISBN 13</w:t>
            </w:r>
          </w:p>
        </w:tc>
        <w:tc>
          <w:tcPr>
            <w:tcW w:w="2693" w:type="dxa"/>
          </w:tcPr>
          <w:p w:rsidR="00185C3B" w:rsidRPr="000F2EE5" w:rsidRDefault="00185C3B" w:rsidP="000F2EE5">
            <w:pPr>
              <w:pStyle w:val="Titolo1"/>
              <w:outlineLvl w:val="0"/>
              <w:rPr>
                <w:sz w:val="24"/>
                <w:szCs w:val="24"/>
                <w:lang w:val="fr-FR"/>
              </w:rPr>
            </w:pPr>
            <w:r w:rsidRPr="000F2EE5">
              <w:rPr>
                <w:sz w:val="24"/>
                <w:szCs w:val="24"/>
                <w:lang w:val="fr-FR"/>
              </w:rPr>
              <w:t>AUTEUR</w:t>
            </w:r>
          </w:p>
        </w:tc>
        <w:tc>
          <w:tcPr>
            <w:tcW w:w="2948" w:type="dxa"/>
          </w:tcPr>
          <w:p w:rsidR="00185C3B" w:rsidRPr="000F2EE5" w:rsidRDefault="00185C3B" w:rsidP="000F2EE5">
            <w:pPr>
              <w:pStyle w:val="Titolo1"/>
              <w:outlineLvl w:val="0"/>
              <w:rPr>
                <w:sz w:val="24"/>
                <w:szCs w:val="24"/>
                <w:lang w:val="fr-FR"/>
              </w:rPr>
            </w:pPr>
            <w:r w:rsidRPr="000F2EE5">
              <w:rPr>
                <w:sz w:val="24"/>
                <w:szCs w:val="24"/>
                <w:lang w:val="fr-FR"/>
              </w:rPr>
              <w:t>EDITEUR</w:t>
            </w:r>
          </w:p>
        </w:tc>
        <w:tc>
          <w:tcPr>
            <w:tcW w:w="1057" w:type="dxa"/>
          </w:tcPr>
          <w:p w:rsidR="00185C3B" w:rsidRPr="000F2EE5" w:rsidRDefault="00185C3B" w:rsidP="000F2EE5">
            <w:pPr>
              <w:pStyle w:val="Titolo1"/>
              <w:outlineLvl w:val="0"/>
              <w:rPr>
                <w:sz w:val="24"/>
                <w:szCs w:val="24"/>
                <w:lang w:val="fr-FR"/>
              </w:rPr>
            </w:pPr>
            <w:r w:rsidRPr="000F2EE5">
              <w:rPr>
                <w:sz w:val="24"/>
                <w:szCs w:val="24"/>
                <w:lang w:val="fr-FR"/>
              </w:rPr>
              <w:t>ANNEE</w:t>
            </w:r>
          </w:p>
        </w:tc>
      </w:tr>
      <w:tr w:rsidR="00185C3B" w:rsidRPr="004453D4" w:rsidTr="00185C3B">
        <w:trPr>
          <w:trHeight w:val="261"/>
        </w:trPr>
        <w:tc>
          <w:tcPr>
            <w:tcW w:w="7371" w:type="dxa"/>
          </w:tcPr>
          <w:p w:rsidR="00185C3B" w:rsidRPr="004453D4" w:rsidRDefault="00185C3B" w:rsidP="004453D4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</w:pPr>
            <w:r w:rsidRPr="004453D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  <w:t>Dictionnaire de terminologie juridique anglais-français</w:t>
            </w:r>
          </w:p>
        </w:tc>
        <w:tc>
          <w:tcPr>
            <w:tcW w:w="1843" w:type="dxa"/>
          </w:tcPr>
          <w:p w:rsidR="00185C3B" w:rsidRPr="000F2EE5" w:rsidRDefault="00185C3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</w:pPr>
            <w:r>
              <w:t>978-2856083048</w:t>
            </w:r>
          </w:p>
        </w:tc>
        <w:tc>
          <w:tcPr>
            <w:tcW w:w="2693" w:type="dxa"/>
          </w:tcPr>
          <w:p w:rsidR="00185C3B" w:rsidRPr="001A67F3" w:rsidRDefault="00185C3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</w:pPr>
            <w:r w:rsidRPr="000F2E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  <w:t xml:space="preserve">Frédéric </w:t>
            </w:r>
            <w:proofErr w:type="spellStart"/>
            <w:r w:rsidRPr="000F2E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  <w:t>Houbert</w:t>
            </w:r>
            <w:proofErr w:type="spellEnd"/>
          </w:p>
        </w:tc>
        <w:tc>
          <w:tcPr>
            <w:tcW w:w="2948" w:type="dxa"/>
          </w:tcPr>
          <w:p w:rsidR="00185C3B" w:rsidRPr="001A67F3" w:rsidRDefault="00185C3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</w:pPr>
            <w:r w:rsidRPr="001A67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  <w:t>Maison du dictionnaire</w:t>
            </w:r>
          </w:p>
        </w:tc>
        <w:tc>
          <w:tcPr>
            <w:tcW w:w="1057" w:type="dxa"/>
          </w:tcPr>
          <w:p w:rsidR="00185C3B" w:rsidRPr="001A67F3" w:rsidRDefault="00185C3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</w:pPr>
            <w:r w:rsidRPr="001A67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  <w:t>2014</w:t>
            </w:r>
          </w:p>
        </w:tc>
      </w:tr>
      <w:tr w:rsidR="00185C3B" w:rsidRPr="004453D4" w:rsidTr="00185C3B">
        <w:trPr>
          <w:trHeight w:val="536"/>
        </w:trPr>
        <w:tc>
          <w:tcPr>
            <w:tcW w:w="7371" w:type="dxa"/>
          </w:tcPr>
          <w:p w:rsidR="00185C3B" w:rsidRPr="001A67F3" w:rsidRDefault="00185C3B" w:rsidP="004453D4">
            <w:pPr>
              <w:pStyle w:val="Titolo1"/>
              <w:outlineLvl w:val="0"/>
              <w:rPr>
                <w:b w:val="0"/>
                <w:sz w:val="24"/>
                <w:szCs w:val="24"/>
                <w:lang w:val="fr-FR"/>
              </w:rPr>
            </w:pPr>
            <w:r w:rsidRPr="004453D4">
              <w:rPr>
                <w:b w:val="0"/>
                <w:sz w:val="24"/>
                <w:szCs w:val="24"/>
                <w:lang w:val="fr-FR"/>
              </w:rPr>
              <w:t xml:space="preserve">Méthode de français juridique - 1ère </w:t>
            </w:r>
            <w:proofErr w:type="gramStart"/>
            <w:r w:rsidRPr="004453D4">
              <w:rPr>
                <w:b w:val="0"/>
                <w:sz w:val="24"/>
                <w:szCs w:val="24"/>
                <w:lang w:val="fr-FR"/>
              </w:rPr>
              <w:t>édition:</w:t>
            </w:r>
            <w:proofErr w:type="gramEnd"/>
            <w:r w:rsidRPr="004453D4">
              <w:rPr>
                <w:b w:val="0"/>
                <w:sz w:val="24"/>
                <w:szCs w:val="24"/>
                <w:lang w:val="fr-FR"/>
              </w:rPr>
              <w:t xml:space="preserve"> Méthodes du droit</w:t>
            </w:r>
          </w:p>
        </w:tc>
        <w:tc>
          <w:tcPr>
            <w:tcW w:w="1843" w:type="dxa"/>
          </w:tcPr>
          <w:p w:rsidR="00185C3B" w:rsidRPr="001A67F3" w:rsidRDefault="00185C3B" w:rsidP="004453D4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</w:pPr>
            <w:r>
              <w:t>978-2247118069</w:t>
            </w:r>
          </w:p>
        </w:tc>
        <w:tc>
          <w:tcPr>
            <w:tcW w:w="2693" w:type="dxa"/>
          </w:tcPr>
          <w:p w:rsidR="00185C3B" w:rsidRPr="001A67F3" w:rsidRDefault="00185C3B" w:rsidP="004453D4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</w:pPr>
            <w:proofErr w:type="gramStart"/>
            <w:r w:rsidRPr="001A67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  <w:t>de Eliane</w:t>
            </w:r>
            <w:proofErr w:type="gramEnd"/>
            <w:r w:rsidRPr="001A67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  <w:t xml:space="preserve"> Damette, Françoise </w:t>
            </w:r>
            <w:proofErr w:type="spellStart"/>
            <w:r w:rsidRPr="001A67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  <w:t>Dargirolle</w:t>
            </w:r>
            <w:proofErr w:type="spellEnd"/>
          </w:p>
        </w:tc>
        <w:tc>
          <w:tcPr>
            <w:tcW w:w="2948" w:type="dxa"/>
          </w:tcPr>
          <w:p w:rsidR="00185C3B" w:rsidRPr="001A67F3" w:rsidRDefault="00185C3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</w:pPr>
            <w:r w:rsidRPr="001A67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  <w:t>Dalloz</w:t>
            </w:r>
          </w:p>
        </w:tc>
        <w:tc>
          <w:tcPr>
            <w:tcW w:w="1057" w:type="dxa"/>
          </w:tcPr>
          <w:p w:rsidR="00185C3B" w:rsidRPr="001A67F3" w:rsidRDefault="00185C3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</w:pPr>
            <w:r w:rsidRPr="001A67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  <w:t>2012</w:t>
            </w:r>
          </w:p>
        </w:tc>
      </w:tr>
      <w:tr w:rsidR="00185C3B" w:rsidRPr="004453D4" w:rsidTr="00185C3B">
        <w:trPr>
          <w:trHeight w:val="261"/>
        </w:trPr>
        <w:tc>
          <w:tcPr>
            <w:tcW w:w="7371" w:type="dxa"/>
          </w:tcPr>
          <w:p w:rsidR="00185C3B" w:rsidRPr="001A67F3" w:rsidRDefault="00185C3B" w:rsidP="004453D4">
            <w:pPr>
              <w:pStyle w:val="Titolo1"/>
              <w:outlineLvl w:val="0"/>
              <w:rPr>
                <w:b w:val="0"/>
                <w:sz w:val="24"/>
                <w:szCs w:val="24"/>
                <w:lang w:val="fr-FR"/>
              </w:rPr>
            </w:pPr>
            <w:r w:rsidRPr="001A67F3">
              <w:rPr>
                <w:b w:val="0"/>
                <w:sz w:val="24"/>
                <w:szCs w:val="24"/>
                <w:lang w:val="fr-FR"/>
              </w:rPr>
              <w:t>Linguistique juridique</w:t>
            </w:r>
          </w:p>
        </w:tc>
        <w:tc>
          <w:tcPr>
            <w:tcW w:w="1843" w:type="dxa"/>
          </w:tcPr>
          <w:p w:rsidR="00185C3B" w:rsidRPr="001A67F3" w:rsidRDefault="00185C3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</w:pPr>
            <w:r>
              <w:t>978-2707614254</w:t>
            </w:r>
          </w:p>
        </w:tc>
        <w:tc>
          <w:tcPr>
            <w:tcW w:w="2693" w:type="dxa"/>
          </w:tcPr>
          <w:p w:rsidR="00185C3B" w:rsidRPr="001A67F3" w:rsidRDefault="00185C3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</w:pPr>
            <w:r w:rsidRPr="001A67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  <w:t>Gérard Cornu</w:t>
            </w:r>
          </w:p>
        </w:tc>
        <w:tc>
          <w:tcPr>
            <w:tcW w:w="2948" w:type="dxa"/>
          </w:tcPr>
          <w:p w:rsidR="00185C3B" w:rsidRPr="001A67F3" w:rsidRDefault="00185C3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</w:pPr>
            <w:r w:rsidRPr="001A67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  <w:t>Montchrestien</w:t>
            </w:r>
          </w:p>
        </w:tc>
        <w:tc>
          <w:tcPr>
            <w:tcW w:w="1057" w:type="dxa"/>
          </w:tcPr>
          <w:p w:rsidR="00185C3B" w:rsidRPr="001A67F3" w:rsidRDefault="00185C3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</w:pPr>
            <w:r w:rsidRPr="001A67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  <w:t>2005</w:t>
            </w:r>
          </w:p>
        </w:tc>
      </w:tr>
      <w:tr w:rsidR="00185C3B" w:rsidRPr="004453D4" w:rsidTr="00185C3B">
        <w:trPr>
          <w:trHeight w:val="522"/>
        </w:trPr>
        <w:tc>
          <w:tcPr>
            <w:tcW w:w="7371" w:type="dxa"/>
          </w:tcPr>
          <w:p w:rsidR="00185C3B" w:rsidRPr="001A67F3" w:rsidRDefault="00185C3B" w:rsidP="001A67F3">
            <w:pPr>
              <w:pStyle w:val="Titolo1"/>
              <w:outlineLvl w:val="0"/>
              <w:rPr>
                <w:b w:val="0"/>
                <w:sz w:val="24"/>
                <w:szCs w:val="24"/>
                <w:lang w:val="fr-FR"/>
              </w:rPr>
            </w:pPr>
            <w:r w:rsidRPr="001A67F3">
              <w:rPr>
                <w:b w:val="0"/>
                <w:sz w:val="24"/>
                <w:szCs w:val="24"/>
                <w:lang w:val="fr-FR"/>
              </w:rPr>
              <w:t>Le Français juridique - Livret d'activités</w:t>
            </w:r>
          </w:p>
        </w:tc>
        <w:tc>
          <w:tcPr>
            <w:tcW w:w="1843" w:type="dxa"/>
          </w:tcPr>
          <w:p w:rsidR="00185C3B" w:rsidRPr="001A67F3" w:rsidRDefault="00185C3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</w:pPr>
            <w:r>
              <w:t>978-2011552006</w:t>
            </w:r>
          </w:p>
        </w:tc>
        <w:tc>
          <w:tcPr>
            <w:tcW w:w="2693" w:type="dxa"/>
          </w:tcPr>
          <w:p w:rsidR="00185C3B" w:rsidRPr="001A67F3" w:rsidRDefault="00185C3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</w:pPr>
            <w:r w:rsidRPr="001A67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  <w:t xml:space="preserve">Michel </w:t>
            </w:r>
            <w:proofErr w:type="spellStart"/>
            <w:r w:rsidRPr="001A67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  <w:t>Soignet</w:t>
            </w:r>
            <w:proofErr w:type="spellEnd"/>
          </w:p>
        </w:tc>
        <w:tc>
          <w:tcPr>
            <w:tcW w:w="2948" w:type="dxa"/>
          </w:tcPr>
          <w:p w:rsidR="00185C3B" w:rsidRPr="001A67F3" w:rsidRDefault="00185C3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</w:pPr>
            <w:r w:rsidRPr="001A67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  <w:t>Hachette Français Langue Etrangère</w:t>
            </w:r>
          </w:p>
        </w:tc>
        <w:tc>
          <w:tcPr>
            <w:tcW w:w="1057" w:type="dxa"/>
          </w:tcPr>
          <w:p w:rsidR="00185C3B" w:rsidRPr="001A67F3" w:rsidRDefault="00185C3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</w:pPr>
            <w:r w:rsidRPr="001A67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  <w:t>2003</w:t>
            </w:r>
          </w:p>
        </w:tc>
      </w:tr>
      <w:tr w:rsidR="00185C3B" w:rsidRPr="004453D4" w:rsidTr="00185C3B">
        <w:trPr>
          <w:trHeight w:val="536"/>
        </w:trPr>
        <w:tc>
          <w:tcPr>
            <w:tcW w:w="7371" w:type="dxa"/>
          </w:tcPr>
          <w:p w:rsidR="00185C3B" w:rsidRPr="001A67F3" w:rsidRDefault="00185C3B" w:rsidP="001A67F3">
            <w:pPr>
              <w:pStyle w:val="Titolo1"/>
              <w:outlineLvl w:val="0"/>
              <w:rPr>
                <w:b w:val="0"/>
                <w:sz w:val="24"/>
                <w:szCs w:val="24"/>
                <w:lang w:val="fr-FR"/>
              </w:rPr>
            </w:pPr>
            <w:r w:rsidRPr="001A67F3">
              <w:rPr>
                <w:b w:val="0"/>
                <w:sz w:val="24"/>
                <w:szCs w:val="24"/>
                <w:lang w:val="fr-FR"/>
              </w:rPr>
              <w:t>Dictionnaire de la culture juridique</w:t>
            </w:r>
          </w:p>
        </w:tc>
        <w:tc>
          <w:tcPr>
            <w:tcW w:w="1843" w:type="dxa"/>
          </w:tcPr>
          <w:p w:rsidR="00185C3B" w:rsidRPr="001A67F3" w:rsidRDefault="00185C3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</w:pPr>
            <w:r>
              <w:t>978-2130539360</w:t>
            </w:r>
          </w:p>
        </w:tc>
        <w:tc>
          <w:tcPr>
            <w:tcW w:w="2693" w:type="dxa"/>
          </w:tcPr>
          <w:p w:rsidR="00185C3B" w:rsidRPr="001A67F3" w:rsidRDefault="00185C3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</w:pPr>
            <w:r w:rsidRPr="001A67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  <w:t xml:space="preserve">Denis </w:t>
            </w:r>
            <w:proofErr w:type="spellStart"/>
            <w:r w:rsidRPr="001A67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  <w:t>Alland</w:t>
            </w:r>
            <w:proofErr w:type="spellEnd"/>
          </w:p>
        </w:tc>
        <w:tc>
          <w:tcPr>
            <w:tcW w:w="2948" w:type="dxa"/>
          </w:tcPr>
          <w:p w:rsidR="00185C3B" w:rsidRPr="001A67F3" w:rsidRDefault="00185C3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</w:pPr>
            <w:r w:rsidRPr="001A67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  <w:t>Presses Universitaires de France</w:t>
            </w:r>
          </w:p>
        </w:tc>
        <w:tc>
          <w:tcPr>
            <w:tcW w:w="1057" w:type="dxa"/>
          </w:tcPr>
          <w:p w:rsidR="00185C3B" w:rsidRPr="001A67F3" w:rsidRDefault="00185C3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</w:pPr>
            <w:r w:rsidRPr="001A67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  <w:t>2003</w:t>
            </w:r>
          </w:p>
        </w:tc>
      </w:tr>
      <w:tr w:rsidR="00185C3B" w:rsidRPr="004453D4" w:rsidTr="00185C3B">
        <w:trPr>
          <w:trHeight w:val="522"/>
        </w:trPr>
        <w:tc>
          <w:tcPr>
            <w:tcW w:w="7371" w:type="dxa"/>
          </w:tcPr>
          <w:p w:rsidR="00185C3B" w:rsidRPr="001A67F3" w:rsidRDefault="00185C3B" w:rsidP="001A67F3">
            <w:pPr>
              <w:pStyle w:val="Titolo1"/>
              <w:outlineLvl w:val="0"/>
              <w:rPr>
                <w:b w:val="0"/>
                <w:sz w:val="24"/>
                <w:szCs w:val="24"/>
                <w:lang w:val="fr-FR"/>
              </w:rPr>
            </w:pPr>
            <w:r w:rsidRPr="001A67F3">
              <w:rPr>
                <w:b w:val="0"/>
                <w:sz w:val="24"/>
                <w:szCs w:val="24"/>
                <w:lang w:val="fr-FR"/>
              </w:rPr>
              <w:t>Lexique des termes juridiques 2016-2017 - 24e éd.</w:t>
            </w:r>
          </w:p>
        </w:tc>
        <w:tc>
          <w:tcPr>
            <w:tcW w:w="1843" w:type="dxa"/>
          </w:tcPr>
          <w:p w:rsidR="00185C3B" w:rsidRPr="001A67F3" w:rsidRDefault="00185C3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</w:pPr>
            <w:r>
              <w:t>978-2247160754</w:t>
            </w:r>
          </w:p>
        </w:tc>
        <w:tc>
          <w:tcPr>
            <w:tcW w:w="2693" w:type="dxa"/>
          </w:tcPr>
          <w:p w:rsidR="00185C3B" w:rsidRPr="001A67F3" w:rsidRDefault="00185C3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</w:pPr>
            <w:r w:rsidRPr="001A67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  <w:t xml:space="preserve">Serge </w:t>
            </w:r>
            <w:proofErr w:type="spellStart"/>
            <w:r w:rsidRPr="001A67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  <w:t>Guinchard</w:t>
            </w:r>
            <w:proofErr w:type="spellEnd"/>
            <w:r w:rsidRPr="001A67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  <w:t xml:space="preserve">, Thierry </w:t>
            </w:r>
            <w:proofErr w:type="spellStart"/>
            <w:r w:rsidRPr="001A67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  <w:t>Debard</w:t>
            </w:r>
            <w:proofErr w:type="spellEnd"/>
          </w:p>
        </w:tc>
        <w:tc>
          <w:tcPr>
            <w:tcW w:w="2948" w:type="dxa"/>
          </w:tcPr>
          <w:p w:rsidR="00185C3B" w:rsidRPr="001A67F3" w:rsidRDefault="00185C3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</w:pPr>
            <w:r w:rsidRPr="001A67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  <w:t>Dalloz</w:t>
            </w:r>
          </w:p>
        </w:tc>
        <w:tc>
          <w:tcPr>
            <w:tcW w:w="1057" w:type="dxa"/>
          </w:tcPr>
          <w:p w:rsidR="00185C3B" w:rsidRPr="001A67F3" w:rsidRDefault="00185C3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</w:pPr>
            <w:r w:rsidRPr="001A67F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  <w:t>2016-2017</w:t>
            </w:r>
          </w:p>
        </w:tc>
      </w:tr>
      <w:tr w:rsidR="00185C3B" w:rsidRPr="004453D4" w:rsidTr="00185C3B">
        <w:trPr>
          <w:trHeight w:val="261"/>
        </w:trPr>
        <w:tc>
          <w:tcPr>
            <w:tcW w:w="7371" w:type="dxa"/>
          </w:tcPr>
          <w:p w:rsidR="00185C3B" w:rsidRPr="000F2EE5" w:rsidRDefault="00185C3B" w:rsidP="001A67F3">
            <w:pPr>
              <w:pStyle w:val="Titolo1"/>
              <w:outlineLvl w:val="0"/>
              <w:rPr>
                <w:b w:val="0"/>
                <w:sz w:val="24"/>
                <w:szCs w:val="24"/>
                <w:lang w:val="fr-FR"/>
              </w:rPr>
            </w:pPr>
            <w:r w:rsidRPr="000F2EE5">
              <w:rPr>
                <w:b w:val="0"/>
                <w:sz w:val="24"/>
                <w:szCs w:val="24"/>
                <w:lang w:val="fr-FR"/>
              </w:rPr>
              <w:t>La traduction juridique : Fondement et méthode</w:t>
            </w:r>
          </w:p>
        </w:tc>
        <w:tc>
          <w:tcPr>
            <w:tcW w:w="1843" w:type="dxa"/>
          </w:tcPr>
          <w:p w:rsidR="00185C3B" w:rsidRPr="000F2EE5" w:rsidRDefault="00185C3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</w:pPr>
            <w:r>
              <w:t>978-2804159283</w:t>
            </w:r>
          </w:p>
        </w:tc>
        <w:tc>
          <w:tcPr>
            <w:tcW w:w="2693" w:type="dxa"/>
          </w:tcPr>
          <w:p w:rsidR="00185C3B" w:rsidRPr="000F2EE5" w:rsidRDefault="00185C3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</w:pPr>
            <w:r w:rsidRPr="000F2E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  <w:t>Claude Bocquet</w:t>
            </w:r>
          </w:p>
        </w:tc>
        <w:tc>
          <w:tcPr>
            <w:tcW w:w="2948" w:type="dxa"/>
          </w:tcPr>
          <w:p w:rsidR="00185C3B" w:rsidRPr="000F2EE5" w:rsidRDefault="00185C3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</w:pPr>
            <w:r w:rsidRPr="000F2E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  <w:t>De Boeck</w:t>
            </w:r>
          </w:p>
        </w:tc>
        <w:tc>
          <w:tcPr>
            <w:tcW w:w="1057" w:type="dxa"/>
          </w:tcPr>
          <w:p w:rsidR="00185C3B" w:rsidRPr="000F2EE5" w:rsidRDefault="00185C3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</w:pPr>
            <w:r w:rsidRPr="000F2E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  <w:t>2008</w:t>
            </w:r>
          </w:p>
        </w:tc>
      </w:tr>
      <w:tr w:rsidR="00185C3B" w:rsidRPr="004453D4" w:rsidTr="00185C3B">
        <w:trPr>
          <w:trHeight w:val="536"/>
        </w:trPr>
        <w:tc>
          <w:tcPr>
            <w:tcW w:w="7371" w:type="dxa"/>
          </w:tcPr>
          <w:p w:rsidR="00185C3B" w:rsidRPr="000F2EE5" w:rsidRDefault="00185C3B" w:rsidP="001A67F3">
            <w:pPr>
              <w:pStyle w:val="Titolo1"/>
              <w:outlineLvl w:val="0"/>
              <w:rPr>
                <w:b w:val="0"/>
                <w:sz w:val="24"/>
                <w:szCs w:val="24"/>
                <w:lang w:val="fr-FR"/>
              </w:rPr>
            </w:pPr>
            <w:r w:rsidRPr="000F2EE5">
              <w:rPr>
                <w:b w:val="0"/>
                <w:sz w:val="24"/>
                <w:szCs w:val="24"/>
                <w:lang w:val="fr-FR"/>
              </w:rPr>
              <w:t>Didactique du français juridique : Français langue étrangère à visée professionnelle</w:t>
            </w:r>
          </w:p>
        </w:tc>
        <w:tc>
          <w:tcPr>
            <w:tcW w:w="1843" w:type="dxa"/>
          </w:tcPr>
          <w:p w:rsidR="00185C3B" w:rsidRPr="000F2EE5" w:rsidRDefault="00185C3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</w:pPr>
            <w:r>
              <w:t>978-2296032897</w:t>
            </w:r>
          </w:p>
        </w:tc>
        <w:tc>
          <w:tcPr>
            <w:tcW w:w="2693" w:type="dxa"/>
          </w:tcPr>
          <w:p w:rsidR="00185C3B" w:rsidRPr="000F2EE5" w:rsidRDefault="00185C3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</w:pPr>
            <w:r w:rsidRPr="000F2E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  <w:t>Eliane Damette</w:t>
            </w:r>
          </w:p>
        </w:tc>
        <w:tc>
          <w:tcPr>
            <w:tcW w:w="2948" w:type="dxa"/>
          </w:tcPr>
          <w:p w:rsidR="00185C3B" w:rsidRPr="000F2EE5" w:rsidRDefault="00185C3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</w:pPr>
            <w:r w:rsidRPr="000F2E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  <w:t xml:space="preserve">Editions </w:t>
            </w:r>
            <w:proofErr w:type="spellStart"/>
            <w:r w:rsidRPr="000F2E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  <w:t>L'Harmattan</w:t>
            </w:r>
            <w:proofErr w:type="spellEnd"/>
          </w:p>
        </w:tc>
        <w:tc>
          <w:tcPr>
            <w:tcW w:w="1057" w:type="dxa"/>
          </w:tcPr>
          <w:p w:rsidR="00185C3B" w:rsidRPr="000F2EE5" w:rsidRDefault="00185C3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</w:pPr>
            <w:r w:rsidRPr="000F2E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  <w:t>2007</w:t>
            </w:r>
          </w:p>
        </w:tc>
      </w:tr>
      <w:tr w:rsidR="00185C3B" w:rsidRPr="004453D4" w:rsidTr="00185C3B">
        <w:trPr>
          <w:trHeight w:val="261"/>
        </w:trPr>
        <w:tc>
          <w:tcPr>
            <w:tcW w:w="7371" w:type="dxa"/>
          </w:tcPr>
          <w:p w:rsidR="00185C3B" w:rsidRPr="000F2EE5" w:rsidRDefault="00185C3B" w:rsidP="001A67F3">
            <w:pPr>
              <w:pStyle w:val="Titolo1"/>
              <w:outlineLvl w:val="0"/>
              <w:rPr>
                <w:b w:val="0"/>
                <w:sz w:val="24"/>
                <w:szCs w:val="24"/>
                <w:lang w:val="fr-FR"/>
              </w:rPr>
            </w:pPr>
            <w:r w:rsidRPr="000F2EE5">
              <w:rPr>
                <w:b w:val="0"/>
                <w:sz w:val="24"/>
                <w:szCs w:val="24"/>
                <w:lang w:val="fr-FR"/>
              </w:rPr>
              <w:t>Guide du langage juridique : Vocabulaire, pièges et difficultés</w:t>
            </w:r>
          </w:p>
        </w:tc>
        <w:tc>
          <w:tcPr>
            <w:tcW w:w="1843" w:type="dxa"/>
          </w:tcPr>
          <w:p w:rsidR="00185C3B" w:rsidRDefault="00185C3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</w:pPr>
            <w:r>
              <w:t>978-2711018505</w:t>
            </w:r>
          </w:p>
        </w:tc>
        <w:tc>
          <w:tcPr>
            <w:tcW w:w="2693" w:type="dxa"/>
          </w:tcPr>
          <w:p w:rsidR="00185C3B" w:rsidRPr="000F2EE5" w:rsidRDefault="00185C3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  <w:t xml:space="preserve">Sébastien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  <w:t>Bissardon</w:t>
            </w:r>
            <w:proofErr w:type="spellEnd"/>
          </w:p>
        </w:tc>
        <w:tc>
          <w:tcPr>
            <w:tcW w:w="2948" w:type="dxa"/>
          </w:tcPr>
          <w:p w:rsidR="00185C3B" w:rsidRPr="000F2EE5" w:rsidRDefault="00185C3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</w:pPr>
            <w:r w:rsidRPr="000F2E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  <w:t xml:space="preserve">Lexis </w:t>
            </w:r>
            <w:proofErr w:type="spellStart"/>
            <w:r w:rsidRPr="000F2E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  <w:t>Nexis</w:t>
            </w:r>
            <w:proofErr w:type="spellEnd"/>
          </w:p>
        </w:tc>
        <w:tc>
          <w:tcPr>
            <w:tcW w:w="1057" w:type="dxa"/>
          </w:tcPr>
          <w:p w:rsidR="00185C3B" w:rsidRPr="000F2EE5" w:rsidRDefault="00185C3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  <w:t>2013</w:t>
            </w:r>
          </w:p>
        </w:tc>
      </w:tr>
      <w:tr w:rsidR="00185C3B" w:rsidRPr="004453D4" w:rsidTr="00185C3B">
        <w:trPr>
          <w:trHeight w:val="522"/>
        </w:trPr>
        <w:tc>
          <w:tcPr>
            <w:tcW w:w="7371" w:type="dxa"/>
          </w:tcPr>
          <w:p w:rsidR="00185C3B" w:rsidRPr="000F2EE5" w:rsidRDefault="00185C3B" w:rsidP="001A67F3">
            <w:pPr>
              <w:pStyle w:val="Titolo1"/>
              <w:outlineLvl w:val="0"/>
              <w:rPr>
                <w:b w:val="0"/>
                <w:sz w:val="24"/>
                <w:szCs w:val="24"/>
                <w:lang w:val="fr-FR"/>
              </w:rPr>
            </w:pPr>
            <w:r w:rsidRPr="000F2EE5">
              <w:rPr>
                <w:b w:val="0"/>
                <w:sz w:val="24"/>
                <w:szCs w:val="24"/>
                <w:lang w:val="fr-FR"/>
              </w:rPr>
              <w:t>Vocabulaire juridique</w:t>
            </w:r>
          </w:p>
        </w:tc>
        <w:tc>
          <w:tcPr>
            <w:tcW w:w="1843" w:type="dxa"/>
          </w:tcPr>
          <w:p w:rsidR="00185C3B" w:rsidRPr="000F2EE5" w:rsidRDefault="00185C3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</w:pPr>
            <w:r>
              <w:t>978-2130652052</w:t>
            </w:r>
          </w:p>
        </w:tc>
        <w:tc>
          <w:tcPr>
            <w:tcW w:w="2693" w:type="dxa"/>
          </w:tcPr>
          <w:p w:rsidR="00185C3B" w:rsidRPr="000F2EE5" w:rsidRDefault="00185C3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</w:pPr>
            <w:r w:rsidRPr="000F2E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  <w:t xml:space="preserve">Gérard </w:t>
            </w:r>
            <w:proofErr w:type="spellStart"/>
            <w:r w:rsidRPr="000F2E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  <w:t>Cornu</w:t>
            </w:r>
            <w:proofErr w:type="spellEnd"/>
          </w:p>
        </w:tc>
        <w:tc>
          <w:tcPr>
            <w:tcW w:w="2948" w:type="dxa"/>
          </w:tcPr>
          <w:p w:rsidR="00185C3B" w:rsidRPr="000F2EE5" w:rsidRDefault="00185C3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</w:pPr>
            <w:r w:rsidRPr="000F2E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  <w:t>Presses Universitaires de France – PUF</w:t>
            </w:r>
          </w:p>
        </w:tc>
        <w:tc>
          <w:tcPr>
            <w:tcW w:w="1057" w:type="dxa"/>
          </w:tcPr>
          <w:p w:rsidR="00185C3B" w:rsidRPr="000F2EE5" w:rsidRDefault="00185C3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</w:pPr>
            <w:r w:rsidRPr="000F2E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  <w:t>2016</w:t>
            </w:r>
          </w:p>
        </w:tc>
      </w:tr>
      <w:tr w:rsidR="00185C3B" w:rsidRPr="00DD37DE" w:rsidTr="00185C3B">
        <w:trPr>
          <w:trHeight w:val="522"/>
        </w:trPr>
        <w:tc>
          <w:tcPr>
            <w:tcW w:w="7371" w:type="dxa"/>
          </w:tcPr>
          <w:p w:rsidR="00185C3B" w:rsidRPr="00DD37DE" w:rsidRDefault="00185C3B" w:rsidP="001A67F3">
            <w:pPr>
              <w:pStyle w:val="Titolo1"/>
              <w:outlineLvl w:val="0"/>
              <w:rPr>
                <w:b w:val="0"/>
                <w:sz w:val="24"/>
                <w:szCs w:val="24"/>
                <w:lang w:val="fr-FR"/>
              </w:rPr>
            </w:pPr>
            <w:r w:rsidRPr="00DD37DE">
              <w:rPr>
                <w:b w:val="0"/>
                <w:sz w:val="24"/>
                <w:szCs w:val="24"/>
                <w:lang w:val="fr-FR"/>
              </w:rPr>
              <w:t>Dictionnaire juridique Italien-Français Français-Italien. Coédition Dalloz-</w:t>
            </w:r>
            <w:proofErr w:type="spellStart"/>
            <w:r w:rsidRPr="00DD37DE">
              <w:rPr>
                <w:b w:val="0"/>
                <w:sz w:val="24"/>
                <w:szCs w:val="24"/>
                <w:lang w:val="fr-FR"/>
              </w:rPr>
              <w:t>Giuffré</w:t>
            </w:r>
            <w:proofErr w:type="spellEnd"/>
            <w:r w:rsidRPr="00DD37DE">
              <w:rPr>
                <w:b w:val="0"/>
                <w:sz w:val="24"/>
                <w:szCs w:val="24"/>
                <w:lang w:val="fr-FR"/>
              </w:rPr>
              <w:t xml:space="preserve"> - 4e éd.</w:t>
            </w:r>
          </w:p>
        </w:tc>
        <w:tc>
          <w:tcPr>
            <w:tcW w:w="1843" w:type="dxa"/>
          </w:tcPr>
          <w:p w:rsidR="00185C3B" w:rsidRDefault="00185C3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</w:pPr>
            <w:r>
              <w:t>978-2247156344</w:t>
            </w:r>
          </w:p>
        </w:tc>
        <w:tc>
          <w:tcPr>
            <w:tcW w:w="2693" w:type="dxa"/>
          </w:tcPr>
          <w:p w:rsidR="00185C3B" w:rsidRPr="00DD37DE" w:rsidRDefault="00185C3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  <w:t>Giovanni Tortora</w:t>
            </w:r>
          </w:p>
        </w:tc>
        <w:tc>
          <w:tcPr>
            <w:tcW w:w="2948" w:type="dxa"/>
          </w:tcPr>
          <w:p w:rsidR="00185C3B" w:rsidRPr="000F2EE5" w:rsidRDefault="00185C3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</w:pPr>
            <w:r w:rsidRPr="00DD37D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  <w:t>Dalloz</w:t>
            </w:r>
          </w:p>
        </w:tc>
        <w:tc>
          <w:tcPr>
            <w:tcW w:w="1057" w:type="dxa"/>
          </w:tcPr>
          <w:p w:rsidR="00185C3B" w:rsidRPr="000F2EE5" w:rsidRDefault="00185C3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fr-FR" w:eastAsia="it-IT"/>
              </w:rPr>
              <w:t>2015</w:t>
            </w:r>
          </w:p>
        </w:tc>
      </w:tr>
    </w:tbl>
    <w:p w:rsidR="00D70441" w:rsidRPr="004453D4" w:rsidRDefault="00D70441">
      <w:pPr>
        <w:rPr>
          <w:lang w:val="fr-FR"/>
        </w:rPr>
      </w:pPr>
      <w:bookmarkStart w:id="0" w:name="_GoBack"/>
      <w:bookmarkEnd w:id="0"/>
    </w:p>
    <w:sectPr w:rsidR="00D70441" w:rsidRPr="004453D4" w:rsidSect="004453D4">
      <w:pgSz w:w="16838" w:h="11906" w:orient="landscape"/>
      <w:pgMar w:top="568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D4"/>
    <w:rsid w:val="000F2EE5"/>
    <w:rsid w:val="00185C3B"/>
    <w:rsid w:val="001A67F3"/>
    <w:rsid w:val="004453D4"/>
    <w:rsid w:val="00D70441"/>
    <w:rsid w:val="00DD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85504-830B-4069-896B-E79838BC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45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45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453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-size-large">
    <w:name w:val="a-size-large"/>
    <w:basedOn w:val="Carpredefinitoparagrafo"/>
    <w:rsid w:val="004453D4"/>
  </w:style>
  <w:style w:type="character" w:customStyle="1" w:styleId="a-declarative">
    <w:name w:val="a-declarative"/>
    <w:basedOn w:val="Carpredefinitoparagrafo"/>
    <w:rsid w:val="004453D4"/>
  </w:style>
  <w:style w:type="character" w:styleId="Collegamentoipertestuale">
    <w:name w:val="Hyperlink"/>
    <w:basedOn w:val="Carpredefinitoparagrafo"/>
    <w:uiPriority w:val="99"/>
    <w:unhideWhenUsed/>
    <w:rsid w:val="004453D4"/>
    <w:rPr>
      <w:color w:val="0000FF"/>
      <w:u w:val="single"/>
    </w:rPr>
  </w:style>
  <w:style w:type="character" w:customStyle="1" w:styleId="a-color-secondary">
    <w:name w:val="a-color-secondary"/>
    <w:basedOn w:val="Carpredefinitoparagrafo"/>
    <w:rsid w:val="004453D4"/>
  </w:style>
  <w:style w:type="character" w:customStyle="1" w:styleId="author">
    <w:name w:val="author"/>
    <w:basedOn w:val="Carpredefinitoparagrafo"/>
    <w:rsid w:val="001A6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PASQUALIS SIMONETTA</dc:creator>
  <cp:keywords/>
  <dc:description/>
  <cp:lastModifiedBy>PASQUALIS SIMONETTA</cp:lastModifiedBy>
  <cp:revision>3</cp:revision>
  <dcterms:created xsi:type="dcterms:W3CDTF">2017-06-07T15:16:00Z</dcterms:created>
  <dcterms:modified xsi:type="dcterms:W3CDTF">2017-11-08T08:25:00Z</dcterms:modified>
</cp:coreProperties>
</file>