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E4" w:rsidRPr="00B00D53" w:rsidRDefault="00CA1B35">
      <w:pPr>
        <w:rPr>
          <w:rFonts w:ascii="Times New Roman" w:hAnsi="Times New Roman" w:cs="Times New Roman"/>
          <w:sz w:val="20"/>
          <w:szCs w:val="20"/>
        </w:rPr>
      </w:pPr>
      <w:r w:rsidRPr="00595FFA">
        <w:rPr>
          <w:rFonts w:ascii="Times New Roman" w:hAnsi="Times New Roman" w:cs="Times New Roman"/>
          <w:b/>
          <w:sz w:val="24"/>
          <w:szCs w:val="24"/>
        </w:rPr>
        <w:t>Grande Coalizione</w:t>
      </w:r>
      <w:r w:rsidR="00B00D53">
        <w:rPr>
          <w:rFonts w:ascii="Times New Roman" w:hAnsi="Times New Roman" w:cs="Times New Roman"/>
          <w:b/>
          <w:sz w:val="24"/>
          <w:szCs w:val="24"/>
        </w:rPr>
        <w:tab/>
      </w:r>
      <w:r w:rsidR="00B00D53">
        <w:rPr>
          <w:rFonts w:ascii="Times New Roman" w:hAnsi="Times New Roman" w:cs="Times New Roman"/>
          <w:b/>
          <w:sz w:val="24"/>
          <w:szCs w:val="24"/>
        </w:rPr>
        <w:tab/>
      </w:r>
      <w:r w:rsidR="00B00D53">
        <w:rPr>
          <w:rFonts w:ascii="Times New Roman" w:hAnsi="Times New Roman" w:cs="Times New Roman"/>
          <w:b/>
          <w:sz w:val="24"/>
          <w:szCs w:val="24"/>
        </w:rPr>
        <w:tab/>
      </w:r>
      <w:r w:rsidR="00B00D53">
        <w:rPr>
          <w:rFonts w:ascii="Times New Roman" w:hAnsi="Times New Roman" w:cs="Times New Roman"/>
          <w:b/>
          <w:sz w:val="24"/>
          <w:szCs w:val="24"/>
        </w:rPr>
        <w:tab/>
      </w:r>
      <w:r w:rsidR="00B00D53">
        <w:rPr>
          <w:rFonts w:ascii="Times New Roman" w:hAnsi="Times New Roman" w:cs="Times New Roman"/>
          <w:b/>
          <w:sz w:val="24"/>
          <w:szCs w:val="24"/>
        </w:rPr>
        <w:tab/>
      </w:r>
      <w:r w:rsidR="00B00D53">
        <w:rPr>
          <w:rFonts w:ascii="Times New Roman" w:hAnsi="Times New Roman" w:cs="Times New Roman"/>
          <w:b/>
          <w:sz w:val="24"/>
          <w:szCs w:val="24"/>
        </w:rPr>
        <w:tab/>
      </w:r>
      <w:r w:rsidR="00B00D53">
        <w:rPr>
          <w:rFonts w:ascii="Times New Roman" w:hAnsi="Times New Roman" w:cs="Times New Roman"/>
          <w:b/>
          <w:sz w:val="24"/>
          <w:szCs w:val="24"/>
        </w:rPr>
        <w:tab/>
      </w:r>
      <w:r w:rsidR="00B00D53">
        <w:rPr>
          <w:rFonts w:ascii="Times New Roman" w:hAnsi="Times New Roman" w:cs="Times New Roman"/>
          <w:b/>
          <w:sz w:val="24"/>
          <w:szCs w:val="24"/>
        </w:rPr>
        <w:tab/>
      </w:r>
      <w:r w:rsidR="00B00D5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00D53">
        <w:rPr>
          <w:rFonts w:ascii="Times New Roman" w:hAnsi="Times New Roman" w:cs="Times New Roman"/>
          <w:b/>
          <w:sz w:val="24"/>
          <w:szCs w:val="24"/>
        </w:rPr>
        <w:tab/>
      </w:r>
      <w:r w:rsidR="00B00D53">
        <w:rPr>
          <w:rFonts w:ascii="Times New Roman" w:hAnsi="Times New Roman" w:cs="Times New Roman"/>
          <w:sz w:val="20"/>
          <w:szCs w:val="20"/>
        </w:rPr>
        <w:t>S. Ferrari</w:t>
      </w:r>
    </w:p>
    <w:p w:rsidR="00CA1B35" w:rsidRPr="00595FFA" w:rsidRDefault="00F85B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Socialista</w:t>
      </w:r>
      <w:r w:rsidR="00CA1B35" w:rsidRPr="00595FF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72FC3">
        <w:rPr>
          <w:rFonts w:ascii="Times New Roman" w:hAnsi="Times New Roman" w:cs="Times New Roman"/>
          <w:b/>
          <w:sz w:val="24"/>
          <w:szCs w:val="24"/>
        </w:rPr>
        <w:t>costosa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A1B35" w:rsidRPr="00595FFA">
        <w:rPr>
          <w:rFonts w:ascii="Times New Roman" w:hAnsi="Times New Roman" w:cs="Times New Roman"/>
          <w:b/>
          <w:sz w:val="24"/>
          <w:szCs w:val="24"/>
        </w:rPr>
        <w:t>Merkel</w:t>
      </w:r>
      <w:proofErr w:type="spellEnd"/>
    </w:p>
    <w:p w:rsidR="00CA1B35" w:rsidRDefault="00CA1B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editoriale di Jan Fleischhauer</w:t>
      </w:r>
    </w:p>
    <w:p w:rsidR="00595FFA" w:rsidRPr="00595FFA" w:rsidRDefault="00595FFA">
      <w:pPr>
        <w:rPr>
          <w:rFonts w:ascii="Times New Roman" w:hAnsi="Times New Roman" w:cs="Times New Roman"/>
          <w:sz w:val="24"/>
          <w:szCs w:val="24"/>
        </w:rPr>
      </w:pPr>
    </w:p>
    <w:p w:rsidR="005B59DD" w:rsidRPr="00595FFA" w:rsidRDefault="005B59DD">
      <w:pPr>
        <w:rPr>
          <w:rFonts w:ascii="Times New Roman" w:hAnsi="Times New Roman" w:cs="Times New Roman"/>
          <w:b/>
          <w:sz w:val="24"/>
          <w:szCs w:val="24"/>
        </w:rPr>
      </w:pPr>
      <w:r w:rsidRPr="00595FFA">
        <w:rPr>
          <w:rFonts w:ascii="Times New Roman" w:hAnsi="Times New Roman" w:cs="Times New Roman"/>
          <w:b/>
          <w:sz w:val="24"/>
          <w:szCs w:val="24"/>
        </w:rPr>
        <w:t>Su</w:t>
      </w:r>
      <w:r w:rsidR="003D50F9">
        <w:rPr>
          <w:rFonts w:ascii="Times New Roman" w:hAnsi="Times New Roman" w:cs="Times New Roman"/>
          <w:b/>
          <w:sz w:val="24"/>
          <w:szCs w:val="24"/>
        </w:rPr>
        <w:t>l volto di ciascuno si osservano</w:t>
      </w:r>
      <w:r w:rsidRPr="00595FFA">
        <w:rPr>
          <w:rFonts w:ascii="Times New Roman" w:hAnsi="Times New Roman" w:cs="Times New Roman"/>
          <w:b/>
          <w:sz w:val="24"/>
          <w:szCs w:val="24"/>
        </w:rPr>
        <w:t xml:space="preserve"> i segni indelebili dell’infanzia. Nel cas</w:t>
      </w:r>
      <w:r w:rsidR="00372FC3">
        <w:rPr>
          <w:rFonts w:ascii="Times New Roman" w:hAnsi="Times New Roman" w:cs="Times New Roman"/>
          <w:b/>
          <w:sz w:val="24"/>
          <w:szCs w:val="24"/>
        </w:rPr>
        <w:t xml:space="preserve">o della </w:t>
      </w:r>
      <w:proofErr w:type="spellStart"/>
      <w:r w:rsidR="00372FC3">
        <w:rPr>
          <w:rFonts w:ascii="Times New Roman" w:hAnsi="Times New Roman" w:cs="Times New Roman"/>
          <w:b/>
          <w:sz w:val="24"/>
          <w:szCs w:val="24"/>
        </w:rPr>
        <w:t>Merkel</w:t>
      </w:r>
      <w:proofErr w:type="spellEnd"/>
      <w:r w:rsidR="00372FC3">
        <w:rPr>
          <w:rFonts w:ascii="Times New Roman" w:hAnsi="Times New Roman" w:cs="Times New Roman"/>
          <w:b/>
          <w:sz w:val="24"/>
          <w:szCs w:val="24"/>
        </w:rPr>
        <w:t>, sono la casa pastorale</w:t>
      </w:r>
      <w:r w:rsidRPr="00595FFA">
        <w:rPr>
          <w:rFonts w:ascii="Times New Roman" w:hAnsi="Times New Roman" w:cs="Times New Roman"/>
          <w:b/>
          <w:sz w:val="24"/>
          <w:szCs w:val="24"/>
        </w:rPr>
        <w:t xml:space="preserve"> e la Repubblica Democratica ad averla forgiata.</w:t>
      </w:r>
    </w:p>
    <w:p w:rsidR="00714B6E" w:rsidRDefault="00595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Schulz ha definito l’accordo</w:t>
      </w:r>
      <w:r w:rsidR="00675274">
        <w:rPr>
          <w:rFonts w:ascii="Times New Roman" w:hAnsi="Times New Roman" w:cs="Times New Roman"/>
          <w:sz w:val="24"/>
          <w:szCs w:val="24"/>
        </w:rPr>
        <w:t xml:space="preserve"> di coalizione “la fine dell’austeri</w:t>
      </w:r>
      <w:r w:rsidR="008B523A">
        <w:rPr>
          <w:rFonts w:ascii="Times New Roman" w:hAnsi="Times New Roman" w:cs="Times New Roman"/>
          <w:sz w:val="24"/>
          <w:szCs w:val="24"/>
        </w:rPr>
        <w:t>ty”. Con ciò si è riferito all’E</w:t>
      </w:r>
      <w:r w:rsidR="00675274">
        <w:rPr>
          <w:rFonts w:ascii="Times New Roman" w:hAnsi="Times New Roman" w:cs="Times New Roman"/>
          <w:sz w:val="24"/>
          <w:szCs w:val="24"/>
        </w:rPr>
        <w:t>urozon</w:t>
      </w:r>
      <w:r w:rsidR="00B77AB7">
        <w:rPr>
          <w:rFonts w:ascii="Times New Roman" w:hAnsi="Times New Roman" w:cs="Times New Roman"/>
          <w:sz w:val="24"/>
          <w:szCs w:val="24"/>
        </w:rPr>
        <w:t>a, ma le sue parole calzano</w:t>
      </w:r>
      <w:r w:rsidR="00675274">
        <w:rPr>
          <w:rFonts w:ascii="Times New Roman" w:hAnsi="Times New Roman" w:cs="Times New Roman"/>
          <w:sz w:val="24"/>
          <w:szCs w:val="24"/>
        </w:rPr>
        <w:t xml:space="preserve"> an</w:t>
      </w:r>
      <w:r w:rsidR="0047256D">
        <w:rPr>
          <w:rFonts w:ascii="Times New Roman" w:hAnsi="Times New Roman" w:cs="Times New Roman"/>
          <w:sz w:val="24"/>
          <w:szCs w:val="24"/>
        </w:rPr>
        <w:t>che in un senso molto più generale</w:t>
      </w:r>
      <w:r w:rsidR="00675274">
        <w:rPr>
          <w:rFonts w:ascii="Times New Roman" w:hAnsi="Times New Roman" w:cs="Times New Roman"/>
          <w:sz w:val="24"/>
          <w:szCs w:val="24"/>
        </w:rPr>
        <w:t xml:space="preserve">. Sul fronte della spesa </w:t>
      </w:r>
      <w:r w:rsidR="0025203B">
        <w:rPr>
          <w:rFonts w:ascii="Times New Roman" w:hAnsi="Times New Roman" w:cs="Times New Roman"/>
          <w:sz w:val="24"/>
          <w:szCs w:val="24"/>
        </w:rPr>
        <w:t xml:space="preserve">pubblica il nuovo governo </w:t>
      </w:r>
      <w:r w:rsidR="00675274">
        <w:rPr>
          <w:rFonts w:ascii="Times New Roman" w:hAnsi="Times New Roman" w:cs="Times New Roman"/>
          <w:sz w:val="24"/>
          <w:szCs w:val="24"/>
        </w:rPr>
        <w:t>non conosce</w:t>
      </w:r>
      <w:r w:rsidR="00D15ED0">
        <w:rPr>
          <w:rFonts w:ascii="Times New Roman" w:hAnsi="Times New Roman" w:cs="Times New Roman"/>
          <w:sz w:val="24"/>
          <w:szCs w:val="24"/>
        </w:rPr>
        <w:t>rà</w:t>
      </w:r>
      <w:r w:rsidR="00675274">
        <w:rPr>
          <w:rFonts w:ascii="Times New Roman" w:hAnsi="Times New Roman" w:cs="Times New Roman"/>
          <w:sz w:val="24"/>
          <w:szCs w:val="24"/>
        </w:rPr>
        <w:t xml:space="preserve"> tregua.</w:t>
      </w:r>
      <w:r w:rsidR="00D15ED0">
        <w:rPr>
          <w:rFonts w:ascii="Times New Roman" w:hAnsi="Times New Roman" w:cs="Times New Roman"/>
          <w:sz w:val="24"/>
          <w:szCs w:val="24"/>
        </w:rPr>
        <w:t xml:space="preserve"> </w:t>
      </w:r>
      <w:r w:rsidR="00714B6E">
        <w:rPr>
          <w:rFonts w:ascii="Times New Roman" w:hAnsi="Times New Roman" w:cs="Times New Roman"/>
          <w:sz w:val="24"/>
          <w:szCs w:val="24"/>
        </w:rPr>
        <w:t>Se mai ci fosse un desiderio di sobrietà, questo svanirà nella prossima sessione di negoziati.</w:t>
      </w:r>
    </w:p>
    <w:p w:rsidR="005B59DD" w:rsidRDefault="001A21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Dicono che ci si debba limitare con i numeri negli editoriali </w:t>
      </w:r>
      <w:r w:rsidR="003E0D93">
        <w:rPr>
          <w:rFonts w:ascii="Times New Roman" w:hAnsi="Times New Roman" w:cs="Times New Roman"/>
          <w:sz w:val="24"/>
          <w:szCs w:val="24"/>
        </w:rPr>
        <w:t>perché, alla lunga, non si vuole</w:t>
      </w:r>
      <w:r>
        <w:rPr>
          <w:rFonts w:ascii="Times New Roman" w:hAnsi="Times New Roman" w:cs="Times New Roman"/>
          <w:sz w:val="24"/>
          <w:szCs w:val="24"/>
        </w:rPr>
        <w:t xml:space="preserve"> annoiare il proprio lettore. Ma</w:t>
      </w:r>
      <w:r w:rsidR="00422477">
        <w:rPr>
          <w:rFonts w:ascii="Times New Roman" w:hAnsi="Times New Roman" w:cs="Times New Roman"/>
          <w:sz w:val="24"/>
          <w:szCs w:val="24"/>
        </w:rPr>
        <w:t xml:space="preserve"> in questo caso non può essere altrimenti</w:t>
      </w:r>
      <w:r>
        <w:rPr>
          <w:rFonts w:ascii="Times New Roman" w:hAnsi="Times New Roman" w:cs="Times New Roman"/>
          <w:sz w:val="24"/>
          <w:szCs w:val="24"/>
        </w:rPr>
        <w:t>. 1</w:t>
      </w:r>
      <w:r w:rsidR="00EF2D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392</w:t>
      </w:r>
      <w:r w:rsidR="00EF2D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000 miliardi</w:t>
      </w:r>
      <w:r w:rsidR="004F08C2">
        <w:rPr>
          <w:rFonts w:ascii="Times New Roman" w:hAnsi="Times New Roman" w:cs="Times New Roman"/>
          <w:sz w:val="24"/>
          <w:szCs w:val="24"/>
        </w:rPr>
        <w:t xml:space="preserve"> di euro: </w:t>
      </w:r>
      <w:r w:rsidR="007B6AD6">
        <w:rPr>
          <w:rFonts w:ascii="Times New Roman" w:hAnsi="Times New Roman" w:cs="Times New Roman"/>
          <w:sz w:val="24"/>
          <w:szCs w:val="24"/>
        </w:rPr>
        <w:t xml:space="preserve">questo </w:t>
      </w:r>
      <w:r w:rsidR="004F08C2">
        <w:rPr>
          <w:rFonts w:ascii="Times New Roman" w:hAnsi="Times New Roman" w:cs="Times New Roman"/>
          <w:sz w:val="24"/>
          <w:szCs w:val="24"/>
        </w:rPr>
        <w:t>l’ammontare della spesa pubblica</w:t>
      </w:r>
      <w:r w:rsidR="00EF2D88">
        <w:rPr>
          <w:rFonts w:ascii="Times New Roman" w:hAnsi="Times New Roman" w:cs="Times New Roman"/>
          <w:sz w:val="24"/>
          <w:szCs w:val="24"/>
        </w:rPr>
        <w:t xml:space="preserve"> </w:t>
      </w:r>
      <w:r w:rsidR="004F08C2">
        <w:rPr>
          <w:rFonts w:ascii="Times New Roman" w:hAnsi="Times New Roman" w:cs="Times New Roman"/>
          <w:sz w:val="24"/>
          <w:szCs w:val="24"/>
        </w:rPr>
        <w:t xml:space="preserve">che il </w:t>
      </w:r>
      <w:r w:rsidR="00F51544">
        <w:rPr>
          <w:rFonts w:ascii="Times New Roman" w:hAnsi="Times New Roman" w:cs="Times New Roman"/>
          <w:sz w:val="24"/>
          <w:szCs w:val="24"/>
        </w:rPr>
        <w:t xml:space="preserve">piano finanziario </w:t>
      </w:r>
      <w:r w:rsidR="004F08C2">
        <w:rPr>
          <w:rFonts w:ascii="Times New Roman" w:hAnsi="Times New Roman" w:cs="Times New Roman"/>
          <w:sz w:val="24"/>
          <w:szCs w:val="24"/>
        </w:rPr>
        <w:t>nazionale prevede per la</w:t>
      </w:r>
      <w:r w:rsidR="00F51544">
        <w:rPr>
          <w:rFonts w:ascii="Times New Roman" w:hAnsi="Times New Roman" w:cs="Times New Roman"/>
          <w:sz w:val="24"/>
          <w:szCs w:val="24"/>
        </w:rPr>
        <w:t xml:space="preserve"> legislatura corrente</w:t>
      </w:r>
      <w:r w:rsidR="004F08C2">
        <w:rPr>
          <w:rFonts w:ascii="Times New Roman" w:hAnsi="Times New Roman" w:cs="Times New Roman"/>
          <w:sz w:val="24"/>
          <w:szCs w:val="24"/>
        </w:rPr>
        <w:t>.</w:t>
      </w:r>
      <w:r w:rsidR="001B043F">
        <w:rPr>
          <w:rFonts w:ascii="Times New Roman" w:hAnsi="Times New Roman" w:cs="Times New Roman"/>
          <w:sz w:val="24"/>
          <w:szCs w:val="24"/>
        </w:rPr>
        <w:t xml:space="preserve"> Siccome questa somma</w:t>
      </w:r>
      <w:r w:rsidR="004F08C2">
        <w:rPr>
          <w:rFonts w:ascii="Times New Roman" w:hAnsi="Times New Roman" w:cs="Times New Roman"/>
          <w:sz w:val="24"/>
          <w:szCs w:val="24"/>
        </w:rPr>
        <w:t xml:space="preserve"> </w:t>
      </w:r>
      <w:r w:rsidR="001B043F">
        <w:rPr>
          <w:rFonts w:ascii="Times New Roman" w:hAnsi="Times New Roman" w:cs="Times New Roman"/>
          <w:sz w:val="24"/>
          <w:szCs w:val="24"/>
        </w:rPr>
        <w:t xml:space="preserve">leggendaria ancora </w:t>
      </w:r>
      <w:r w:rsidR="004F08C2">
        <w:rPr>
          <w:rFonts w:ascii="Times New Roman" w:hAnsi="Times New Roman" w:cs="Times New Roman"/>
          <w:sz w:val="24"/>
          <w:szCs w:val="24"/>
        </w:rPr>
        <w:t xml:space="preserve">non basta </w:t>
      </w:r>
      <w:r w:rsidR="001B043F">
        <w:rPr>
          <w:rFonts w:ascii="Times New Roman" w:hAnsi="Times New Roman" w:cs="Times New Roman"/>
          <w:sz w:val="24"/>
          <w:szCs w:val="24"/>
        </w:rPr>
        <w:t xml:space="preserve">ai leader della Grande Coalizione, si sono messi d’accordo per spendere altri 46 miliardi di euro per poter esaudire </w:t>
      </w:r>
      <w:r w:rsidR="00956194">
        <w:rPr>
          <w:rFonts w:ascii="Times New Roman" w:hAnsi="Times New Roman" w:cs="Times New Roman"/>
          <w:sz w:val="24"/>
          <w:szCs w:val="24"/>
        </w:rPr>
        <w:t xml:space="preserve">davvero </w:t>
      </w:r>
      <w:r w:rsidR="001B043F">
        <w:rPr>
          <w:rFonts w:ascii="Times New Roman" w:hAnsi="Times New Roman" w:cs="Times New Roman"/>
          <w:sz w:val="24"/>
          <w:szCs w:val="24"/>
        </w:rPr>
        <w:t>ogni desiderio.</w:t>
      </w:r>
    </w:p>
    <w:p w:rsidR="00F85BAE" w:rsidRDefault="003E0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85BAE">
        <w:rPr>
          <w:rFonts w:ascii="Times New Roman" w:hAnsi="Times New Roman" w:cs="Times New Roman"/>
          <w:sz w:val="24"/>
          <w:szCs w:val="24"/>
        </w:rPr>
        <w:t>rima che il nuovo governo presti g</w:t>
      </w:r>
      <w:r>
        <w:rPr>
          <w:rFonts w:ascii="Times New Roman" w:hAnsi="Times New Roman" w:cs="Times New Roman"/>
          <w:sz w:val="24"/>
          <w:szCs w:val="24"/>
        </w:rPr>
        <w:t xml:space="preserve">iuramento, Angela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può già </w:t>
      </w:r>
      <w:r w:rsidR="00F85BAE">
        <w:rPr>
          <w:rFonts w:ascii="Times New Roman" w:hAnsi="Times New Roman" w:cs="Times New Roman"/>
          <w:sz w:val="24"/>
          <w:szCs w:val="24"/>
        </w:rPr>
        <w:t>reclamare il ti</w:t>
      </w:r>
      <w:r w:rsidR="00372FC3">
        <w:rPr>
          <w:rFonts w:ascii="Times New Roman" w:hAnsi="Times New Roman" w:cs="Times New Roman"/>
          <w:sz w:val="24"/>
          <w:szCs w:val="24"/>
        </w:rPr>
        <w:t>tolo di cancelliere più cost</w:t>
      </w:r>
      <w:r w:rsidR="00F85BAE">
        <w:rPr>
          <w:rFonts w:ascii="Times New Roman" w:hAnsi="Times New Roman" w:cs="Times New Roman"/>
          <w:sz w:val="24"/>
          <w:szCs w:val="24"/>
        </w:rPr>
        <w:t>oso di tutti i tempi.</w:t>
      </w:r>
    </w:p>
    <w:p w:rsidR="00040D88" w:rsidRDefault="00F85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Io rispetto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cancelliera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tedesca, davvero. Ammiro la tenacia e la meticolosità con cui si fa carico di ogni problema che le si presenta.</w:t>
      </w:r>
      <w:r w:rsidR="00D47459">
        <w:rPr>
          <w:rFonts w:ascii="Times New Roman" w:hAnsi="Times New Roman" w:cs="Times New Roman"/>
          <w:sz w:val="24"/>
          <w:szCs w:val="24"/>
        </w:rPr>
        <w:t xml:space="preserve"> Non conosco nessuno che lavori così durament</w:t>
      </w:r>
      <w:r w:rsidR="00040D88">
        <w:rPr>
          <w:rFonts w:ascii="Times New Roman" w:hAnsi="Times New Roman" w:cs="Times New Roman"/>
          <w:sz w:val="24"/>
          <w:szCs w:val="24"/>
        </w:rPr>
        <w:t xml:space="preserve">e per il nostro Paese. Di solito </w:t>
      </w:r>
      <w:r w:rsidR="00D47459">
        <w:rPr>
          <w:rFonts w:ascii="Times New Roman" w:hAnsi="Times New Roman" w:cs="Times New Roman"/>
          <w:sz w:val="24"/>
          <w:szCs w:val="24"/>
        </w:rPr>
        <w:t>più di quattro o cinque ore di son</w:t>
      </w:r>
      <w:r w:rsidR="00040D88">
        <w:rPr>
          <w:rFonts w:ascii="Times New Roman" w:hAnsi="Times New Roman" w:cs="Times New Roman"/>
          <w:sz w:val="24"/>
          <w:szCs w:val="24"/>
        </w:rPr>
        <w:t>no al giorno sono fuori discussione</w:t>
      </w:r>
      <w:r w:rsidR="00D47459">
        <w:rPr>
          <w:rFonts w:ascii="Times New Roman" w:hAnsi="Times New Roman" w:cs="Times New Roman"/>
          <w:sz w:val="24"/>
          <w:szCs w:val="24"/>
        </w:rPr>
        <w:t xml:space="preserve">, perché poi </w:t>
      </w:r>
      <w:r w:rsidR="00040D88">
        <w:rPr>
          <w:rFonts w:ascii="Times New Roman" w:hAnsi="Times New Roman" w:cs="Times New Roman"/>
          <w:sz w:val="24"/>
          <w:szCs w:val="24"/>
        </w:rPr>
        <w:t>si è di nuovo punto e a capo. Eppure non se ne lamenta mai o non sfoga lo stress sugli altri.</w:t>
      </w:r>
    </w:p>
    <w:p w:rsidR="00040D88" w:rsidRDefault="00040D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Credo solo che Angela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prenda troppo alla leggera quando si tratta del denaro di qualcun altro. È questo che per me non va.</w:t>
      </w:r>
    </w:p>
    <w:p w:rsidR="003D50F9" w:rsidRPr="003D50F9" w:rsidRDefault="00040D88" w:rsidP="003D50F9">
      <w:pPr>
        <w:rPr>
          <w:rFonts w:ascii="Times New Roman" w:hAnsi="Times New Roman" w:cs="Times New Roman"/>
          <w:sz w:val="24"/>
          <w:szCs w:val="24"/>
        </w:rPr>
      </w:pPr>
      <w:r w:rsidRPr="003D50F9">
        <w:rPr>
          <w:rFonts w:ascii="Times New Roman" w:hAnsi="Times New Roman" w:cs="Times New Roman"/>
          <w:sz w:val="24"/>
          <w:szCs w:val="24"/>
        </w:rPr>
        <w:t>Le sembra un concetto del tutto estraneo il fatto che libertà significhi anche saper decidere per conto proprio do</w:t>
      </w:r>
      <w:r w:rsidR="003D50F9" w:rsidRPr="003D50F9">
        <w:rPr>
          <w:rFonts w:ascii="Times New Roman" w:hAnsi="Times New Roman" w:cs="Times New Roman"/>
          <w:sz w:val="24"/>
          <w:szCs w:val="24"/>
        </w:rPr>
        <w:t xml:space="preserve">ve si vuole </w:t>
      </w:r>
      <w:r w:rsidRPr="003D50F9">
        <w:rPr>
          <w:rFonts w:ascii="Times New Roman" w:hAnsi="Times New Roman" w:cs="Times New Roman"/>
          <w:sz w:val="24"/>
          <w:szCs w:val="24"/>
        </w:rPr>
        <w:t>impiegare quanto si è guadagnato</w:t>
      </w:r>
      <w:r w:rsidR="003D50F9" w:rsidRPr="003D50F9">
        <w:rPr>
          <w:rFonts w:ascii="Times New Roman" w:hAnsi="Times New Roman" w:cs="Times New Roman"/>
          <w:sz w:val="24"/>
          <w:szCs w:val="24"/>
        </w:rPr>
        <w:t>. Sul volto di ciascuno si osservano i segni indelebili dell’infanzia. Più uno diventa vecchio, più risaltano. Nel cas</w:t>
      </w:r>
      <w:r w:rsidR="00372FC3">
        <w:rPr>
          <w:rFonts w:ascii="Times New Roman" w:hAnsi="Times New Roman" w:cs="Times New Roman"/>
          <w:sz w:val="24"/>
          <w:szCs w:val="24"/>
        </w:rPr>
        <w:t xml:space="preserve">o della </w:t>
      </w:r>
      <w:proofErr w:type="spellStart"/>
      <w:r w:rsidR="00372FC3">
        <w:rPr>
          <w:rFonts w:ascii="Times New Roman" w:hAnsi="Times New Roman" w:cs="Times New Roman"/>
          <w:sz w:val="24"/>
          <w:szCs w:val="24"/>
        </w:rPr>
        <w:t>Merkel</w:t>
      </w:r>
      <w:proofErr w:type="spellEnd"/>
      <w:r w:rsidR="00372FC3">
        <w:rPr>
          <w:rFonts w:ascii="Times New Roman" w:hAnsi="Times New Roman" w:cs="Times New Roman"/>
          <w:sz w:val="24"/>
          <w:szCs w:val="24"/>
        </w:rPr>
        <w:t>, sono la casa pastorale</w:t>
      </w:r>
      <w:r w:rsidR="003D50F9" w:rsidRPr="003D50F9">
        <w:rPr>
          <w:rFonts w:ascii="Times New Roman" w:hAnsi="Times New Roman" w:cs="Times New Roman"/>
          <w:sz w:val="24"/>
          <w:szCs w:val="24"/>
        </w:rPr>
        <w:t xml:space="preserve"> e la Repubblica Democratica ad averla forgiata.</w:t>
      </w:r>
      <w:r w:rsidR="00EC5762">
        <w:rPr>
          <w:rFonts w:ascii="Times New Roman" w:hAnsi="Times New Roman" w:cs="Times New Roman"/>
          <w:sz w:val="24"/>
          <w:szCs w:val="24"/>
        </w:rPr>
        <w:t xml:space="preserve"> Chiamatela </w:t>
      </w:r>
      <w:r w:rsidR="003D50F9">
        <w:rPr>
          <w:rFonts w:ascii="Times New Roman" w:hAnsi="Times New Roman" w:cs="Times New Roman"/>
          <w:sz w:val="24"/>
          <w:szCs w:val="24"/>
        </w:rPr>
        <w:t xml:space="preserve">sobrietà protestante, se risulta difficile trovare un collegamento con il socialismo: il risultato è lo stesso. </w:t>
      </w:r>
    </w:p>
    <w:p w:rsidR="009E23E6" w:rsidRPr="00CA1B35" w:rsidRDefault="003D5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E23E6" w:rsidRPr="00CA1B35" w:rsidSect="00C334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A1B35"/>
    <w:rsid w:val="00040D88"/>
    <w:rsid w:val="001A2182"/>
    <w:rsid w:val="001B043F"/>
    <w:rsid w:val="0025203B"/>
    <w:rsid w:val="002769CD"/>
    <w:rsid w:val="00372FC3"/>
    <w:rsid w:val="003D50F9"/>
    <w:rsid w:val="003E0D93"/>
    <w:rsid w:val="00422477"/>
    <w:rsid w:val="0047256D"/>
    <w:rsid w:val="004F08C2"/>
    <w:rsid w:val="00511693"/>
    <w:rsid w:val="00595FFA"/>
    <w:rsid w:val="005A1B57"/>
    <w:rsid w:val="005B59DD"/>
    <w:rsid w:val="00675274"/>
    <w:rsid w:val="00714B6E"/>
    <w:rsid w:val="007B6AD6"/>
    <w:rsid w:val="008B523A"/>
    <w:rsid w:val="00956194"/>
    <w:rsid w:val="009E23E6"/>
    <w:rsid w:val="00B00D53"/>
    <w:rsid w:val="00B77AB7"/>
    <w:rsid w:val="00C334E4"/>
    <w:rsid w:val="00CA1B35"/>
    <w:rsid w:val="00D15ED0"/>
    <w:rsid w:val="00D47459"/>
    <w:rsid w:val="00EC5762"/>
    <w:rsid w:val="00EF2D88"/>
    <w:rsid w:val="00F51544"/>
    <w:rsid w:val="00F8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34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E5491-6D64-4569-A51C-92E09B5C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</cp:lastModifiedBy>
  <cp:revision>20</cp:revision>
  <dcterms:created xsi:type="dcterms:W3CDTF">2018-02-11T17:37:00Z</dcterms:created>
  <dcterms:modified xsi:type="dcterms:W3CDTF">2018-02-12T15:25:00Z</dcterms:modified>
</cp:coreProperties>
</file>