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A7" w:rsidRDefault="006D093D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>Lezione</w:t>
      </w:r>
      <w:r w:rsidR="007625A7">
        <w:rPr>
          <w:rFonts w:ascii="Cambria" w:hAnsi="Cambria"/>
          <w:sz w:val="24"/>
          <w:szCs w:val="24"/>
        </w:rPr>
        <w:t xml:space="preserve"> 6</w:t>
      </w:r>
    </w:p>
    <w:p w:rsidR="006D093D" w:rsidRDefault="006D093D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>09-03-2018</w:t>
      </w:r>
    </w:p>
    <w:p w:rsidR="007625A7" w:rsidRPr="00D43F96" w:rsidRDefault="007625A7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Alessia Belverato – s250597</w:t>
      </w:r>
    </w:p>
    <w:p w:rsidR="0018515B" w:rsidRPr="00D43F96" w:rsidRDefault="0018515B" w:rsidP="0018515B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>Risposta alla domanda “Perché non si può dire che il personaggio non sia l’alter ego dello scrittore?”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intanto, non è stato detto questo ma che il personaggio non è l’esatta trasfigurazione dello scrittore (</w:t>
      </w:r>
      <w:r w:rsidRPr="00D43F96">
        <w:rPr>
          <w:rFonts w:ascii="Cambria" w:hAnsi="Cambria"/>
          <w:sz w:val="24"/>
          <w:szCs w:val="24"/>
          <w:u w:val="single"/>
        </w:rPr>
        <w:t xml:space="preserve">è sbagliato dire che </w:t>
      </w:r>
      <w:r w:rsidRPr="00D43F96">
        <w:rPr>
          <w:rFonts w:ascii="Cambria" w:hAnsi="Cambria"/>
          <w:b/>
          <w:sz w:val="24"/>
          <w:szCs w:val="24"/>
          <w:u w:val="single"/>
        </w:rPr>
        <w:t>Zeno Cosini</w:t>
      </w:r>
      <w:r w:rsidRPr="00D43F96">
        <w:rPr>
          <w:rFonts w:ascii="Cambria" w:hAnsi="Cambria"/>
          <w:sz w:val="24"/>
          <w:szCs w:val="24"/>
          <w:u w:val="single"/>
        </w:rPr>
        <w:t xml:space="preserve"> sia </w:t>
      </w:r>
      <w:r w:rsidRPr="00D43F96">
        <w:rPr>
          <w:rFonts w:ascii="Cambria" w:hAnsi="Cambria"/>
          <w:b/>
          <w:sz w:val="24"/>
          <w:szCs w:val="24"/>
          <w:u w:val="single"/>
        </w:rPr>
        <w:t>Italo Svevo</w:t>
      </w:r>
      <w:r w:rsidRPr="00D43F96">
        <w:rPr>
          <w:rFonts w:ascii="Cambria" w:hAnsi="Cambria"/>
          <w:sz w:val="24"/>
          <w:szCs w:val="24"/>
        </w:rPr>
        <w:t xml:space="preserve">: questa non è la vicenda di Svevo; lui, intanto, ha amato una sola donna nella vita, per tracciare subito una netta differenza)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</w:t>
      </w:r>
      <w:r w:rsidR="00FF239B" w:rsidRPr="00D43F96">
        <w:rPr>
          <w:rFonts w:ascii="Cambria" w:hAnsi="Cambria"/>
          <w:sz w:val="24"/>
          <w:szCs w:val="24"/>
        </w:rPr>
        <w:t xml:space="preserve">Il lettore non si identifica in Zeno Cosini, Svevo vuole fare in modo che tu riesca a vederlo da fuori e non che ti immedesimi nel suo personaggio </w:t>
      </w:r>
      <w:r w:rsidR="00FF239B" w:rsidRPr="00D43F96">
        <w:rPr>
          <w:rFonts w:ascii="Cambria" w:hAnsi="Cambria"/>
          <w:sz w:val="24"/>
          <w:szCs w:val="24"/>
        </w:rPr>
        <w:sym w:font="Wingdings" w:char="F0E0"/>
      </w:r>
      <w:r w:rsidR="00FF239B" w:rsidRPr="00D43F96">
        <w:rPr>
          <w:rFonts w:ascii="Cambria" w:hAnsi="Cambria"/>
          <w:sz w:val="24"/>
          <w:szCs w:val="24"/>
        </w:rPr>
        <w:t xml:space="preserve"> straniamento nei confronti della sua vicenda; totalmente l’opposto del personaggio romantico, di cui sentiamo i sentimenti e i dolori. L’intelligenza sostituisce l’emotività nella </w:t>
      </w:r>
      <w:r w:rsidR="00FF239B" w:rsidRPr="00D43F96">
        <w:rPr>
          <w:rFonts w:ascii="Cambria" w:hAnsi="Cambria"/>
          <w:i/>
          <w:sz w:val="24"/>
          <w:szCs w:val="24"/>
        </w:rPr>
        <w:t>Coscienza di Zeno</w:t>
      </w:r>
      <w:r w:rsidR="00093125" w:rsidRPr="00D43F96">
        <w:rPr>
          <w:rFonts w:ascii="Cambria" w:hAnsi="Cambria"/>
          <w:i/>
          <w:sz w:val="24"/>
          <w:szCs w:val="24"/>
        </w:rPr>
        <w:t xml:space="preserve"> </w:t>
      </w:r>
      <w:r w:rsidR="00093125" w:rsidRPr="00D43F96">
        <w:rPr>
          <w:rFonts w:ascii="Cambria" w:hAnsi="Cambria"/>
          <w:sz w:val="24"/>
          <w:szCs w:val="24"/>
        </w:rPr>
        <w:sym w:font="Wingdings" w:char="F0E0"/>
      </w:r>
      <w:r w:rsidR="00093125" w:rsidRPr="00D43F96">
        <w:rPr>
          <w:rFonts w:ascii="Cambria" w:hAnsi="Cambria"/>
          <w:sz w:val="24"/>
          <w:szCs w:val="24"/>
        </w:rPr>
        <w:t xml:space="preserve"> </w:t>
      </w:r>
      <w:r w:rsidR="00FF239B" w:rsidRPr="00D43F96">
        <w:rPr>
          <w:rFonts w:ascii="Cambria" w:hAnsi="Cambria"/>
          <w:i/>
          <w:sz w:val="24"/>
          <w:szCs w:val="24"/>
        </w:rPr>
        <w:t xml:space="preserve"> </w:t>
      </w:r>
      <w:r w:rsidR="00FF239B" w:rsidRPr="00D43F96">
        <w:rPr>
          <w:rFonts w:ascii="Cambria" w:hAnsi="Cambria"/>
          <w:sz w:val="24"/>
          <w:szCs w:val="24"/>
        </w:rPr>
        <w:t xml:space="preserve">Zeno personaggio mediocre, patetico </w:t>
      </w:r>
      <w:r w:rsidR="00FF239B" w:rsidRPr="00D43F96">
        <w:rPr>
          <w:rFonts w:ascii="Cambria" w:hAnsi="Cambria"/>
          <w:sz w:val="24"/>
          <w:szCs w:val="24"/>
        </w:rPr>
        <w:sym w:font="Wingdings" w:char="F0E0"/>
      </w:r>
      <w:r w:rsidR="00FF239B" w:rsidRPr="00D43F96">
        <w:rPr>
          <w:rFonts w:ascii="Cambria" w:hAnsi="Cambria"/>
          <w:sz w:val="24"/>
          <w:szCs w:val="24"/>
        </w:rPr>
        <w:t xml:space="preserve"> espediente narrativo: crea un personaggio incoerente e mediocre </w:t>
      </w:r>
      <w:r w:rsidR="00FF239B" w:rsidRPr="00D43F96">
        <w:rPr>
          <w:rFonts w:ascii="Cambria" w:hAnsi="Cambria"/>
          <w:sz w:val="24"/>
          <w:szCs w:val="24"/>
        </w:rPr>
        <w:sym w:font="Wingdings" w:char="F0E0"/>
      </w:r>
      <w:r w:rsidR="00FF239B" w:rsidRPr="00D43F96">
        <w:rPr>
          <w:rFonts w:ascii="Cambria" w:hAnsi="Cambria"/>
          <w:sz w:val="24"/>
          <w:szCs w:val="24"/>
        </w:rPr>
        <w:t xml:space="preserve"> espediente della confessione al suo psicoterapeuta </w:t>
      </w:r>
      <w:r w:rsidR="00FF239B" w:rsidRPr="00D43F96">
        <w:rPr>
          <w:rFonts w:ascii="Cambria" w:hAnsi="Cambria"/>
          <w:sz w:val="24"/>
          <w:szCs w:val="24"/>
        </w:rPr>
        <w:sym w:font="Wingdings" w:char="F0E0"/>
      </w:r>
      <w:r w:rsidR="00FF239B" w:rsidRPr="00D43F96">
        <w:rPr>
          <w:rFonts w:ascii="Cambria" w:hAnsi="Cambria"/>
          <w:sz w:val="24"/>
          <w:szCs w:val="24"/>
        </w:rPr>
        <w:t xml:space="preserve"> NOI, il lettore, è lo psicoterapeuta </w:t>
      </w:r>
      <w:r w:rsidR="00FF239B" w:rsidRPr="00D43F96">
        <w:rPr>
          <w:rFonts w:ascii="Cambria" w:hAnsi="Cambria"/>
          <w:sz w:val="24"/>
          <w:szCs w:val="24"/>
        </w:rPr>
        <w:sym w:font="Wingdings" w:char="F0E0"/>
      </w:r>
      <w:r w:rsidR="00FF239B" w:rsidRPr="00D43F96">
        <w:rPr>
          <w:rFonts w:ascii="Cambria" w:hAnsi="Cambria"/>
          <w:sz w:val="24"/>
          <w:szCs w:val="24"/>
        </w:rPr>
        <w:t xml:space="preserve"> ti mette nella condizione non del lettore che si proietta nel personaggio, ma nelle condizioni del medico che raccoglie le confessione del malato</w:t>
      </w:r>
      <w:r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individuare la nevrosi: confessare quello che provi e che pensi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piano delle azioni: non succede niente, il personaggio non fa viaggi, non fa niente di che, oltre a sposarsi; la vera vicenda si svolge sul piano dei pensieri e non sul piano dell’azione, senza risolverli con una sequenzialità coerente – senza razionalizzarli – ma lasciandoli aperti nelle loro ambiguità: perché mi sono comportato così non lo so!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il personaggio, la vicenda, il romanzo non si chiudono: non ci sono inizio e fine veri e propri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ambiguità dei desideri di Zeno: desideri che sono in contraddizione con se stessi: non a caso chiede in sposa 3 donne diverse la stessa sera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non sa cosa vuole: alla fine fa scegliere alla sorte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destino sempre affidato a circostanze esterne che prescindono dalla sua volontà</w:t>
      </w:r>
      <w:r w:rsidR="00FF239B" w:rsidRPr="00D43F96">
        <w:rPr>
          <w:rFonts w:ascii="Cambria" w:hAnsi="Cambria"/>
          <w:sz w:val="24"/>
          <w:szCs w:val="24"/>
        </w:rPr>
        <w:t>.</w:t>
      </w:r>
      <w:r w:rsidRPr="00D43F96">
        <w:rPr>
          <w:rFonts w:ascii="Cambria" w:hAnsi="Cambria"/>
          <w:sz w:val="24"/>
          <w:szCs w:val="24"/>
        </w:rPr>
        <w:t xml:space="preserve"> Sbaglia il funerale del cognato, per esempio. La coscienza più profonda ti fa fare delle cose di cui non sei consapevole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responsabilità delle proprie azioni ad un evento che si suppone prescindere dalla nostra volontà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personaggio in continua balia degli eventi e degli altri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personaggio NON orientato di cui non conosciamo bene né desideri né paure. </w:t>
      </w:r>
    </w:p>
    <w:p w:rsidR="0018515B" w:rsidRPr="00D43F96" w:rsidRDefault="0018515B" w:rsidP="0018515B">
      <w:pPr>
        <w:pStyle w:val="Paragrafoelenco"/>
        <w:rPr>
          <w:rFonts w:ascii="Cambria" w:hAnsi="Cambria"/>
          <w:sz w:val="24"/>
          <w:szCs w:val="24"/>
        </w:rPr>
      </w:pPr>
    </w:p>
    <w:p w:rsidR="0018515B" w:rsidRPr="00D43F96" w:rsidRDefault="0018515B" w:rsidP="0018515B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 xml:space="preserve">Per quanto riguarda </w:t>
      </w:r>
      <w:r w:rsidRPr="00D43F96">
        <w:rPr>
          <w:rFonts w:ascii="Cambria" w:hAnsi="Cambria"/>
          <w:b/>
          <w:sz w:val="24"/>
          <w:szCs w:val="24"/>
        </w:rPr>
        <w:t>Andrea Sperelli</w:t>
      </w:r>
      <w:r w:rsidRPr="00D43F96">
        <w:rPr>
          <w:rFonts w:ascii="Cambria" w:hAnsi="Cambria"/>
          <w:sz w:val="24"/>
          <w:szCs w:val="24"/>
        </w:rPr>
        <w:t xml:space="preserve"> (caso in cui si può dire che sia l’alter ego di </w:t>
      </w:r>
      <w:r w:rsidRPr="00D43F96">
        <w:rPr>
          <w:rFonts w:ascii="Cambria" w:hAnsi="Cambria"/>
          <w:b/>
          <w:sz w:val="24"/>
          <w:szCs w:val="24"/>
        </w:rPr>
        <w:t>D’Annunzio</w:t>
      </w:r>
      <w:r w:rsidRPr="00D43F96">
        <w:rPr>
          <w:rFonts w:ascii="Cambria" w:hAnsi="Cambria"/>
          <w:sz w:val="24"/>
          <w:szCs w:val="24"/>
        </w:rPr>
        <w:t>? Informazione non essenziale), non è un personaggio superomistico; è un perditempo che fa anche una brutta fine, correndo dietro a mille donne che lo scansano tutte</w:t>
      </w:r>
      <w:r w:rsidR="00093125" w:rsidRPr="00D43F96">
        <w:rPr>
          <w:rFonts w:ascii="Cambria" w:hAnsi="Cambria"/>
          <w:sz w:val="24"/>
          <w:szCs w:val="24"/>
        </w:rPr>
        <w:t xml:space="preserve">; non è niente nella vita: è un fallito, ha provato a fare mille cose ma non riesce a fare niente (un po’ come Zeno): il narratore giudica Sperelli molto negativamente. Sarebbe un alter ego in cui D’Annunzio si punisce, essendo molto severo con se stesso. </w:t>
      </w:r>
    </w:p>
    <w:p w:rsidR="00093125" w:rsidRPr="00D43F96" w:rsidRDefault="00093125" w:rsidP="00093125">
      <w:pPr>
        <w:pStyle w:val="Paragrafoelenco"/>
        <w:rPr>
          <w:rFonts w:ascii="Cambria" w:hAnsi="Cambria"/>
          <w:sz w:val="24"/>
          <w:szCs w:val="24"/>
        </w:rPr>
      </w:pPr>
    </w:p>
    <w:p w:rsidR="00093125" w:rsidRPr="00D43F96" w:rsidRDefault="00093125" w:rsidP="00093125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 xml:space="preserve">Narrare cambia lo statuto della narrazione: cosa vuol dire </w:t>
      </w:r>
      <w:r w:rsidR="001136AF" w:rsidRPr="00D43F96">
        <w:rPr>
          <w:rFonts w:ascii="Cambria" w:hAnsi="Cambria"/>
          <w:sz w:val="24"/>
          <w:szCs w:val="24"/>
        </w:rPr>
        <w:t>“</w:t>
      </w:r>
      <w:r w:rsidRPr="00D43F96">
        <w:rPr>
          <w:rFonts w:ascii="Cambria" w:hAnsi="Cambria"/>
          <w:sz w:val="24"/>
          <w:szCs w:val="24"/>
        </w:rPr>
        <w:t>raccontare</w:t>
      </w:r>
      <w:r w:rsidR="001136AF" w:rsidRPr="00D43F96">
        <w:rPr>
          <w:rFonts w:ascii="Cambria" w:hAnsi="Cambria"/>
          <w:sz w:val="24"/>
          <w:szCs w:val="24"/>
        </w:rPr>
        <w:t>”</w:t>
      </w:r>
      <w:r w:rsidRPr="00D43F96">
        <w:rPr>
          <w:rFonts w:ascii="Cambria" w:hAnsi="Cambria"/>
          <w:sz w:val="24"/>
          <w:szCs w:val="24"/>
        </w:rPr>
        <w:t>? Non significa solo raccontare una vicenda coerente che abbia inizio e fine, che vada dal bene al male o viceversa; può anche essere strumento di indagine e non di soluzione del problema, può essere il racconto del problema stesso, che non deve per forza essere risolto alla fine della narrazione.</w:t>
      </w:r>
    </w:p>
    <w:p w:rsidR="001136AF" w:rsidRPr="00D43F96" w:rsidRDefault="001136AF" w:rsidP="00093125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b/>
          <w:sz w:val="24"/>
          <w:szCs w:val="24"/>
        </w:rPr>
        <w:t>Narrare</w:t>
      </w:r>
      <w:r w:rsidRPr="00D43F96">
        <w:rPr>
          <w:rFonts w:ascii="Cambria" w:hAnsi="Cambria"/>
          <w:sz w:val="24"/>
          <w:szCs w:val="24"/>
        </w:rPr>
        <w:t xml:space="preserve"> = dare senso, mettere in ordine, costruire un senso</w:t>
      </w:r>
    </w:p>
    <w:p w:rsidR="00C138AC" w:rsidRPr="00D43F96" w:rsidRDefault="00C138AC" w:rsidP="00093125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lastRenderedPageBreak/>
        <w:t>Ad un certo punto il narratore rifiuta di dare un ordine alle cose e si limita a registrare ciò che succede.</w:t>
      </w:r>
    </w:p>
    <w:p w:rsidR="00C138AC" w:rsidRPr="00D43F96" w:rsidRDefault="00C138AC">
      <w:pPr>
        <w:rPr>
          <w:rFonts w:ascii="Cambria" w:hAnsi="Cambria"/>
          <w:sz w:val="24"/>
          <w:szCs w:val="24"/>
        </w:rPr>
      </w:pPr>
    </w:p>
    <w:p w:rsidR="006D093D" w:rsidRPr="00D43F96" w:rsidRDefault="006D093D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 xml:space="preserve">Rapporto fra Storia e memoria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memoria collettiva e memoria individuale</w:t>
      </w:r>
    </w:p>
    <w:p w:rsidR="00B1345F" w:rsidRPr="00D43F96" w:rsidRDefault="00C138AC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b/>
          <w:sz w:val="24"/>
          <w:szCs w:val="24"/>
        </w:rPr>
        <w:t>Romanzo storico</w:t>
      </w:r>
      <w:r w:rsidRPr="00D43F96">
        <w:rPr>
          <w:rFonts w:ascii="Cambria" w:hAnsi="Cambria"/>
          <w:sz w:val="24"/>
          <w:szCs w:val="24"/>
        </w:rPr>
        <w:t xml:space="preserve"> = </w:t>
      </w:r>
      <w:r w:rsidRPr="00D43F96">
        <w:rPr>
          <w:rFonts w:ascii="Cambria" w:hAnsi="Cambria"/>
          <w:sz w:val="24"/>
          <w:szCs w:val="24"/>
          <w:u w:val="single"/>
        </w:rPr>
        <w:t>genere</w:t>
      </w:r>
      <w:r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nasce per raccontare le biografie romanzate dei grandi uomini dalle gesta esemplari. </w:t>
      </w:r>
      <w:r w:rsidR="008C454C" w:rsidRPr="00D43F96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Confessioni d’un italiano: è un romanzo storico? </w:t>
      </w:r>
      <w:r w:rsidR="008C454C" w:rsidRPr="00D43F96">
        <w:rPr>
          <w:rFonts w:ascii="Cambria" w:hAnsi="Cambria"/>
          <w:sz w:val="24"/>
          <w:szCs w:val="24"/>
        </w:rPr>
        <w:sym w:font="Wingdings" w:char="F0E0"/>
      </w:r>
      <w:r w:rsidR="008C454C" w:rsidRPr="00D43F96">
        <w:rPr>
          <w:rFonts w:ascii="Cambria" w:hAnsi="Cambria"/>
          <w:sz w:val="24"/>
          <w:szCs w:val="24"/>
        </w:rPr>
        <w:t xml:space="preserve"> si e no: è un romanzo contemporaneo, il primo della nostra Storia italiana, che ci parla di uomini contemporanei all’autore. Per noi  è un romanzo storico, ma per il lettore dei tempi, narrava la storia contemporanea; </w:t>
      </w:r>
      <w:r w:rsidR="008C454C" w:rsidRPr="00D43F96">
        <w:rPr>
          <w:rFonts w:ascii="Cambria" w:hAnsi="Cambria"/>
          <w:sz w:val="24"/>
          <w:szCs w:val="24"/>
          <w:u w:val="single"/>
        </w:rPr>
        <w:t>romanzo contemporaneo che si avvale di alcuni elementi del romanzo storico.</w:t>
      </w:r>
      <w:r w:rsidR="008C454C" w:rsidRPr="00D43F96">
        <w:rPr>
          <w:rFonts w:ascii="Cambria" w:hAnsi="Cambria"/>
          <w:sz w:val="24"/>
          <w:szCs w:val="24"/>
        </w:rPr>
        <w:t xml:space="preserve"> Nievo giustifica i significati della contemporaneità nel flusso della Storia. </w:t>
      </w:r>
      <w:r w:rsidR="008B2CBF" w:rsidRPr="00D43F96">
        <w:rPr>
          <w:rFonts w:ascii="Cambria" w:hAnsi="Cambria"/>
          <w:sz w:val="24"/>
          <w:szCs w:val="24"/>
        </w:rPr>
        <w:t>Come giustificare le guerre e le sconfitte? Dai una</w:t>
      </w:r>
      <w:r w:rsidR="00C20813">
        <w:rPr>
          <w:rFonts w:ascii="Cambria" w:hAnsi="Cambria"/>
          <w:sz w:val="24"/>
          <w:szCs w:val="24"/>
        </w:rPr>
        <w:t xml:space="preserve"> </w:t>
      </w:r>
      <w:r w:rsidR="008B2CBF" w:rsidRPr="00D43F96">
        <w:rPr>
          <w:rFonts w:ascii="Cambria" w:hAnsi="Cambria"/>
          <w:sz w:val="24"/>
          <w:szCs w:val="24"/>
        </w:rPr>
        <w:t xml:space="preserve">prospettiva futura costruttiva, crei un progresso della Storia. </w:t>
      </w:r>
    </w:p>
    <w:p w:rsidR="009747FF" w:rsidRPr="00D43F96" w:rsidRDefault="00B1345F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</w:rPr>
        <w:t xml:space="preserve">Racconto generazionale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ciò che si racconta di generazione in gen.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passaggio generazionale: avviene nel contesto in cui Spinazzola (critico lett.) chiama il “</w:t>
      </w:r>
      <w:r w:rsidRPr="00D43F96">
        <w:rPr>
          <w:rFonts w:ascii="Cambria" w:hAnsi="Cambria"/>
          <w:b/>
          <w:sz w:val="24"/>
          <w:szCs w:val="24"/>
        </w:rPr>
        <w:t>super-personaggio familiare</w:t>
      </w:r>
      <w:r w:rsidRPr="00D43F96">
        <w:rPr>
          <w:rFonts w:ascii="Cambria" w:hAnsi="Cambria"/>
          <w:sz w:val="24"/>
          <w:szCs w:val="24"/>
        </w:rPr>
        <w:t>”</w:t>
      </w:r>
      <w:r w:rsidR="008B2CBF"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si narrano le storie di famiglia (</w:t>
      </w:r>
      <w:r w:rsidRPr="00D43F96">
        <w:rPr>
          <w:rFonts w:ascii="Cambria" w:hAnsi="Cambria"/>
          <w:i/>
          <w:sz w:val="24"/>
          <w:szCs w:val="24"/>
        </w:rPr>
        <w:t>Confessioni</w:t>
      </w:r>
      <w:r w:rsidRPr="00D43F96">
        <w:rPr>
          <w:rFonts w:ascii="Cambria" w:hAnsi="Cambria"/>
          <w:sz w:val="24"/>
          <w:szCs w:val="24"/>
        </w:rPr>
        <w:t xml:space="preserve"> è una storia di famiglia: Carlino è orfano ma in realtà si scopre che il padre è vivo e ritorna; la madre racconta di sé attraverso un carteggio che lascia per il figlio prima di morire; è </w:t>
      </w:r>
      <w:r w:rsidR="00C20813" w:rsidRPr="00D43F96">
        <w:rPr>
          <w:rFonts w:ascii="Cambria" w:hAnsi="Cambria"/>
          <w:sz w:val="24"/>
          <w:szCs w:val="24"/>
        </w:rPr>
        <w:t>inoltre</w:t>
      </w:r>
      <w:r w:rsidRPr="00D43F96">
        <w:rPr>
          <w:rFonts w:ascii="Cambria" w:hAnsi="Cambria"/>
          <w:sz w:val="24"/>
          <w:szCs w:val="24"/>
        </w:rPr>
        <w:t xml:space="preserve"> inserito nella famiglia dei conti di Fratta, di cui racconta la Storia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racconta la storia del passaggio </w:t>
      </w:r>
      <w:r w:rsidR="00C20813" w:rsidRPr="00D43F96">
        <w:rPr>
          <w:rFonts w:ascii="Cambria" w:hAnsi="Cambria"/>
          <w:sz w:val="24"/>
          <w:szCs w:val="24"/>
        </w:rPr>
        <w:t>epocale</w:t>
      </w:r>
      <w:r w:rsidRPr="00D43F96">
        <w:rPr>
          <w:rFonts w:ascii="Cambria" w:hAnsi="Cambria"/>
          <w:sz w:val="24"/>
          <w:szCs w:val="24"/>
        </w:rPr>
        <w:t xml:space="preserve"> tra antico regime a quello rivoluzionario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cambiamento storico/sociale epocale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ti r</w:t>
      </w:r>
      <w:r w:rsidR="009747FF" w:rsidRPr="00D43F96">
        <w:rPr>
          <w:rFonts w:ascii="Cambria" w:hAnsi="Cambria"/>
          <w:sz w:val="24"/>
          <w:szCs w:val="24"/>
        </w:rPr>
        <w:t>a</w:t>
      </w:r>
      <w:r w:rsidRPr="00D43F96">
        <w:rPr>
          <w:rFonts w:ascii="Cambria" w:hAnsi="Cambria"/>
          <w:sz w:val="24"/>
          <w:szCs w:val="24"/>
        </w:rPr>
        <w:t>cconto il prima e il dopo in funzione dell’auspicio di ciò che dovrà essere domani</w:t>
      </w:r>
      <w:r w:rsidR="009747FF" w:rsidRPr="00D43F96">
        <w:rPr>
          <w:rFonts w:ascii="Cambria" w:hAnsi="Cambria"/>
          <w:sz w:val="24"/>
          <w:szCs w:val="24"/>
        </w:rPr>
        <w:t xml:space="preserve">). </w:t>
      </w:r>
    </w:p>
    <w:p w:rsidR="00C138AC" w:rsidRPr="00D43F96" w:rsidRDefault="009747FF">
      <w:pPr>
        <w:rPr>
          <w:rFonts w:ascii="Cambria" w:hAnsi="Cambria"/>
          <w:sz w:val="24"/>
          <w:szCs w:val="24"/>
          <w:u w:val="single"/>
        </w:rPr>
      </w:pPr>
      <w:r w:rsidRPr="00D43F96">
        <w:rPr>
          <w:rFonts w:ascii="Cambria" w:hAnsi="Cambria"/>
          <w:i/>
          <w:sz w:val="24"/>
          <w:szCs w:val="24"/>
        </w:rPr>
        <w:t>Confessioni</w:t>
      </w:r>
      <w:r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sz w:val="24"/>
          <w:szCs w:val="24"/>
          <w:u w:val="single"/>
        </w:rPr>
        <w:t>non è solo un romanzo storico</w:t>
      </w:r>
      <w:r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i/>
          <w:sz w:val="24"/>
          <w:szCs w:val="24"/>
        </w:rPr>
        <w:t>ma anche</w:t>
      </w:r>
      <w:r w:rsidRPr="00D43F96">
        <w:rPr>
          <w:rFonts w:ascii="Cambria" w:hAnsi="Cambria"/>
          <w:sz w:val="24"/>
          <w:szCs w:val="24"/>
        </w:rPr>
        <w:t xml:space="preserve"> d’avventura, </w:t>
      </w:r>
      <w:r w:rsidRPr="00D43F96">
        <w:rPr>
          <w:rFonts w:ascii="Cambria" w:hAnsi="Cambria"/>
          <w:i/>
          <w:sz w:val="24"/>
          <w:szCs w:val="24"/>
        </w:rPr>
        <w:t>ma anche</w:t>
      </w:r>
      <w:r w:rsidRPr="00D43F96">
        <w:rPr>
          <w:rFonts w:ascii="Cambria" w:hAnsi="Cambria"/>
          <w:sz w:val="24"/>
          <w:szCs w:val="24"/>
        </w:rPr>
        <w:t xml:space="preserve"> contemporaneo – </w:t>
      </w:r>
      <w:r w:rsidRPr="00D43F96">
        <w:rPr>
          <w:rFonts w:ascii="Cambria" w:hAnsi="Cambria"/>
          <w:i/>
          <w:sz w:val="24"/>
          <w:szCs w:val="24"/>
        </w:rPr>
        <w:t>ma anche</w:t>
      </w:r>
      <w:r w:rsidRPr="00D43F96">
        <w:rPr>
          <w:rFonts w:ascii="Cambria" w:hAnsi="Cambria"/>
          <w:sz w:val="24"/>
          <w:szCs w:val="24"/>
        </w:rPr>
        <w:t xml:space="preserve"> di formazione – </w:t>
      </w:r>
      <w:r w:rsidRPr="00D43F96">
        <w:rPr>
          <w:rFonts w:ascii="Cambria" w:hAnsi="Cambria"/>
          <w:i/>
          <w:sz w:val="24"/>
          <w:szCs w:val="24"/>
        </w:rPr>
        <w:t>ma anche</w:t>
      </w:r>
      <w:r w:rsidRPr="00D43F96">
        <w:rPr>
          <w:rFonts w:ascii="Cambria" w:hAnsi="Cambria"/>
          <w:sz w:val="24"/>
          <w:szCs w:val="24"/>
        </w:rPr>
        <w:t xml:space="preserve"> pedagogico…;</w:t>
      </w:r>
      <w:r w:rsidR="00B1345F" w:rsidRPr="00D43F96">
        <w:rPr>
          <w:rFonts w:ascii="Cambria" w:hAnsi="Cambria"/>
          <w:sz w:val="24"/>
          <w:szCs w:val="24"/>
        </w:rPr>
        <w:t xml:space="preserve"> </w:t>
      </w:r>
      <w:r w:rsidRPr="00D43F96">
        <w:rPr>
          <w:rFonts w:ascii="Cambria" w:hAnsi="Cambria"/>
          <w:sz w:val="24"/>
          <w:szCs w:val="24"/>
        </w:rPr>
        <w:t xml:space="preserve">lo stesso principio vale per i </w:t>
      </w:r>
      <w:r w:rsidRPr="00D43F96">
        <w:rPr>
          <w:rFonts w:ascii="Cambria" w:hAnsi="Cambria"/>
          <w:i/>
          <w:sz w:val="24"/>
          <w:szCs w:val="24"/>
        </w:rPr>
        <w:t xml:space="preserve">Promessi Sposi. </w:t>
      </w:r>
      <w:r w:rsidRPr="00D43F96">
        <w:rPr>
          <w:rFonts w:ascii="Cambria" w:hAnsi="Cambria"/>
          <w:b/>
          <w:sz w:val="24"/>
          <w:szCs w:val="24"/>
        </w:rPr>
        <w:t>Manzoni</w:t>
      </w:r>
      <w:r w:rsidRPr="00D43F96">
        <w:rPr>
          <w:rFonts w:ascii="Cambria" w:hAnsi="Cambria"/>
          <w:sz w:val="24"/>
          <w:szCs w:val="24"/>
        </w:rPr>
        <w:t xml:space="preserve"> vuole sensibilizzare l’opinione pubblica su alcune grandi questioni (</w:t>
      </w:r>
      <w:r w:rsidR="00C20813" w:rsidRPr="00D43F96">
        <w:rPr>
          <w:rFonts w:ascii="Cambria" w:hAnsi="Cambria"/>
          <w:sz w:val="24"/>
          <w:szCs w:val="24"/>
        </w:rPr>
        <w:t>istituzione</w:t>
      </w:r>
      <w:r w:rsidRPr="00D43F96">
        <w:rPr>
          <w:rFonts w:ascii="Cambria" w:hAnsi="Cambria"/>
          <w:sz w:val="24"/>
          <w:szCs w:val="24"/>
        </w:rPr>
        <w:t xml:space="preserve"> della famiglia, studio delle scienze, morale, Chiesa…): studia un romanzo che ha una tematica contemporanea ma finge che la vicenda sia ambientata nel ‘600 e non nell’800, è pura finzione narrativa non solo per noi ma anche per il lettore contemporaneo di quei tempi. Manzoni si rivolge al pubblico porgendogli un romanzo storico (Nievo no). </w:t>
      </w:r>
      <w:r w:rsidR="00892F8D" w:rsidRPr="00D43F96">
        <w:rPr>
          <w:rFonts w:ascii="Cambria" w:hAnsi="Cambria"/>
          <w:sz w:val="24"/>
          <w:szCs w:val="24"/>
        </w:rPr>
        <w:t xml:space="preserve"> Adotta questo stratagemma perché </w:t>
      </w:r>
      <w:r w:rsidR="00B04420" w:rsidRPr="00D43F96">
        <w:rPr>
          <w:rFonts w:ascii="Cambria" w:hAnsi="Cambria"/>
          <w:sz w:val="24"/>
          <w:szCs w:val="24"/>
        </w:rPr>
        <w:t>la Storia contiene una verità già divulgata e accettata come tale e che l’autore non deve più legittimare</w:t>
      </w:r>
      <w:r w:rsidR="00B957B8" w:rsidRPr="00D43F96">
        <w:rPr>
          <w:rFonts w:ascii="Cambria" w:hAnsi="Cambria"/>
          <w:sz w:val="24"/>
          <w:szCs w:val="24"/>
        </w:rPr>
        <w:t xml:space="preserve">. Sta inventando un genere, perché in Italia nessuno scrive romanzi (si è anche economicamente rovinato, perché il romanzo vive sul mercato e nessuno ai tempi </w:t>
      </w:r>
      <w:r w:rsidR="00C20813" w:rsidRPr="00D43F96">
        <w:rPr>
          <w:rFonts w:ascii="Cambria" w:hAnsi="Cambria"/>
          <w:sz w:val="24"/>
          <w:szCs w:val="24"/>
        </w:rPr>
        <w:t>aveva</w:t>
      </w:r>
      <w:r w:rsidR="00B957B8" w:rsidRPr="00D43F96">
        <w:rPr>
          <w:rFonts w:ascii="Cambria" w:hAnsi="Cambria"/>
          <w:sz w:val="24"/>
          <w:szCs w:val="24"/>
        </w:rPr>
        <w:t xml:space="preserve"> soldi per acquistare romanzi; si fa carico di tutte le spese per pubblicarlo).  Il romanzo non ha uno statuto artistico riconosciuto; non ha nessuna autorialità e non ha neanche una tradizione (la tradizione conferisce autorialità); </w:t>
      </w:r>
      <w:r w:rsidR="00B957B8" w:rsidRPr="00D43F96">
        <w:rPr>
          <w:rFonts w:ascii="Cambria" w:hAnsi="Cambria"/>
          <w:sz w:val="24"/>
          <w:szCs w:val="24"/>
          <w:u w:val="single"/>
        </w:rPr>
        <w:t xml:space="preserve">fa della Storia il punto di partenza per far nascere questo genere. </w:t>
      </w:r>
    </w:p>
    <w:p w:rsidR="00B957B8" w:rsidRPr="00D43F96" w:rsidRDefault="0097355A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  <w:u w:val="single"/>
        </w:rPr>
        <w:t xml:space="preserve">Walter Benijamin </w:t>
      </w:r>
      <w:r w:rsidRPr="00D43F96">
        <w:rPr>
          <w:rFonts w:ascii="Cambria" w:hAnsi="Cambria"/>
          <w:sz w:val="24"/>
          <w:szCs w:val="24"/>
        </w:rPr>
        <w:t xml:space="preserve">= storico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Angelus Novus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la Storia è oggetto di una </w:t>
      </w:r>
      <w:r w:rsidRPr="00D43F96">
        <w:rPr>
          <w:rFonts w:ascii="Cambria" w:hAnsi="Cambria"/>
          <w:sz w:val="24"/>
          <w:szCs w:val="24"/>
          <w:u w:val="single"/>
        </w:rPr>
        <w:t>costruzione</w:t>
      </w:r>
      <w:r w:rsidR="007E1407" w:rsidRPr="00D43F96">
        <w:rPr>
          <w:rFonts w:ascii="Cambria" w:hAnsi="Cambria"/>
          <w:sz w:val="24"/>
          <w:szCs w:val="24"/>
        </w:rPr>
        <w:t xml:space="preserve"> il cui luogo non è il tempo omogeneo e vuoto, ma</w:t>
      </w:r>
      <w:r w:rsidRPr="00D43F96">
        <w:rPr>
          <w:rFonts w:ascii="Cambria" w:hAnsi="Cambria"/>
          <w:sz w:val="24"/>
          <w:szCs w:val="24"/>
        </w:rPr>
        <w:t xml:space="preserve"> in cui il tempo è pieno di attualità </w:t>
      </w:r>
    </w:p>
    <w:p w:rsidR="0097355A" w:rsidRPr="00D43F96" w:rsidRDefault="0097355A">
      <w:pPr>
        <w:rPr>
          <w:rFonts w:ascii="Cambria" w:hAnsi="Cambria"/>
          <w:sz w:val="24"/>
          <w:szCs w:val="24"/>
        </w:rPr>
      </w:pPr>
      <w:r w:rsidRPr="00D43F96">
        <w:rPr>
          <w:rFonts w:ascii="Cambria" w:hAnsi="Cambria"/>
          <w:sz w:val="24"/>
          <w:szCs w:val="24"/>
          <w:u w:val="single"/>
        </w:rPr>
        <w:t>Marc Bloch</w:t>
      </w:r>
      <w:r w:rsidRPr="00D43F96">
        <w:rPr>
          <w:rFonts w:ascii="Cambria" w:hAnsi="Cambria"/>
          <w:sz w:val="24"/>
          <w:szCs w:val="24"/>
        </w:rPr>
        <w:t xml:space="preserve"> = filosofo </w:t>
      </w:r>
      <w:r w:rsidRPr="00D43F96">
        <w:rPr>
          <w:rFonts w:ascii="Cambria" w:hAnsi="Cambria"/>
          <w:sz w:val="24"/>
          <w:szCs w:val="24"/>
        </w:rPr>
        <w:sym w:font="Wingdings" w:char="F0E0"/>
      </w:r>
      <w:r w:rsidRPr="00D43F96">
        <w:rPr>
          <w:rFonts w:ascii="Cambria" w:hAnsi="Cambria"/>
          <w:sz w:val="24"/>
          <w:szCs w:val="24"/>
        </w:rPr>
        <w:t xml:space="preserve"> Apologia della Storia 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b/>
          <w:color w:val="222222"/>
          <w:sz w:val="24"/>
          <w:szCs w:val="24"/>
          <w:lang w:eastAsia="it-IT"/>
        </w:rPr>
        <w:t>March Bloch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: Apologia della Storia: "</w:t>
      </w:r>
      <w:r w:rsidRPr="00D43F96">
        <w:rPr>
          <w:rFonts w:ascii="Cambria" w:eastAsia="Times New Roman" w:hAnsi="Cambria" w:cs="Arial"/>
          <w:color w:val="222222"/>
          <w:sz w:val="24"/>
          <w:szCs w:val="24"/>
          <w:highlight w:val="yellow"/>
          <w:lang w:eastAsia="it-IT"/>
        </w:rPr>
        <w:t>Ogni volta che le nostre anguste società, in continua crisi di crescenza, prendono a dubitare di se stesse, esse si domandano  se abbiano avuto ragione di interrogare il loro passato, oppure se l'abbiano  interrogato bene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".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La storia è sempre una costruzione, non esiste di per sé:</w:t>
      </w:r>
      <w:r w:rsid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è 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sempre suscettibile di una lettura piena di attualità. È l'attualità che ci riduce a interrogare il nostro passato e quando la società 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lastRenderedPageBreak/>
        <w:t>entra in crisi si chiede se il passato sia stato interrogato bene; questo mette in crisi lo statuto di oggettività della storia, perché anche lei è una narrazione che risente della attualità che ti pone continuamente nuovi quesiti e nuovi dubbi.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La storia è sempre la risposta ad una interrogazione.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Esempio: Anton Gibelli</w:t>
      </w:r>
      <w:bookmarkStart w:id="0" w:name="_GoBack"/>
      <w:bookmarkEnd w:id="0"/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, storico che si occupa della prima guerra mondiale, che torna a studiarla usando degli strumenti diversi; anziché ricostruire la storia della prima guerra mondiale riguardo alle battaglie e agli eserciti - storia di guerre - la esamina attraverso fonti alternative ossia l'esame delle lettere che scrivevano dal fronte (la corrispondenza privata non era mai stata utilizzata per ricostruire la storia); anche ai referenti medici degli psichiatri, e anche i diari di Guerra. Costruisce una storia completamente diversa dal solito. Storia è suscettibile di diverse chiavi di lettura. 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Bloch dice che ogni volta che le società si evolvono ed entrano in crisi interrogano la storia chiedendosi dove hanno sbagliato. 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Manzoni ricostruisce la storia a partire dai problemi del suo presente e soprattutto interrogando il passato. Per cui Manzoni inventa il romanzo come genere di interrogazione della Storia. È una storia che si mette in discussione, per rilevare della storia alcuni problemi.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b/>
          <w:color w:val="222222"/>
          <w:sz w:val="24"/>
          <w:szCs w:val="24"/>
          <w:lang w:eastAsia="it-IT"/>
        </w:rPr>
        <w:t>Storia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= </w:t>
      </w:r>
      <w:r w:rsidRPr="00D43F96">
        <w:rPr>
          <w:rFonts w:ascii="Cambria" w:eastAsia="Times New Roman" w:hAnsi="Cambria" w:cs="Arial"/>
          <w:b/>
          <w:color w:val="222222"/>
          <w:sz w:val="24"/>
          <w:szCs w:val="24"/>
          <w:lang w:eastAsia="it-IT"/>
        </w:rPr>
        <w:t>costruzione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fatta attraverso i documenti</w:t>
      </w:r>
      <w:r w:rsid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;</w:t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proprio per questo è suscettibile di una narrazione diversa rispetto a quella della memoria. "La storia non solo ingloba un orizzonte del passato più vasto di quello conservabile nella memoria......"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>La storia è un progetto consapevole di analisi e ricostruzione sistematica del passato, mentre la memoria non ha immagini rigorosamente fedeli del tempo trascorso ma una dimensione investito di senso che vive per il gruppo di persone a cui appartiene. Memoria = senso emotivo.</w:t>
      </w:r>
    </w:p>
    <w:p w:rsidR="00D43F96" w:rsidRPr="00D43F96" w:rsidRDefault="00D43F96" w:rsidP="00D43F96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eastAsia="it-IT"/>
        </w:rPr>
      </w:pP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Ricorso a </w:t>
      </w:r>
      <w:r w:rsidRPr="00D43F96">
        <w:rPr>
          <w:rFonts w:ascii="Cambria" w:eastAsia="Times New Roman" w:hAnsi="Cambria" w:cs="Arial"/>
          <w:i/>
          <w:color w:val="222222"/>
          <w:sz w:val="24"/>
          <w:szCs w:val="24"/>
          <w:lang w:eastAsia="it-IT"/>
        </w:rPr>
        <w:t>Titanic</w:t>
      </w:r>
      <w:r w:rsid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</w:t>
      </w:r>
      <w:r w:rsidR="00C20813" w:rsidRP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sym w:font="Wingdings" w:char="F0E0"/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ricostruzione veritiera ma asettica dei fatti passati. La protagonista invece ricorda gli eventi come una memoria, perché li ha vissuti</w:t>
      </w:r>
      <w:r w:rsid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</w:t>
      </w:r>
      <w:r w:rsidR="00C20813" w:rsidRPr="00C20813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sym w:font="Wingdings" w:char="F0E0"/>
      </w:r>
      <w:r w:rsidRPr="00D43F96">
        <w:rPr>
          <w:rFonts w:ascii="Cambria" w:eastAsia="Times New Roman" w:hAnsi="Cambria" w:cs="Arial"/>
          <w:color w:val="222222"/>
          <w:sz w:val="24"/>
          <w:szCs w:val="24"/>
          <w:lang w:eastAsia="it-IT"/>
        </w:rPr>
        <w:t xml:space="preserve"> passaggio da racconto storico a memoriale. La memoria non ha una intelligenza oggettiva o scientifica perché implica il coinvolgimento. Chi racconta è stato dentro all'evento. La storia non ha emotività, come la memoria. La memoria non ha l'oggettività della Storia. </w:t>
      </w:r>
    </w:p>
    <w:p w:rsidR="00D43F96" w:rsidRPr="00D43F96" w:rsidRDefault="00D43F96">
      <w:pPr>
        <w:rPr>
          <w:rFonts w:ascii="Cambria" w:hAnsi="Cambria"/>
          <w:sz w:val="24"/>
          <w:szCs w:val="24"/>
        </w:rPr>
      </w:pPr>
    </w:p>
    <w:p w:rsidR="00FF239B" w:rsidRPr="00D43F96" w:rsidRDefault="00FF239B">
      <w:pPr>
        <w:rPr>
          <w:rFonts w:ascii="Cambria" w:hAnsi="Cambria"/>
          <w:sz w:val="24"/>
          <w:szCs w:val="24"/>
        </w:rPr>
      </w:pPr>
    </w:p>
    <w:sectPr w:rsidR="00FF239B" w:rsidRPr="00D43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21CE"/>
    <w:multiLevelType w:val="hybridMultilevel"/>
    <w:tmpl w:val="F676CB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C4370"/>
    <w:multiLevelType w:val="hybridMultilevel"/>
    <w:tmpl w:val="3F2AA74E"/>
    <w:lvl w:ilvl="0" w:tplc="71B0DEE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3D"/>
    <w:rsid w:val="00093125"/>
    <w:rsid w:val="000F7038"/>
    <w:rsid w:val="001136AF"/>
    <w:rsid w:val="0018515B"/>
    <w:rsid w:val="006D093D"/>
    <w:rsid w:val="007625A7"/>
    <w:rsid w:val="007E1407"/>
    <w:rsid w:val="00892F8D"/>
    <w:rsid w:val="008B2CBF"/>
    <w:rsid w:val="008C454C"/>
    <w:rsid w:val="0097355A"/>
    <w:rsid w:val="009747FF"/>
    <w:rsid w:val="00B04420"/>
    <w:rsid w:val="00B1345F"/>
    <w:rsid w:val="00B957B8"/>
    <w:rsid w:val="00C138AC"/>
    <w:rsid w:val="00C20813"/>
    <w:rsid w:val="00D43F96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F1F5"/>
  <w15:chartTrackingRefBased/>
  <w15:docId w15:val="{B2854EF7-506E-44B2-B605-1DA3DD8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15</cp:revision>
  <dcterms:created xsi:type="dcterms:W3CDTF">2018-03-09T09:36:00Z</dcterms:created>
  <dcterms:modified xsi:type="dcterms:W3CDTF">2018-03-14T12:36:00Z</dcterms:modified>
</cp:coreProperties>
</file>