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A643B" w14:textId="77777777" w:rsidR="00171294" w:rsidRDefault="00171294" w:rsidP="00171294">
      <w:pPr>
        <w:jc w:val="both"/>
        <w:rPr>
          <w:rFonts w:ascii="Times" w:hAnsi="Times"/>
        </w:rPr>
      </w:pPr>
      <w:bookmarkStart w:id="0" w:name="_GoBack"/>
      <w:bookmarkEnd w:id="0"/>
      <w:r w:rsidRPr="00E17EBB">
        <w:rPr>
          <w:rFonts w:ascii="Times" w:hAnsi="Times"/>
        </w:rPr>
        <w:t>21.03.2018</w:t>
      </w:r>
    </w:p>
    <w:p w14:paraId="3F33DDB6" w14:textId="77777777" w:rsidR="00171294" w:rsidRDefault="00171294" w:rsidP="00171294">
      <w:pPr>
        <w:jc w:val="both"/>
        <w:rPr>
          <w:rFonts w:ascii="Times" w:hAnsi="Times"/>
        </w:rPr>
      </w:pPr>
    </w:p>
    <w:p w14:paraId="43CD6463" w14:textId="77777777" w:rsidR="00171294" w:rsidRPr="00736419" w:rsidRDefault="00171294" w:rsidP="00171294">
      <w:pPr>
        <w:jc w:val="both"/>
        <w:rPr>
          <w:rFonts w:ascii="Times" w:hAnsi="Times"/>
          <w:color w:val="000000" w:themeColor="text1"/>
        </w:rPr>
      </w:pPr>
      <w:r w:rsidRPr="00736419">
        <w:rPr>
          <w:rFonts w:ascii="Times" w:hAnsi="Times"/>
          <w:color w:val="000000" w:themeColor="text1"/>
        </w:rPr>
        <w:t xml:space="preserve">Non esiste una memoria oggettiva. </w:t>
      </w:r>
    </w:p>
    <w:p w14:paraId="3990F891" w14:textId="77777777" w:rsidR="00171294" w:rsidRDefault="00171294" w:rsidP="00171294">
      <w:pPr>
        <w:jc w:val="both"/>
        <w:rPr>
          <w:rFonts w:ascii="Times" w:hAnsi="Times"/>
        </w:rPr>
      </w:pPr>
    </w:p>
    <w:p w14:paraId="099C9AE9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Anche se l’autore sottolinea la veridicità del proprio racconto come frutto della propria memoria, esso è comunque una costruzione. La nostra memoria è sempre una costruzione narrativa.</w:t>
      </w:r>
    </w:p>
    <w:p w14:paraId="57EF9404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Quando il narratore insiste dicendo che ciò che scrive è tutto vero perché è frutto della sua memoria egli ha un intento programmatico. </w:t>
      </w:r>
    </w:p>
    <w:p w14:paraId="1D0E4036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Es1: “Le confessioni d’un italiano”</w:t>
      </w:r>
    </w:p>
    <w:p w14:paraId="46C21A87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Es.2: Manzoni assume come pretesto nella narrazione de “I promessi sposi” un documento storico ritrovato e giura che ciò che si racconta lo si racconta sulla base della verità di un evento realmente accaduto.</w:t>
      </w:r>
    </w:p>
    <w:p w14:paraId="1F808EC0" w14:textId="77777777" w:rsidR="00171294" w:rsidRDefault="00171294" w:rsidP="00171294">
      <w:pPr>
        <w:jc w:val="both"/>
        <w:rPr>
          <w:rFonts w:ascii="Times" w:hAnsi="Times"/>
        </w:rPr>
      </w:pPr>
    </w:p>
    <w:p w14:paraId="21F13032" w14:textId="77777777" w:rsidR="00171294" w:rsidRPr="004A6B03" w:rsidRDefault="00171294" w:rsidP="00171294">
      <w:pPr>
        <w:jc w:val="both"/>
        <w:rPr>
          <w:rFonts w:ascii="Times" w:hAnsi="Times"/>
          <w:color w:val="000000" w:themeColor="text1"/>
        </w:rPr>
      </w:pPr>
      <w:r w:rsidRPr="004A6B03">
        <w:rPr>
          <w:rFonts w:ascii="Times" w:hAnsi="Times"/>
          <w:color w:val="000000" w:themeColor="text1"/>
        </w:rPr>
        <w:t>Si può parlare di una ragione di ordine storico-letterario e una di ordine teoretico (l’una legata all’altra)</w:t>
      </w:r>
    </w:p>
    <w:p w14:paraId="3CD2BCD7" w14:textId="77777777" w:rsidR="00171294" w:rsidRPr="004A6B03" w:rsidRDefault="00171294" w:rsidP="00171294">
      <w:pPr>
        <w:jc w:val="both"/>
        <w:rPr>
          <w:rFonts w:ascii="Times" w:hAnsi="Times"/>
          <w:color w:val="000000" w:themeColor="text1"/>
        </w:rPr>
      </w:pPr>
      <w:r w:rsidRPr="004A6B03">
        <w:rPr>
          <w:rFonts w:ascii="Times" w:hAnsi="Times"/>
          <w:color w:val="000000" w:themeColor="text1"/>
        </w:rPr>
        <w:t xml:space="preserve">Quando si dice che si racconta </w:t>
      </w:r>
      <w:r>
        <w:rPr>
          <w:rFonts w:ascii="Times" w:hAnsi="Times"/>
          <w:color w:val="000000" w:themeColor="text1"/>
        </w:rPr>
        <w:t>quello che ci</w:t>
      </w:r>
      <w:r w:rsidRPr="004A6B03">
        <w:rPr>
          <w:rFonts w:ascii="Times" w:hAnsi="Times"/>
          <w:color w:val="000000" w:themeColor="text1"/>
        </w:rPr>
        <w:t xml:space="preserve"> si ricorda</w:t>
      </w:r>
      <w:r>
        <w:rPr>
          <w:rFonts w:ascii="Times" w:hAnsi="Times"/>
          <w:color w:val="000000" w:themeColor="text1"/>
        </w:rPr>
        <w:t xml:space="preserve"> si mette</w:t>
      </w:r>
      <w:r w:rsidRPr="004A6B03">
        <w:rPr>
          <w:rFonts w:ascii="Times" w:hAnsi="Times"/>
          <w:color w:val="000000" w:themeColor="text1"/>
        </w:rPr>
        <w:t xml:space="preserve"> al centro della narrazione la propria soggettività (memoria parziale e soggettiva). </w:t>
      </w:r>
    </w:p>
    <w:p w14:paraId="7BA3534D" w14:textId="77777777" w:rsidR="00171294" w:rsidRPr="004A6B03" w:rsidRDefault="00171294" w:rsidP="00171294">
      <w:pPr>
        <w:jc w:val="both"/>
        <w:rPr>
          <w:rFonts w:ascii="Times" w:hAnsi="Times"/>
          <w:color w:val="000000" w:themeColor="text1"/>
        </w:rPr>
      </w:pPr>
      <w:r w:rsidRPr="004A6B03">
        <w:rPr>
          <w:rFonts w:ascii="Times" w:hAnsi="Times"/>
          <w:color w:val="000000" w:themeColor="text1"/>
        </w:rPr>
        <w:t>Nello stesso tempo la memoria viene as</w:t>
      </w:r>
      <w:r>
        <w:rPr>
          <w:rFonts w:ascii="Times" w:hAnsi="Times"/>
          <w:color w:val="000000" w:themeColor="text1"/>
        </w:rPr>
        <w:t xml:space="preserve">sunta come memoria testimoniale, </w:t>
      </w:r>
      <w:r w:rsidRPr="004A6B03">
        <w:rPr>
          <w:rFonts w:ascii="Times" w:hAnsi="Times"/>
          <w:color w:val="000000" w:themeColor="text1"/>
        </w:rPr>
        <w:t xml:space="preserve">della quale il narratore si assume la responsabilità. Questa memoria è individuale, soggettiva e parziale ma non è mendace. </w:t>
      </w:r>
    </w:p>
    <w:p w14:paraId="43BFB0F3" w14:textId="77777777" w:rsidR="00171294" w:rsidRDefault="00171294" w:rsidP="00171294">
      <w:pPr>
        <w:jc w:val="both"/>
        <w:rPr>
          <w:rFonts w:ascii="Times" w:hAnsi="Times"/>
          <w:color w:val="0070C0"/>
        </w:rPr>
      </w:pPr>
    </w:p>
    <w:p w14:paraId="2BF43D69" w14:textId="77777777" w:rsidR="00171294" w:rsidRPr="004A6B03" w:rsidRDefault="00171294" w:rsidP="00171294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Negli </w:t>
      </w:r>
      <w:r w:rsidRPr="004A6B03">
        <w:rPr>
          <w:rFonts w:ascii="Times" w:hAnsi="Times"/>
          <w:color w:val="000000" w:themeColor="text1"/>
        </w:rPr>
        <w:t>anni ’80 dell’800</w:t>
      </w:r>
      <w:r>
        <w:rPr>
          <w:rFonts w:ascii="Times" w:hAnsi="Times"/>
          <w:color w:val="000000" w:themeColor="text1"/>
        </w:rPr>
        <w:t xml:space="preserve">: </w:t>
      </w:r>
      <w:r w:rsidRPr="004A6B03">
        <w:rPr>
          <w:rFonts w:ascii="Times" w:hAnsi="Times"/>
          <w:color w:val="000000" w:themeColor="text1"/>
        </w:rPr>
        <w:t>realismo</w:t>
      </w:r>
      <w:r>
        <w:rPr>
          <w:rFonts w:ascii="Times" w:hAnsi="Times"/>
          <w:color w:val="000000" w:themeColor="text1"/>
        </w:rPr>
        <w:t>.</w:t>
      </w:r>
      <w:r w:rsidRPr="004A6B03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L</w:t>
      </w:r>
      <w:r w:rsidRPr="004A6B03">
        <w:rPr>
          <w:rFonts w:ascii="Times" w:hAnsi="Times"/>
          <w:color w:val="000000" w:themeColor="text1"/>
        </w:rPr>
        <w:t xml:space="preserve">a vocazione della narrazione è quella di raccontare la realtà. </w:t>
      </w:r>
    </w:p>
    <w:p w14:paraId="53E4A488" w14:textId="77777777" w:rsidR="00171294" w:rsidRDefault="00171294" w:rsidP="00171294">
      <w:pPr>
        <w:jc w:val="both"/>
        <w:rPr>
          <w:rFonts w:ascii="Times" w:hAnsi="Times"/>
          <w:color w:val="000000" w:themeColor="text1"/>
        </w:rPr>
      </w:pPr>
      <w:r w:rsidRPr="004A6B03">
        <w:rPr>
          <w:rFonts w:ascii="Times" w:hAnsi="Times"/>
          <w:color w:val="000000" w:themeColor="text1"/>
        </w:rPr>
        <w:t>Se si ci dà come programma quello di raccontare la realtà</w:t>
      </w:r>
      <w:r>
        <w:rPr>
          <w:rFonts w:ascii="Times" w:hAnsi="Times"/>
          <w:color w:val="000000" w:themeColor="text1"/>
        </w:rPr>
        <w:t>,</w:t>
      </w:r>
      <w:r w:rsidRPr="004A6B03">
        <w:rPr>
          <w:rFonts w:ascii="Times" w:hAnsi="Times"/>
          <w:color w:val="000000" w:themeColor="text1"/>
        </w:rPr>
        <w:t xml:space="preserve"> ci si sentirà, in qualità di narratore, di essere stato testimone di quella realtà.</w:t>
      </w:r>
      <w:r>
        <w:rPr>
          <w:rFonts w:ascii="Times" w:hAnsi="Times"/>
          <w:color w:val="000000" w:themeColor="text1"/>
        </w:rPr>
        <w:t xml:space="preserve"> </w:t>
      </w:r>
    </w:p>
    <w:p w14:paraId="0588E8E0" w14:textId="77777777" w:rsidR="00171294" w:rsidRPr="004A6B03" w:rsidRDefault="00171294" w:rsidP="00171294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Essa è una r</w:t>
      </w:r>
      <w:r w:rsidRPr="004A6B03">
        <w:rPr>
          <w:rFonts w:ascii="Times" w:hAnsi="Times"/>
          <w:color w:val="000000" w:themeColor="text1"/>
        </w:rPr>
        <w:t>ealtà di cui si possono mettere in</w:t>
      </w:r>
      <w:r>
        <w:rPr>
          <w:rFonts w:ascii="Times" w:hAnsi="Times"/>
          <w:color w:val="000000" w:themeColor="text1"/>
        </w:rPr>
        <w:t xml:space="preserve"> discussione i valori, infatti la </w:t>
      </w:r>
      <w:r w:rsidRPr="004A6B03">
        <w:rPr>
          <w:rFonts w:ascii="Times" w:hAnsi="Times"/>
          <w:color w:val="000000" w:themeColor="text1"/>
        </w:rPr>
        <w:t xml:space="preserve">si può leggere in chiave di denuncia </w:t>
      </w:r>
      <w:r>
        <w:rPr>
          <w:rFonts w:ascii="Times" w:hAnsi="Times"/>
          <w:color w:val="000000" w:themeColor="text1"/>
        </w:rPr>
        <w:t>ma anche in chiave esemplare (</w:t>
      </w:r>
      <w:r w:rsidRPr="004A6B03">
        <w:rPr>
          <w:rFonts w:ascii="Times" w:hAnsi="Times"/>
          <w:color w:val="000000" w:themeColor="text1"/>
        </w:rPr>
        <w:t>positiva, edificante</w:t>
      </w:r>
      <w:r>
        <w:rPr>
          <w:rFonts w:ascii="Times" w:hAnsi="Times"/>
          <w:color w:val="000000" w:themeColor="text1"/>
        </w:rPr>
        <w:t>).</w:t>
      </w:r>
      <w:r w:rsidRPr="004A6B03">
        <w:rPr>
          <w:rFonts w:ascii="Times" w:hAnsi="Times"/>
          <w:color w:val="000000" w:themeColor="text1"/>
        </w:rPr>
        <w:t xml:space="preserve"> </w:t>
      </w:r>
    </w:p>
    <w:p w14:paraId="705A8954" w14:textId="77777777" w:rsidR="00171294" w:rsidRDefault="00171294" w:rsidP="00171294">
      <w:pPr>
        <w:jc w:val="both"/>
        <w:rPr>
          <w:rFonts w:ascii="Times" w:hAnsi="Times"/>
          <w:color w:val="000000" w:themeColor="text1"/>
        </w:rPr>
      </w:pPr>
    </w:p>
    <w:p w14:paraId="5C533EF2" w14:textId="77777777" w:rsidR="00171294" w:rsidRPr="004A6B03" w:rsidRDefault="00171294" w:rsidP="00171294">
      <w:pPr>
        <w:jc w:val="both"/>
        <w:rPr>
          <w:rFonts w:ascii="Times" w:hAnsi="Times"/>
          <w:color w:val="000000" w:themeColor="text1"/>
        </w:rPr>
      </w:pPr>
      <w:r w:rsidRPr="004A6B03">
        <w:rPr>
          <w:rFonts w:ascii="Times" w:hAnsi="Times"/>
          <w:color w:val="000000" w:themeColor="text1"/>
        </w:rPr>
        <w:t xml:space="preserve">La memoria collettiva è una costruzione, profondamente condizionata da un certo tipo di lettura postuma degli eventi. </w:t>
      </w:r>
    </w:p>
    <w:p w14:paraId="00A2A541" w14:textId="77777777" w:rsidR="00171294" w:rsidRDefault="00171294" w:rsidP="00171294">
      <w:pPr>
        <w:jc w:val="both"/>
        <w:rPr>
          <w:rFonts w:ascii="Times" w:hAnsi="Times"/>
        </w:rPr>
      </w:pPr>
    </w:p>
    <w:p w14:paraId="7AAA7232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Nel nostro mondo la memoria è costruita più sulle immagini che sul racconto. Esse rientrano nell’iconografia collettiva.</w:t>
      </w:r>
    </w:p>
    <w:p w14:paraId="77EBE238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Memoria collettiva=memoria condivisa attraverso immagini o documenti che entrano nel nostro immaginario. </w:t>
      </w:r>
    </w:p>
    <w:p w14:paraId="2F52860A" w14:textId="77777777" w:rsidR="00171294" w:rsidRDefault="00171294" w:rsidP="00171294">
      <w:pPr>
        <w:jc w:val="both"/>
        <w:rPr>
          <w:rFonts w:ascii="Times" w:hAnsi="Times"/>
        </w:rPr>
      </w:pPr>
    </w:p>
    <w:p w14:paraId="0BED05AD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La memoria individuale, invece, problematizza un’icona di memoria collettiva. </w:t>
      </w:r>
    </w:p>
    <w:p w14:paraId="1EFF81BC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Rispetto a quest’ultima la memoria del singolo entra come destrutturante.</w:t>
      </w:r>
    </w:p>
    <w:p w14:paraId="4B20D280" w14:textId="77777777" w:rsidR="00171294" w:rsidRDefault="00171294" w:rsidP="00171294">
      <w:pPr>
        <w:jc w:val="both"/>
        <w:rPr>
          <w:rFonts w:ascii="Times" w:hAnsi="Times"/>
        </w:rPr>
      </w:pPr>
    </w:p>
    <w:p w14:paraId="45386419" w14:textId="77777777" w:rsidR="00171294" w:rsidRPr="007066C3" w:rsidRDefault="00171294" w:rsidP="00171294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</w:rPr>
        <w:t>Es1: Nel film “</w:t>
      </w:r>
      <w:proofErr w:type="spellStart"/>
      <w:r>
        <w:rPr>
          <w:rFonts w:ascii="Times" w:hAnsi="Times"/>
        </w:rPr>
        <w:t>Flags</w:t>
      </w:r>
      <w:proofErr w:type="spellEnd"/>
      <w:r>
        <w:rPr>
          <w:rFonts w:ascii="Times" w:hAnsi="Times"/>
        </w:rPr>
        <w:t xml:space="preserve"> of </w:t>
      </w:r>
      <w:proofErr w:type="spellStart"/>
      <w:r>
        <w:rPr>
          <w:rFonts w:ascii="Times" w:hAnsi="Times"/>
        </w:rPr>
        <w:t>our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fathers</w:t>
      </w:r>
      <w:proofErr w:type="spellEnd"/>
      <w:r>
        <w:rPr>
          <w:rFonts w:ascii="Times" w:hAnsi="Times"/>
        </w:rPr>
        <w:t xml:space="preserve">” Clint Eastwood ricostruisce la vicenda della vita di ogni singolo soldato che si trovava nella famosa foto scattata da </w:t>
      </w:r>
      <w:proofErr w:type="spellStart"/>
      <w:r>
        <w:rPr>
          <w:rFonts w:ascii="Times" w:hAnsi="Times"/>
        </w:rPr>
        <w:t>Rosenthal</w:t>
      </w:r>
      <w:proofErr w:type="spellEnd"/>
      <w:r>
        <w:rPr>
          <w:rFonts w:ascii="Times" w:hAnsi="Times"/>
        </w:rPr>
        <w:t>.</w:t>
      </w:r>
      <w:r w:rsidRPr="007066C3">
        <w:rPr>
          <w:rFonts w:ascii="Times" w:hAnsi="Times" w:cs="Times"/>
          <w:color w:val="000000" w:themeColor="text1"/>
        </w:rPr>
        <w:t xml:space="preserve"> </w:t>
      </w:r>
      <w:r>
        <w:rPr>
          <w:rFonts w:ascii="Times" w:hAnsi="Times" w:cs="Times"/>
          <w:color w:val="000000" w:themeColor="text1"/>
        </w:rPr>
        <w:t>(Come egli è</w:t>
      </w:r>
      <w:r w:rsidRPr="007066C3">
        <w:rPr>
          <w:rFonts w:ascii="Times" w:hAnsi="Times" w:cs="Times"/>
          <w:color w:val="000000" w:themeColor="text1"/>
        </w:rPr>
        <w:t xml:space="preserve"> arrivato a quella foto e come si è sviluppata la vita di ogni soldato da lì in poi).</w:t>
      </w:r>
    </w:p>
    <w:p w14:paraId="1F64E6A1" w14:textId="77777777" w:rsidR="00171294" w:rsidRPr="007066C3" w:rsidRDefault="00171294" w:rsidP="00171294">
      <w:pPr>
        <w:jc w:val="both"/>
        <w:rPr>
          <w:rFonts w:ascii="Times" w:hAnsi="Times"/>
          <w:color w:val="000000" w:themeColor="text1"/>
        </w:rPr>
      </w:pPr>
      <w:r w:rsidRPr="007066C3">
        <w:rPr>
          <w:rFonts w:ascii="Times" w:hAnsi="Times" w:cs="Times"/>
          <w:color w:val="000000" w:themeColor="text1"/>
        </w:rPr>
        <w:t>Ogni memoria individuale di questi personaggi fa emergere una realtà di quell’episodio sensibilmente diversa da quella simboleggiata dalla foto</w:t>
      </w:r>
      <w:r>
        <w:rPr>
          <w:rFonts w:ascii="Times" w:hAnsi="Times" w:cs="Times"/>
          <w:color w:val="000000" w:themeColor="text1"/>
        </w:rPr>
        <w:t>.</w:t>
      </w:r>
    </w:p>
    <w:p w14:paraId="7CF07644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Es2: Le immagini della caduta del muro di Berlino sono un'icona importante della nostra memoria collettiva.   </w:t>
      </w:r>
    </w:p>
    <w:p w14:paraId="2FF60F5B" w14:textId="77777777" w:rsidR="00171294" w:rsidRDefault="00171294" w:rsidP="00171294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>Alcuni racconti di ciò che è venuto dopo, però, problematizzano e spaccano l’</w:t>
      </w:r>
      <w:proofErr w:type="spellStart"/>
      <w:r>
        <w:rPr>
          <w:rFonts w:ascii="Times" w:hAnsi="Times"/>
        </w:rPr>
        <w:t>emblematicità</w:t>
      </w:r>
      <w:proofErr w:type="spellEnd"/>
      <w:r>
        <w:rPr>
          <w:rFonts w:ascii="Times" w:hAnsi="Times"/>
        </w:rPr>
        <w:t xml:space="preserve"> di quell’icona.</w:t>
      </w:r>
    </w:p>
    <w:p w14:paraId="0DB7EB41" w14:textId="77777777" w:rsidR="00171294" w:rsidRPr="00C576DF" w:rsidRDefault="00171294" w:rsidP="00171294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È vero che il muro è stato</w:t>
      </w:r>
      <w:r w:rsidRPr="00C576DF">
        <w:rPr>
          <w:rFonts w:ascii="Times" w:hAnsi="Times"/>
          <w:color w:val="000000" w:themeColor="text1"/>
        </w:rPr>
        <w:t xml:space="preserve"> distrutto ma </w:t>
      </w:r>
      <w:r>
        <w:rPr>
          <w:rFonts w:ascii="Times" w:hAnsi="Times"/>
          <w:color w:val="000000" w:themeColor="text1"/>
        </w:rPr>
        <w:t xml:space="preserve">è anche vero che </w:t>
      </w:r>
      <w:r w:rsidRPr="00C576DF">
        <w:rPr>
          <w:rFonts w:ascii="Times" w:hAnsi="Times"/>
          <w:color w:val="000000" w:themeColor="text1"/>
        </w:rPr>
        <w:t>gli a</w:t>
      </w:r>
      <w:r>
        <w:rPr>
          <w:rFonts w:ascii="Times" w:hAnsi="Times"/>
          <w:color w:val="000000" w:themeColor="text1"/>
        </w:rPr>
        <w:t>bitanti della Germania dell’est rimangono</w:t>
      </w:r>
      <w:r w:rsidRPr="00C576DF">
        <w:rPr>
          <w:rFonts w:ascii="Times" w:hAnsi="Times"/>
          <w:color w:val="000000" w:themeColor="text1"/>
        </w:rPr>
        <w:t xml:space="preserve"> senza lavoro, </w:t>
      </w:r>
      <w:r>
        <w:rPr>
          <w:rFonts w:ascii="Times" w:hAnsi="Times"/>
          <w:color w:val="000000" w:themeColor="text1"/>
        </w:rPr>
        <w:t>casa e</w:t>
      </w:r>
      <w:r w:rsidRPr="00C576DF">
        <w:rPr>
          <w:rFonts w:ascii="Times" w:hAnsi="Times"/>
          <w:color w:val="000000" w:themeColor="text1"/>
        </w:rPr>
        <w:t xml:space="preserve"> soldi. </w:t>
      </w:r>
      <w:r>
        <w:rPr>
          <w:rFonts w:ascii="Times" w:hAnsi="Times"/>
          <w:color w:val="000000" w:themeColor="text1"/>
        </w:rPr>
        <w:t>Quelli dell’ovest</w:t>
      </w:r>
      <w:r w:rsidRPr="00C576DF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non riescono, invece,</w:t>
      </w:r>
      <w:r w:rsidRPr="00C576DF">
        <w:rPr>
          <w:rFonts w:ascii="Times" w:hAnsi="Times"/>
          <w:color w:val="000000" w:themeColor="text1"/>
        </w:rPr>
        <w:t xml:space="preserve"> a </w:t>
      </w:r>
      <w:r>
        <w:rPr>
          <w:rFonts w:ascii="Times" w:hAnsi="Times"/>
          <w:color w:val="000000" w:themeColor="text1"/>
        </w:rPr>
        <w:t>sostenere</w:t>
      </w:r>
      <w:r w:rsidRPr="00C576DF">
        <w:rPr>
          <w:rFonts w:ascii="Times" w:hAnsi="Times"/>
          <w:color w:val="000000" w:themeColor="text1"/>
        </w:rPr>
        <w:t xml:space="preserve"> i costi di unificazione. </w:t>
      </w:r>
      <w:r>
        <w:rPr>
          <w:rFonts w:ascii="Times" w:hAnsi="Times"/>
          <w:color w:val="000000" w:themeColor="text1"/>
        </w:rPr>
        <w:t xml:space="preserve">La memoria individuale </w:t>
      </w:r>
      <w:r w:rsidRPr="00C576DF">
        <w:rPr>
          <w:rFonts w:ascii="Times" w:hAnsi="Times"/>
          <w:color w:val="000000" w:themeColor="text1"/>
        </w:rPr>
        <w:t xml:space="preserve">mette in crisi, problematizza. </w:t>
      </w:r>
    </w:p>
    <w:p w14:paraId="63C8E43E" w14:textId="77777777" w:rsidR="00171294" w:rsidRPr="00915848" w:rsidRDefault="00171294" w:rsidP="00171294">
      <w:pPr>
        <w:jc w:val="both"/>
        <w:rPr>
          <w:rFonts w:ascii="Times" w:hAnsi="Times"/>
          <w:color w:val="FF0000"/>
        </w:rPr>
      </w:pPr>
    </w:p>
    <w:p w14:paraId="2CE9113D" w14:textId="77777777" w:rsidR="00171294" w:rsidRPr="004A6B03" w:rsidRDefault="00171294" w:rsidP="00171294">
      <w:pPr>
        <w:jc w:val="both"/>
        <w:rPr>
          <w:rFonts w:ascii="Times" w:hAnsi="Times"/>
          <w:color w:val="000000" w:themeColor="text1"/>
        </w:rPr>
      </w:pPr>
      <w:r w:rsidRPr="004A6B03">
        <w:rPr>
          <w:rFonts w:ascii="Times" w:hAnsi="Times"/>
          <w:color w:val="000000" w:themeColor="text1"/>
        </w:rPr>
        <w:lastRenderedPageBreak/>
        <w:t>La memoria collettiva dev’essere condivisa e non può che e</w:t>
      </w:r>
      <w:r>
        <w:rPr>
          <w:rFonts w:ascii="Times" w:hAnsi="Times"/>
          <w:color w:val="000000" w:themeColor="text1"/>
        </w:rPr>
        <w:t>ssere a-problematica (compatta. Le immagini hanno significati compatti: o totalmente positivi o completamente negativi)</w:t>
      </w:r>
    </w:p>
    <w:p w14:paraId="04472E86" w14:textId="77777777" w:rsidR="00171294" w:rsidRDefault="00171294" w:rsidP="00171294">
      <w:pPr>
        <w:jc w:val="both"/>
        <w:rPr>
          <w:rFonts w:ascii="Times" w:hAnsi="Times"/>
        </w:rPr>
      </w:pPr>
    </w:p>
    <w:p w14:paraId="39D08A98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La memoria individuale rispetto a quella collettiva apre un fronte di riflessione. </w:t>
      </w:r>
    </w:p>
    <w:p w14:paraId="1061C0BD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La memoria, rispetto alla storia, ha maggiormente a che fare con il nostro immaginario e la nostra emotività.</w:t>
      </w:r>
    </w:p>
    <w:p w14:paraId="112BCC22" w14:textId="77777777" w:rsidR="00171294" w:rsidRDefault="00171294" w:rsidP="00171294">
      <w:pPr>
        <w:jc w:val="both"/>
        <w:rPr>
          <w:rFonts w:ascii="Times" w:hAnsi="Times"/>
        </w:rPr>
      </w:pPr>
    </w:p>
    <w:p w14:paraId="5842F40A" w14:textId="77777777" w:rsidR="00171294" w:rsidRPr="004A6B03" w:rsidRDefault="00171294" w:rsidP="00171294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>Verga, ne “I Malavoglia”</w:t>
      </w:r>
      <w:r w:rsidRPr="004A6B03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FF0000"/>
        </w:rPr>
        <w:t xml:space="preserve"> </w:t>
      </w:r>
      <w:r>
        <w:rPr>
          <w:rFonts w:ascii="Times" w:hAnsi="Times"/>
        </w:rPr>
        <w:t xml:space="preserve">intende sostituire, attraverso il racconto dei due soldati, l’icona negativa di quella memoria collettiva (Lissa e Custoza) e creare un’altra figura altrettanto potente (immagine del soldato semplice che muore da eroe).   </w:t>
      </w:r>
    </w:p>
    <w:p w14:paraId="1B990C9C" w14:textId="77777777" w:rsidR="00171294" w:rsidRPr="00915848" w:rsidRDefault="00171294" w:rsidP="00171294">
      <w:pPr>
        <w:jc w:val="both"/>
        <w:rPr>
          <w:rFonts w:ascii="Times" w:hAnsi="Times"/>
          <w:color w:val="000000" w:themeColor="text1"/>
        </w:rPr>
      </w:pPr>
      <w:r w:rsidRPr="00915848">
        <w:rPr>
          <w:rFonts w:ascii="Times" w:hAnsi="Times"/>
          <w:color w:val="000000" w:themeColor="text1"/>
        </w:rPr>
        <w:t>Egli sostituisce un’immagine eroica, suggestiva, positiva a quella che era passata come momento funesto e disonorante.</w:t>
      </w:r>
      <w:r>
        <w:rPr>
          <w:rFonts w:ascii="Times" w:hAnsi="Times"/>
          <w:color w:val="000000" w:themeColor="text1"/>
        </w:rPr>
        <w:t xml:space="preserve"> (</w:t>
      </w:r>
      <w:r>
        <w:rPr>
          <w:rFonts w:ascii="Times" w:hAnsi="Times"/>
        </w:rPr>
        <w:t>Questo come forma di riparazione poetica narrativa al tributo di queste vite che non hanno storia.)</w:t>
      </w:r>
    </w:p>
    <w:p w14:paraId="59858281" w14:textId="77777777" w:rsidR="00171294" w:rsidRDefault="00171294" w:rsidP="00171294">
      <w:pPr>
        <w:jc w:val="both"/>
        <w:rPr>
          <w:rFonts w:ascii="Times" w:hAnsi="Times"/>
        </w:rPr>
      </w:pPr>
    </w:p>
    <w:p w14:paraId="71EC73CA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Rapporto tra memoria individuale, memoria collettiva e memoria collettiva e storia:</w:t>
      </w:r>
    </w:p>
    <w:p w14:paraId="1722FFED" w14:textId="77777777" w:rsidR="00171294" w:rsidRDefault="00171294" w:rsidP="00171294">
      <w:pPr>
        <w:jc w:val="both"/>
        <w:rPr>
          <w:rFonts w:ascii="Times" w:hAnsi="Times"/>
        </w:rPr>
      </w:pPr>
    </w:p>
    <w:p w14:paraId="34C0DE2C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i diversi modi di esprimersi di questo rapporto esprimono</w:t>
      </w:r>
      <w:r w:rsidRPr="00915848">
        <w:rPr>
          <w:rFonts w:ascii="Times" w:hAnsi="Times"/>
          <w:color w:val="FF0000"/>
        </w:rPr>
        <w:t xml:space="preserve"> </w:t>
      </w:r>
      <w:r>
        <w:rPr>
          <w:rFonts w:ascii="Times" w:hAnsi="Times"/>
        </w:rPr>
        <w:t xml:space="preserve">una responsabilità diversa del narratore rispetto al documento condiviso o alla memoria condivisa. </w:t>
      </w:r>
    </w:p>
    <w:p w14:paraId="661804DD" w14:textId="77777777" w:rsidR="00171294" w:rsidRDefault="00171294" w:rsidP="00171294">
      <w:pPr>
        <w:jc w:val="both"/>
        <w:rPr>
          <w:rFonts w:ascii="Times" w:hAnsi="Times"/>
        </w:rPr>
      </w:pPr>
    </w:p>
    <w:p w14:paraId="427F8C0B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“I Viceré” di De Roberto (1891): caso emblematico di questo rapporto.</w:t>
      </w:r>
    </w:p>
    <w:p w14:paraId="322C6235" w14:textId="77777777" w:rsidR="00171294" w:rsidRDefault="00171294" w:rsidP="00171294">
      <w:pPr>
        <w:jc w:val="both"/>
        <w:rPr>
          <w:rFonts w:ascii="Times" w:hAnsi="Times"/>
        </w:rPr>
      </w:pPr>
    </w:p>
    <w:p w14:paraId="6BC0476B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“L’Imperio” di De Roberto: </w:t>
      </w:r>
    </w:p>
    <w:p w14:paraId="4A80CE9A" w14:textId="77777777" w:rsidR="00171294" w:rsidRDefault="00171294" w:rsidP="00171294">
      <w:pPr>
        <w:jc w:val="both"/>
        <w:rPr>
          <w:rFonts w:ascii="Times" w:hAnsi="Times"/>
          <w:color w:val="FF0000"/>
        </w:rPr>
      </w:pPr>
    </w:p>
    <w:p w14:paraId="4A82D82A" w14:textId="77777777" w:rsidR="00171294" w:rsidRDefault="00171294" w:rsidP="00171294">
      <w:pPr>
        <w:jc w:val="both"/>
        <w:rPr>
          <w:rFonts w:ascii="Times" w:hAnsi="Times"/>
          <w:color w:val="000000" w:themeColor="text1"/>
        </w:rPr>
      </w:pPr>
      <w:r w:rsidRPr="00915848">
        <w:rPr>
          <w:rFonts w:ascii="Times" w:hAnsi="Times"/>
          <w:color w:val="000000" w:themeColor="text1"/>
        </w:rPr>
        <w:t xml:space="preserve">La storia </w:t>
      </w:r>
      <w:r>
        <w:rPr>
          <w:rFonts w:ascii="Times" w:hAnsi="Times"/>
          <w:color w:val="000000" w:themeColor="text1"/>
        </w:rPr>
        <w:t>è soggetta ad interpretazione.</w:t>
      </w:r>
    </w:p>
    <w:p w14:paraId="18ABA484" w14:textId="77777777" w:rsidR="00171294" w:rsidRDefault="00171294" w:rsidP="00171294">
      <w:pPr>
        <w:jc w:val="both"/>
        <w:rPr>
          <w:rFonts w:ascii="Times" w:hAnsi="Times"/>
          <w:color w:val="FF0000"/>
        </w:rPr>
      </w:pPr>
      <w:r w:rsidRPr="00915848">
        <w:rPr>
          <w:rFonts w:ascii="Times" w:hAnsi="Times"/>
          <w:color w:val="000000" w:themeColor="text1"/>
        </w:rPr>
        <w:t xml:space="preserve">“Non si può dire che il problema storico del risorgimento sia un problema chiuso.” </w:t>
      </w:r>
    </w:p>
    <w:p w14:paraId="0BD32CF4" w14:textId="77777777" w:rsidR="00171294" w:rsidRPr="004A6B03" w:rsidRDefault="00171294" w:rsidP="00171294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>Questo ci conferma che la storia non è un tempo vuoto ma pieno di attualità, suscettibile di uno sguardo presente retrospettivo.</w:t>
      </w:r>
    </w:p>
    <w:p w14:paraId="3F704DAE" w14:textId="77777777" w:rsidR="00171294" w:rsidRDefault="00171294" w:rsidP="00171294">
      <w:pPr>
        <w:jc w:val="both"/>
        <w:rPr>
          <w:rFonts w:ascii="Times" w:hAnsi="Times"/>
        </w:rPr>
      </w:pPr>
    </w:p>
    <w:p w14:paraId="5260D929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Il protagonista del romanzo ricostruisce la storia risorgimentale così come il suo maestro gliela insegnava a scuola.</w:t>
      </w:r>
    </w:p>
    <w:p w14:paraId="6877E8A3" w14:textId="77777777" w:rsidR="00171294" w:rsidRDefault="00171294" w:rsidP="00171294">
      <w:pPr>
        <w:jc w:val="both"/>
        <w:rPr>
          <w:rFonts w:ascii="Times" w:hAnsi="Times"/>
        </w:rPr>
      </w:pPr>
    </w:p>
    <w:p w14:paraId="5B24A0E3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Consalvo (uno dei protagonisti) fa un epicedio a Roma dello zio Luca. Egli viene registrato come un eroe della patria.</w:t>
      </w:r>
    </w:p>
    <w:p w14:paraId="273CFEFB" w14:textId="77777777" w:rsidR="00171294" w:rsidRDefault="00171294" w:rsidP="00171294">
      <w:pPr>
        <w:jc w:val="both"/>
        <w:rPr>
          <w:rFonts w:ascii="Times" w:hAnsi="Times"/>
        </w:rPr>
      </w:pPr>
    </w:p>
    <w:p w14:paraId="6A0EA6D7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Nella descrizione che fa di </w:t>
      </w:r>
      <w:proofErr w:type="gramStart"/>
      <w:r>
        <w:rPr>
          <w:rFonts w:ascii="Times" w:hAnsi="Times"/>
        </w:rPr>
        <w:t>se</w:t>
      </w:r>
      <w:proofErr w:type="gramEnd"/>
      <w:r>
        <w:rPr>
          <w:rFonts w:ascii="Times" w:hAnsi="Times"/>
        </w:rPr>
        <w:t xml:space="preserve"> stesso, invece, la memoria individuale è addirittura antitetica rispetto a quella ufficiale. </w:t>
      </w:r>
    </w:p>
    <w:p w14:paraId="4F238722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Questo piano della verità che si contrappone all’ufficialità è quello sul quale De Roberto</w:t>
      </w:r>
      <w:r>
        <w:rPr>
          <w:rFonts w:ascii="Times" w:hAnsi="Times"/>
          <w:color w:val="FF0000"/>
        </w:rPr>
        <w:t xml:space="preserve"> </w:t>
      </w:r>
      <w:r w:rsidRPr="00CE1C6A">
        <w:rPr>
          <w:rFonts w:ascii="Times" w:hAnsi="Times"/>
          <w:color w:val="000000" w:themeColor="text1"/>
        </w:rPr>
        <w:t>basa</w:t>
      </w:r>
      <w:r>
        <w:rPr>
          <w:rFonts w:ascii="Times" w:hAnsi="Times"/>
        </w:rPr>
        <w:t xml:space="preserve"> tutta la sua narrazione.</w:t>
      </w:r>
    </w:p>
    <w:p w14:paraId="2103F4F3" w14:textId="77777777" w:rsidR="00171294" w:rsidRDefault="00171294" w:rsidP="00171294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 xml:space="preserve">Attraverso “I Viceré” </w:t>
      </w:r>
      <w:proofErr w:type="gramStart"/>
      <w:r>
        <w:rPr>
          <w:rFonts w:ascii="Times" w:hAnsi="Times"/>
        </w:rPr>
        <w:t>e “</w:t>
      </w:r>
      <w:proofErr w:type="gramEnd"/>
      <w:r>
        <w:rPr>
          <w:rFonts w:ascii="Times" w:hAnsi="Times"/>
        </w:rPr>
        <w:t>L’Imperio” disgrega in maniera programmatica la memoria collettiva che era entrata nella storia così com’era divulgata</w:t>
      </w:r>
      <w:r w:rsidRPr="004A6B03">
        <w:rPr>
          <w:rFonts w:ascii="Times" w:hAnsi="Times"/>
          <w:color w:val="000000" w:themeColor="text1"/>
        </w:rPr>
        <w:t>.</w:t>
      </w:r>
    </w:p>
    <w:p w14:paraId="2FD8E0B3" w14:textId="77777777" w:rsidR="00171294" w:rsidRDefault="00171294" w:rsidP="00171294">
      <w:pPr>
        <w:jc w:val="both"/>
        <w:rPr>
          <w:rFonts w:ascii="Times" w:hAnsi="Times"/>
        </w:rPr>
      </w:pPr>
    </w:p>
    <w:p w14:paraId="2E310560" w14:textId="77777777" w:rsidR="00171294" w:rsidRDefault="00171294" w:rsidP="00171294">
      <w:pPr>
        <w:jc w:val="both"/>
        <w:rPr>
          <w:rFonts w:ascii="Times" w:hAnsi="Times"/>
        </w:rPr>
      </w:pPr>
      <w:r>
        <w:rPr>
          <w:rFonts w:ascii="Times" w:hAnsi="Times"/>
        </w:rPr>
        <w:t>Come si crea un romanzo anti-storico? Mettendo in enfasi la memoria individuale, dandole voce di verità.</w:t>
      </w:r>
    </w:p>
    <w:p w14:paraId="29A7FF41" w14:textId="77777777" w:rsidR="00D26CE8" w:rsidRDefault="00171294"/>
    <w:p w14:paraId="2CF8301D" w14:textId="77777777" w:rsidR="00171294" w:rsidRPr="00171294" w:rsidRDefault="00171294">
      <w:pPr>
        <w:rPr>
          <w:rFonts w:ascii="Times" w:hAnsi="Times"/>
        </w:rPr>
      </w:pPr>
      <w:r w:rsidRPr="00171294">
        <w:rPr>
          <w:rFonts w:ascii="Times" w:hAnsi="Times"/>
        </w:rPr>
        <w:t>Jessica Santarossa</w:t>
      </w:r>
    </w:p>
    <w:sectPr w:rsidR="00171294" w:rsidRPr="00171294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94"/>
    <w:rsid w:val="00171294"/>
    <w:rsid w:val="003E5FDA"/>
    <w:rsid w:val="00A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25CC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712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4326</Characters>
  <Application>Microsoft Macintosh Word</Application>
  <DocSecurity>0</DocSecurity>
  <Lines>36</Lines>
  <Paragraphs>10</Paragraphs>
  <ScaleCrop>false</ScaleCrop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1</cp:revision>
  <dcterms:created xsi:type="dcterms:W3CDTF">2018-03-22T08:13:00Z</dcterms:created>
  <dcterms:modified xsi:type="dcterms:W3CDTF">2018-03-22T08:15:00Z</dcterms:modified>
</cp:coreProperties>
</file>