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E43" w:rsidRPr="00886E43" w:rsidRDefault="00886E43" w:rsidP="00D32291">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it-IT"/>
        </w:rPr>
      </w:pPr>
      <w:r w:rsidRPr="00886E43">
        <w:rPr>
          <w:rFonts w:ascii="Times New Roman" w:eastAsia="Times New Roman" w:hAnsi="Times New Roman" w:cs="Times New Roman"/>
          <w:bCs/>
          <w:sz w:val="28"/>
          <w:szCs w:val="28"/>
          <w:lang w:eastAsia="it-IT"/>
        </w:rPr>
        <w:t xml:space="preserve">Karl </w:t>
      </w:r>
      <w:proofErr w:type="spellStart"/>
      <w:r w:rsidRPr="00886E43">
        <w:rPr>
          <w:rFonts w:ascii="Times New Roman" w:eastAsia="Times New Roman" w:hAnsi="Times New Roman" w:cs="Times New Roman"/>
          <w:bCs/>
          <w:sz w:val="28"/>
          <w:szCs w:val="28"/>
          <w:lang w:eastAsia="it-IT"/>
        </w:rPr>
        <w:t>Marx</w:t>
      </w:r>
      <w:proofErr w:type="spellEnd"/>
    </w:p>
    <w:p w:rsidR="00886E43" w:rsidRPr="00886E43" w:rsidRDefault="00D32291" w:rsidP="00886E43">
      <w:pPr>
        <w:spacing w:before="100" w:beforeAutospacing="1" w:after="100" w:afterAutospacing="1" w:line="240" w:lineRule="auto"/>
        <w:jc w:val="center"/>
        <w:outlineLvl w:val="1"/>
        <w:rPr>
          <w:rFonts w:ascii="Times New Roman" w:eastAsia="Times New Roman" w:hAnsi="Times New Roman" w:cs="Times New Roman"/>
          <w:bCs/>
          <w:sz w:val="28"/>
          <w:szCs w:val="28"/>
          <w:lang w:eastAsia="it-IT"/>
        </w:rPr>
      </w:pPr>
      <w:r w:rsidRPr="00886E43">
        <w:rPr>
          <w:rFonts w:ascii="Times New Roman" w:eastAsia="Times New Roman" w:hAnsi="Times New Roman" w:cs="Times New Roman"/>
          <w:bCs/>
          <w:i/>
          <w:kern w:val="36"/>
          <w:sz w:val="28"/>
          <w:szCs w:val="28"/>
          <w:lang w:eastAsia="it-IT"/>
        </w:rPr>
        <w:t>Le lotte di classe in Francia dal 1848 al 18</w:t>
      </w:r>
      <w:bookmarkStart w:id="0" w:name="_GoBack"/>
      <w:bookmarkEnd w:id="0"/>
      <w:r w:rsidRPr="00886E43">
        <w:rPr>
          <w:rFonts w:ascii="Times New Roman" w:eastAsia="Times New Roman" w:hAnsi="Times New Roman" w:cs="Times New Roman"/>
          <w:bCs/>
          <w:i/>
          <w:kern w:val="36"/>
          <w:sz w:val="28"/>
          <w:szCs w:val="28"/>
          <w:lang w:eastAsia="it-IT"/>
        </w:rPr>
        <w:t>50</w:t>
      </w:r>
      <w:r w:rsidR="00886E43" w:rsidRPr="00886E43">
        <w:rPr>
          <w:rFonts w:ascii="Times New Roman" w:eastAsia="Times New Roman" w:hAnsi="Times New Roman" w:cs="Times New Roman"/>
          <w:bCs/>
          <w:i/>
          <w:kern w:val="36"/>
          <w:sz w:val="28"/>
          <w:szCs w:val="28"/>
          <w:lang w:eastAsia="it-IT"/>
        </w:rPr>
        <w:t xml:space="preserve"> </w:t>
      </w:r>
      <w:r w:rsidR="00886E43" w:rsidRPr="00886E43">
        <w:rPr>
          <w:rFonts w:ascii="Times New Roman" w:eastAsia="Times New Roman" w:hAnsi="Times New Roman" w:cs="Times New Roman"/>
          <w:bCs/>
          <w:i/>
          <w:sz w:val="28"/>
          <w:szCs w:val="28"/>
          <w:lang w:eastAsia="it-IT"/>
        </w:rPr>
        <w:t xml:space="preserve"> </w:t>
      </w:r>
      <w:r w:rsidR="00886E43" w:rsidRPr="00886E43">
        <w:rPr>
          <w:rFonts w:ascii="Times New Roman" w:eastAsia="Times New Roman" w:hAnsi="Times New Roman" w:cs="Times New Roman"/>
          <w:bCs/>
          <w:sz w:val="28"/>
          <w:szCs w:val="28"/>
          <w:lang w:eastAsia="it-IT"/>
        </w:rPr>
        <w:t>(1850)</w:t>
      </w:r>
    </w:p>
    <w:p w:rsidR="00D32291" w:rsidRPr="00886E43" w:rsidRDefault="00D32291" w:rsidP="00D32291">
      <w:pPr>
        <w:spacing w:before="100" w:beforeAutospacing="1" w:after="100" w:afterAutospacing="1" w:line="240" w:lineRule="auto"/>
        <w:jc w:val="center"/>
        <w:outlineLvl w:val="0"/>
        <w:rPr>
          <w:rFonts w:ascii="Times New Roman" w:eastAsia="Times New Roman" w:hAnsi="Times New Roman" w:cs="Times New Roman"/>
          <w:bCs/>
          <w:kern w:val="36"/>
          <w:sz w:val="28"/>
          <w:szCs w:val="28"/>
          <w:lang w:eastAsia="it-IT"/>
        </w:rPr>
      </w:pPr>
    </w:p>
    <w:p w:rsidR="00D32291" w:rsidRPr="00D32291" w:rsidRDefault="00D32291" w:rsidP="00D32291">
      <w:pPr>
        <w:spacing w:before="100" w:beforeAutospacing="1" w:after="100" w:afterAutospacing="1" w:line="240" w:lineRule="auto"/>
        <w:jc w:val="center"/>
        <w:outlineLvl w:val="1"/>
        <w:rPr>
          <w:rFonts w:ascii="Times New Roman" w:eastAsia="Times New Roman" w:hAnsi="Times New Roman" w:cs="Times New Roman"/>
          <w:bCs/>
          <w:sz w:val="36"/>
          <w:szCs w:val="36"/>
          <w:lang w:eastAsia="it-IT"/>
        </w:rPr>
      </w:pPr>
      <w:r w:rsidRPr="00D32291">
        <w:rPr>
          <w:rFonts w:ascii="Times New Roman" w:eastAsia="Times New Roman" w:hAnsi="Times New Roman" w:cs="Times New Roman"/>
          <w:bCs/>
          <w:sz w:val="36"/>
          <w:szCs w:val="36"/>
          <w:lang w:eastAsia="it-IT"/>
        </w:rPr>
        <w:t>I</w:t>
      </w:r>
    </w:p>
    <w:p w:rsidR="00D32291" w:rsidRPr="00D32291" w:rsidRDefault="00D32291" w:rsidP="00D32291">
      <w:pPr>
        <w:spacing w:before="100" w:beforeAutospacing="1" w:after="100" w:afterAutospacing="1" w:line="240" w:lineRule="auto"/>
        <w:jc w:val="center"/>
        <w:outlineLvl w:val="1"/>
        <w:rPr>
          <w:rFonts w:ascii="Times New Roman" w:eastAsia="Times New Roman" w:hAnsi="Times New Roman" w:cs="Times New Roman"/>
          <w:bCs/>
          <w:sz w:val="36"/>
          <w:szCs w:val="36"/>
          <w:lang w:eastAsia="it-IT"/>
        </w:rPr>
      </w:pPr>
      <w:r w:rsidRPr="00D32291">
        <w:rPr>
          <w:rFonts w:ascii="Times New Roman" w:eastAsia="Times New Roman" w:hAnsi="Times New Roman" w:cs="Times New Roman"/>
          <w:bCs/>
          <w:sz w:val="36"/>
          <w:szCs w:val="36"/>
          <w:lang w:eastAsia="it-IT"/>
        </w:rPr>
        <w:t>La disfatta del giugno 1848</w:t>
      </w:r>
    </w:p>
    <w:p w:rsidR="00D32291" w:rsidRPr="00D32291" w:rsidRDefault="00D32291" w:rsidP="00D32291">
      <w:pPr>
        <w:spacing w:before="100" w:beforeAutospacing="1" w:after="100" w:afterAutospacing="1" w:line="240" w:lineRule="auto"/>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  </w:t>
      </w:r>
    </w:p>
    <w:p w:rsidR="00D32291" w:rsidRPr="00D32291" w:rsidRDefault="00D32291" w:rsidP="00D32291">
      <w:pPr>
        <w:spacing w:before="100" w:beforeAutospacing="1" w:after="100" w:afterAutospacing="1" w:line="240" w:lineRule="auto"/>
        <w:jc w:val="both"/>
        <w:outlineLvl w:val="3"/>
        <w:rPr>
          <w:rFonts w:ascii="Times New Roman" w:eastAsia="Times New Roman" w:hAnsi="Times New Roman" w:cs="Times New Roman"/>
          <w:bCs/>
          <w:sz w:val="24"/>
          <w:szCs w:val="24"/>
          <w:lang w:eastAsia="it-IT"/>
        </w:rPr>
      </w:pPr>
      <w:r w:rsidRPr="00D32291">
        <w:rPr>
          <w:rFonts w:ascii="Times New Roman" w:eastAsia="Times New Roman" w:hAnsi="Times New Roman" w:cs="Times New Roman"/>
          <w:bCs/>
          <w:sz w:val="24"/>
          <w:szCs w:val="24"/>
          <w:lang w:eastAsia="it-IT"/>
        </w:rPr>
        <w:t>Dal febbraio al giugno 1848</w:t>
      </w:r>
      <w:r>
        <w:rPr>
          <w:rFonts w:ascii="Times New Roman" w:eastAsia="Times New Roman" w:hAnsi="Times New Roman" w:cs="Times New Roman"/>
          <w:bCs/>
          <w:sz w:val="24"/>
          <w:szCs w:val="24"/>
          <w:lang w:eastAsia="it-IT"/>
        </w:rPr>
        <w:t>.</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Dopo la rivoluzione di luglio il banchiere liberale </w:t>
      </w:r>
      <w:proofErr w:type="spellStart"/>
      <w:r w:rsidRPr="00D32291">
        <w:rPr>
          <w:rFonts w:ascii="Times New Roman" w:eastAsia="Times New Roman" w:hAnsi="Times New Roman" w:cs="Times New Roman"/>
          <w:sz w:val="24"/>
          <w:szCs w:val="24"/>
          <w:lang w:eastAsia="it-IT"/>
        </w:rPr>
        <w:t>Laffitte</w:t>
      </w:r>
      <w:proofErr w:type="spellEnd"/>
      <w:r w:rsidRPr="00D32291">
        <w:rPr>
          <w:rFonts w:ascii="Times New Roman" w:eastAsia="Times New Roman" w:hAnsi="Times New Roman" w:cs="Times New Roman"/>
          <w:sz w:val="24"/>
          <w:szCs w:val="24"/>
          <w:lang w:eastAsia="it-IT"/>
        </w:rPr>
        <w:t>, accompagnando il suo compare, il duca di Orléans, in trionfo all'</w:t>
      </w:r>
      <w:proofErr w:type="spellStart"/>
      <w:r w:rsidRPr="00D32291">
        <w:rPr>
          <w:rFonts w:ascii="Times New Roman" w:eastAsia="Times New Roman" w:hAnsi="Times New Roman" w:cs="Times New Roman"/>
          <w:sz w:val="24"/>
          <w:szCs w:val="24"/>
          <w:lang w:eastAsia="it-IT"/>
        </w:rPr>
        <w:t>Hôtel</w:t>
      </w:r>
      <w:proofErr w:type="spellEnd"/>
      <w:r w:rsidRPr="00D32291">
        <w:rPr>
          <w:rFonts w:ascii="Times New Roman" w:eastAsia="Times New Roman" w:hAnsi="Times New Roman" w:cs="Times New Roman"/>
          <w:sz w:val="24"/>
          <w:szCs w:val="24"/>
          <w:lang w:eastAsia="it-IT"/>
        </w:rPr>
        <w:t xml:space="preserve"> de Ville, lasciava cadere queste parole: </w:t>
      </w:r>
      <w:r w:rsidRPr="00D32291">
        <w:rPr>
          <w:rFonts w:ascii="Times New Roman" w:eastAsia="Times New Roman" w:hAnsi="Times New Roman" w:cs="Times New Roman"/>
          <w:i/>
          <w:iCs/>
          <w:sz w:val="24"/>
          <w:szCs w:val="24"/>
          <w:lang w:eastAsia="it-IT"/>
        </w:rPr>
        <w:t xml:space="preserve">"D'ora innanzi regneranno i banchieri". </w:t>
      </w:r>
      <w:proofErr w:type="spellStart"/>
      <w:r w:rsidRPr="00D32291">
        <w:rPr>
          <w:rFonts w:ascii="Times New Roman" w:eastAsia="Times New Roman" w:hAnsi="Times New Roman" w:cs="Times New Roman"/>
          <w:sz w:val="24"/>
          <w:szCs w:val="24"/>
          <w:lang w:eastAsia="it-IT"/>
        </w:rPr>
        <w:t>Laffitte</w:t>
      </w:r>
      <w:proofErr w:type="spellEnd"/>
      <w:r w:rsidRPr="00D32291">
        <w:rPr>
          <w:rFonts w:ascii="Times New Roman" w:eastAsia="Times New Roman" w:hAnsi="Times New Roman" w:cs="Times New Roman"/>
          <w:sz w:val="24"/>
          <w:szCs w:val="24"/>
          <w:lang w:eastAsia="it-IT"/>
        </w:rPr>
        <w:t xml:space="preserve"> aveva tradito il segreto della rivoluzione.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Sotto Luigi Filippo non regnava la borghesia francese, ma </w:t>
      </w:r>
      <w:r w:rsidRPr="00D32291">
        <w:rPr>
          <w:rFonts w:ascii="Times New Roman" w:eastAsia="Times New Roman" w:hAnsi="Times New Roman" w:cs="Times New Roman"/>
          <w:i/>
          <w:iCs/>
          <w:sz w:val="24"/>
          <w:szCs w:val="24"/>
          <w:lang w:eastAsia="it-IT"/>
        </w:rPr>
        <w:t xml:space="preserve">una frazione </w:t>
      </w:r>
      <w:r w:rsidRPr="00D32291">
        <w:rPr>
          <w:rFonts w:ascii="Times New Roman" w:eastAsia="Times New Roman" w:hAnsi="Times New Roman" w:cs="Times New Roman"/>
          <w:sz w:val="24"/>
          <w:szCs w:val="24"/>
          <w:lang w:eastAsia="it-IT"/>
        </w:rPr>
        <w:t xml:space="preserve">di essa, i banchieri, i re della Borsa, i re delle ferrovie, i proprietari delle miniere di carbone e di ferro e delle foreste, e una parte della proprietà fondiaria venuta con essi a un accordo: la cosiddetta </w:t>
      </w:r>
      <w:r w:rsidRPr="00D32291">
        <w:rPr>
          <w:rFonts w:ascii="Times New Roman" w:eastAsia="Times New Roman" w:hAnsi="Times New Roman" w:cs="Times New Roman"/>
          <w:i/>
          <w:iCs/>
          <w:sz w:val="24"/>
          <w:szCs w:val="24"/>
          <w:lang w:eastAsia="it-IT"/>
        </w:rPr>
        <w:t xml:space="preserve">aristocrazia finanziaria. </w:t>
      </w:r>
      <w:r w:rsidRPr="00D32291">
        <w:rPr>
          <w:rFonts w:ascii="Times New Roman" w:eastAsia="Times New Roman" w:hAnsi="Times New Roman" w:cs="Times New Roman"/>
          <w:sz w:val="24"/>
          <w:szCs w:val="24"/>
          <w:lang w:eastAsia="it-IT"/>
        </w:rPr>
        <w:t xml:space="preserve">Essa sedeva sul trono, essa dettava leggi nelle Camere, essa distribuiva gli impieghi dello Stato, dal ministero allo spaccio dei tabacchi. La </w:t>
      </w:r>
      <w:r w:rsidRPr="00D32291">
        <w:rPr>
          <w:rFonts w:ascii="Times New Roman" w:eastAsia="Times New Roman" w:hAnsi="Times New Roman" w:cs="Times New Roman"/>
          <w:i/>
          <w:iCs/>
          <w:sz w:val="24"/>
          <w:szCs w:val="24"/>
          <w:lang w:eastAsia="it-IT"/>
        </w:rPr>
        <w:t xml:space="preserve">borghesia industriale </w:t>
      </w:r>
      <w:r w:rsidRPr="00D32291">
        <w:rPr>
          <w:rFonts w:ascii="Times New Roman" w:eastAsia="Times New Roman" w:hAnsi="Times New Roman" w:cs="Times New Roman"/>
          <w:sz w:val="24"/>
          <w:szCs w:val="24"/>
          <w:lang w:eastAsia="it-IT"/>
        </w:rPr>
        <w:t xml:space="preserve">propriamente detta formava una parte dell'opposizione ufficiale, era cioè rappresentata nelle Camere solo come minoranza. </w:t>
      </w:r>
      <w:r>
        <w:rPr>
          <w:rFonts w:ascii="Times New Roman" w:eastAsia="Times New Roman" w:hAnsi="Times New Roman" w:cs="Times New Roman"/>
          <w:sz w:val="24"/>
          <w:szCs w:val="24"/>
          <w:lang w:eastAsia="it-IT"/>
        </w:rPr>
        <w:t>[...]</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La </w:t>
      </w:r>
      <w:r w:rsidRPr="00D32291">
        <w:rPr>
          <w:rFonts w:ascii="Times New Roman" w:eastAsia="Times New Roman" w:hAnsi="Times New Roman" w:cs="Times New Roman"/>
          <w:i/>
          <w:iCs/>
          <w:sz w:val="24"/>
          <w:szCs w:val="24"/>
          <w:lang w:eastAsia="it-IT"/>
        </w:rPr>
        <w:t xml:space="preserve">piccola borghesia </w:t>
      </w:r>
      <w:r w:rsidRPr="00D32291">
        <w:rPr>
          <w:rFonts w:ascii="Times New Roman" w:eastAsia="Times New Roman" w:hAnsi="Times New Roman" w:cs="Times New Roman"/>
          <w:sz w:val="24"/>
          <w:szCs w:val="24"/>
          <w:lang w:eastAsia="it-IT"/>
        </w:rPr>
        <w:t xml:space="preserve">in tutte le sue gradazioni, ed egualmente la </w:t>
      </w:r>
      <w:r w:rsidRPr="00D32291">
        <w:rPr>
          <w:rFonts w:ascii="Times New Roman" w:eastAsia="Times New Roman" w:hAnsi="Times New Roman" w:cs="Times New Roman"/>
          <w:i/>
          <w:iCs/>
          <w:sz w:val="24"/>
          <w:szCs w:val="24"/>
          <w:lang w:eastAsia="it-IT"/>
        </w:rPr>
        <w:t xml:space="preserve">classe dei contadini, </w:t>
      </w:r>
      <w:r w:rsidRPr="00D32291">
        <w:rPr>
          <w:rFonts w:ascii="Times New Roman" w:eastAsia="Times New Roman" w:hAnsi="Times New Roman" w:cs="Times New Roman"/>
          <w:sz w:val="24"/>
          <w:szCs w:val="24"/>
          <w:lang w:eastAsia="it-IT"/>
        </w:rPr>
        <w:t xml:space="preserve">erano del tutto escluse dal potere politico.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Il disagio finanziario rese fin dall'inizio la monarchia di luglio dipendente dalla grande borghesia, e la sua dipendenza dalla grande borghesia fu la sorgente inesauribile di un crescente disagio finanziario. </w:t>
      </w:r>
      <w:r>
        <w:rPr>
          <w:rFonts w:ascii="Times New Roman" w:eastAsia="Times New Roman" w:hAnsi="Times New Roman" w:cs="Times New Roman"/>
          <w:sz w:val="24"/>
          <w:szCs w:val="24"/>
          <w:lang w:eastAsia="it-IT"/>
        </w:rPr>
        <w:t xml:space="preserve">[...] </w:t>
      </w:r>
      <w:r w:rsidRPr="00D32291">
        <w:rPr>
          <w:rFonts w:ascii="Times New Roman" w:eastAsia="Times New Roman" w:hAnsi="Times New Roman" w:cs="Times New Roman"/>
          <w:sz w:val="24"/>
          <w:szCs w:val="24"/>
          <w:lang w:eastAsia="it-IT"/>
        </w:rPr>
        <w:t xml:space="preserve">L'indebitamento dello Stato era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w:t>
      </w:r>
      <w:r w:rsidRPr="00D32291">
        <w:rPr>
          <w:rFonts w:ascii="Times New Roman" w:eastAsia="Times New Roman" w:hAnsi="Times New Roman" w:cs="Times New Roman"/>
          <w:i/>
          <w:iCs/>
          <w:sz w:val="24"/>
          <w:szCs w:val="24"/>
          <w:lang w:eastAsia="it-IT"/>
        </w:rPr>
        <w:t xml:space="preserve">l'interesse diretto </w:t>
      </w:r>
      <w:r w:rsidRPr="00D32291">
        <w:rPr>
          <w:rFonts w:ascii="Times New Roman" w:eastAsia="Times New Roman" w:hAnsi="Times New Roman" w:cs="Times New Roman"/>
          <w:sz w:val="24"/>
          <w:szCs w:val="24"/>
          <w:lang w:eastAsia="it-IT"/>
        </w:rPr>
        <w:t>della frazione della borghesia che governava e legiferava per mezzo delle Camere. Il</w:t>
      </w:r>
      <w:r w:rsidRPr="00D32291">
        <w:rPr>
          <w:rFonts w:ascii="Times New Roman" w:eastAsia="Times New Roman" w:hAnsi="Times New Roman" w:cs="Times New Roman"/>
          <w:i/>
          <w:iCs/>
          <w:sz w:val="24"/>
          <w:szCs w:val="24"/>
          <w:lang w:eastAsia="it-IT"/>
        </w:rPr>
        <w:t xml:space="preserve"> disavanzo dello Stato </w:t>
      </w:r>
      <w:r w:rsidRPr="00D32291">
        <w:rPr>
          <w:rFonts w:ascii="Times New Roman" w:eastAsia="Times New Roman" w:hAnsi="Times New Roman" w:cs="Times New Roman"/>
          <w:sz w:val="24"/>
          <w:szCs w:val="24"/>
          <w:lang w:eastAsia="it-IT"/>
        </w:rPr>
        <w:t>era infatti il vero e proprio oggetto della sua speculazione e la fonte principale del suo arricchimento. Ogni anno un nuovo disavanzo. Dopo quattro o cinque anni un nuovo prestito offriva all'aristocrazia finanziaria una nuova occasione di truffare lo Stato che, mantenuto artificiosamente sull'orlo della bancarotta, era costretto a contrattare coi banchieri alle condizioni più sfavorevoli. Ogni nuovo prestito era una nuova occasione di svaligiare il pubblico, che investe i suoi capitali in rendita dello Stato, mediante operazioni di Borsa al cui segreto erano iniziati il governo e la maggioranza della Camera. In generale la situazione instabile del credito pubblico e il possesso dei segreti di Stato offrivano ai banchieri e ai loro affiliati nelle Camere e sul trono la possibilità di provocare delle oscillazioni straordinarie improvvise, nel corso dei titoli di Stato; e il risultato costante di queste oscillazioni non poteva essere altro che la rovina di una massa di capitalisti più piccoli e l'arricchimento favolosamente rapido dei giocatori in grande</w:t>
      </w:r>
      <w:r>
        <w:rPr>
          <w:rFonts w:ascii="Times New Roman" w:eastAsia="Times New Roman" w:hAnsi="Times New Roman" w:cs="Times New Roman"/>
          <w:sz w:val="24"/>
          <w:szCs w:val="24"/>
          <w:lang w:eastAsia="it-IT"/>
        </w:rPr>
        <w:t>[...]</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Al pari delle spese pubbliche in generale e dei prestiti dello Stato, la classe dominante sfruttava le </w:t>
      </w:r>
      <w:r w:rsidRPr="00D32291">
        <w:rPr>
          <w:rFonts w:ascii="Times New Roman" w:eastAsia="Times New Roman" w:hAnsi="Times New Roman" w:cs="Times New Roman"/>
          <w:i/>
          <w:iCs/>
          <w:sz w:val="24"/>
          <w:szCs w:val="24"/>
          <w:lang w:eastAsia="it-IT"/>
        </w:rPr>
        <w:t xml:space="preserve">costruzioni ferroviarie. </w:t>
      </w:r>
      <w:r w:rsidRPr="00D32291">
        <w:rPr>
          <w:rFonts w:ascii="Times New Roman" w:eastAsia="Times New Roman" w:hAnsi="Times New Roman" w:cs="Times New Roman"/>
          <w:sz w:val="24"/>
          <w:szCs w:val="24"/>
          <w:lang w:eastAsia="it-IT"/>
        </w:rPr>
        <w:t xml:space="preserve">Le Camere addossavano allo Stato i carichi principali e assicuravano la manna dorata all'aristocrazia finanziaria speculatrice. Sono nella memoria di tutti gli scandali che scoppiarono alla Camera dei deputati quando il caso fece venire a galla che tutti quanti i membri della maggioranza, compresa una parte dei ministri, partecipavano come azionisti a quelle </w:t>
      </w:r>
      <w:r w:rsidRPr="00D32291">
        <w:rPr>
          <w:rFonts w:ascii="Times New Roman" w:eastAsia="Times New Roman" w:hAnsi="Times New Roman" w:cs="Times New Roman"/>
          <w:sz w:val="24"/>
          <w:szCs w:val="24"/>
          <w:lang w:eastAsia="it-IT"/>
        </w:rPr>
        <w:lastRenderedPageBreak/>
        <w:t xml:space="preserve">medesime costruzioni ferroviarie che essi facevano poi, come legislatori, eseguire a spese dello Stato.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La monarchia di luglio non era altro che una società per azioni per lo sfruttamento della ricchezza nazionale francese, società i cui dividendi si ripartivano fra i ministri, i banchieri, 240 mila elettori e il loro seguito.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Commercio, industria, agricoltura, navigazione, gli interessi della borghesia industriale dovevano sotto questo sistema essere continuamente minacciati e compromessi.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E le frazioni della borghesia francese che non erano al potere gridavano alla </w:t>
      </w:r>
      <w:r w:rsidRPr="00D32291">
        <w:rPr>
          <w:rFonts w:ascii="Times New Roman" w:eastAsia="Times New Roman" w:hAnsi="Times New Roman" w:cs="Times New Roman"/>
          <w:i/>
          <w:iCs/>
          <w:sz w:val="24"/>
          <w:szCs w:val="24"/>
          <w:lang w:eastAsia="it-IT"/>
        </w:rPr>
        <w:t xml:space="preserve">corruzione! </w:t>
      </w:r>
      <w:r>
        <w:rPr>
          <w:rFonts w:ascii="Times New Roman" w:eastAsia="Times New Roman" w:hAnsi="Times New Roman" w:cs="Times New Roman"/>
          <w:i/>
          <w:iCs/>
          <w:sz w:val="24"/>
          <w:szCs w:val="24"/>
          <w:lang w:eastAsia="it-IT"/>
        </w:rPr>
        <w:t>[...]</w:t>
      </w:r>
      <w:r w:rsidRPr="00D32291">
        <w:rPr>
          <w:rFonts w:ascii="Times New Roman" w:eastAsia="Times New Roman" w:hAnsi="Times New Roman" w:cs="Times New Roman"/>
          <w:i/>
          <w:iCs/>
          <w:sz w:val="24"/>
          <w:szCs w:val="24"/>
          <w:lang w:eastAsia="it-IT"/>
        </w:rPr>
        <w:t xml:space="preserve"> </w:t>
      </w:r>
      <w:r w:rsidRPr="00D32291">
        <w:rPr>
          <w:rFonts w:ascii="Times New Roman" w:eastAsia="Times New Roman" w:hAnsi="Times New Roman" w:cs="Times New Roman"/>
          <w:sz w:val="24"/>
          <w:szCs w:val="24"/>
          <w:lang w:eastAsia="it-IT"/>
        </w:rPr>
        <w:t xml:space="preserve">La borghesia industriale vedeva compromessi i propri interessi, la piccola borghesia era moralmente sdegnata, la fantasia popolare si ribellava. Parigi era inondata di libelli - "la dinastia Rothschild", "gli ebrei re dell'epoca" ecc. - in cui il dominio dell'aristocrazia finanziaria veniva denunciato e bollato con maggiore o minore spirito.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w:t>
      </w:r>
      <w:proofErr w:type="spellStart"/>
      <w:r w:rsidRPr="00D32291">
        <w:rPr>
          <w:rFonts w:ascii="Times New Roman" w:eastAsia="Times New Roman" w:hAnsi="Times New Roman" w:cs="Times New Roman"/>
          <w:sz w:val="24"/>
          <w:szCs w:val="24"/>
          <w:lang w:eastAsia="it-IT"/>
        </w:rPr>
        <w:t>Guizot</w:t>
      </w:r>
      <w:proofErr w:type="spellEnd"/>
      <w:r w:rsidRPr="00D32291">
        <w:rPr>
          <w:rFonts w:ascii="Times New Roman" w:eastAsia="Times New Roman" w:hAnsi="Times New Roman" w:cs="Times New Roman"/>
          <w:sz w:val="24"/>
          <w:szCs w:val="24"/>
          <w:lang w:eastAsia="it-IT"/>
        </w:rPr>
        <w:t xml:space="preserve">, nella guerra svizzera del </w:t>
      </w:r>
      <w:proofErr w:type="spellStart"/>
      <w:r w:rsidRPr="00D32291">
        <w:rPr>
          <w:rFonts w:ascii="Times New Roman" w:eastAsia="Times New Roman" w:hAnsi="Times New Roman" w:cs="Times New Roman"/>
          <w:sz w:val="24"/>
          <w:szCs w:val="24"/>
          <w:lang w:eastAsia="it-IT"/>
        </w:rPr>
        <w:t>Sonderbund</w:t>
      </w:r>
      <w:proofErr w:type="spellEnd"/>
      <w:r w:rsidRPr="00D32291">
        <w:rPr>
          <w:rFonts w:ascii="Times New Roman" w:eastAsia="Times New Roman" w:hAnsi="Times New Roman" w:cs="Times New Roman"/>
          <w:sz w:val="24"/>
          <w:szCs w:val="24"/>
          <w:lang w:eastAsia="it-IT"/>
        </w:rPr>
        <w:t>, prese parte attiva a favore della Santa Alleanza. La vittoria dei liberali svizzeri in questo simulacro di guerra risollevò gli spiriti dell'opposizione borghese in Francia; la sanguinosa insurrezione del popolo di Palermo</w:t>
      </w:r>
      <w:r>
        <w:rPr>
          <w:rFonts w:ascii="Times New Roman" w:eastAsia="Times New Roman" w:hAnsi="Times New Roman" w:cs="Times New Roman"/>
          <w:sz w:val="24"/>
          <w:szCs w:val="24"/>
          <w:lang w:eastAsia="it-IT"/>
        </w:rPr>
        <w:t xml:space="preserve"> </w:t>
      </w:r>
      <w:r w:rsidRPr="00D32291">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i/>
          <w:sz w:val="24"/>
          <w:szCs w:val="24"/>
          <w:lang w:eastAsia="it-IT"/>
        </w:rPr>
        <w:t>gennaio</w:t>
      </w:r>
      <w:r>
        <w:rPr>
          <w:rFonts w:ascii="Times New Roman" w:eastAsia="Times New Roman" w:hAnsi="Times New Roman" w:cs="Times New Roman"/>
          <w:i/>
          <w:sz w:val="24"/>
          <w:szCs w:val="24"/>
          <w:lang w:eastAsia="it-IT"/>
        </w:rPr>
        <w:t xml:space="preserve"> 1848</w:t>
      </w:r>
      <w:r w:rsidRPr="00D32291">
        <w:rPr>
          <w:rFonts w:ascii="Times New Roman" w:eastAsia="Times New Roman" w:hAnsi="Times New Roman" w:cs="Times New Roman"/>
          <w:sz w:val="24"/>
          <w:szCs w:val="24"/>
          <w:lang w:eastAsia="it-IT"/>
        </w:rPr>
        <w:t>] agì come una scossa elettrica sulla massa popolare paralizzata, ne risvegliò i grandi ricordi e le passioni rivoluzionarle.</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Lo scoppio del malcontento generale, il passaggio dal disagio alla rivolta venne infine accelerato da </w:t>
      </w:r>
      <w:r w:rsidRPr="00D32291">
        <w:rPr>
          <w:rFonts w:ascii="Times New Roman" w:eastAsia="Times New Roman" w:hAnsi="Times New Roman" w:cs="Times New Roman"/>
          <w:i/>
          <w:iCs/>
          <w:sz w:val="24"/>
          <w:szCs w:val="24"/>
          <w:lang w:eastAsia="it-IT"/>
        </w:rPr>
        <w:t>due avvenimenti economi mondiali</w:t>
      </w:r>
      <w:r w:rsidRPr="00D32291">
        <w:rPr>
          <w:rFonts w:ascii="Times New Roman" w:eastAsia="Times New Roman" w:hAnsi="Times New Roman" w:cs="Times New Roman"/>
          <w:sz w:val="24"/>
          <w:szCs w:val="24"/>
          <w:lang w:eastAsia="it-IT"/>
        </w:rPr>
        <w:t xml:space="preserv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La </w:t>
      </w:r>
      <w:r w:rsidRPr="00D32291">
        <w:rPr>
          <w:rFonts w:ascii="Times New Roman" w:eastAsia="Times New Roman" w:hAnsi="Times New Roman" w:cs="Times New Roman"/>
          <w:i/>
          <w:iCs/>
          <w:sz w:val="24"/>
          <w:szCs w:val="24"/>
          <w:lang w:eastAsia="it-IT"/>
        </w:rPr>
        <w:t>malattia delle patate e i cattivi raccolti</w:t>
      </w:r>
      <w:r w:rsidRPr="00D32291">
        <w:rPr>
          <w:rFonts w:ascii="Times New Roman" w:eastAsia="Times New Roman" w:hAnsi="Times New Roman" w:cs="Times New Roman"/>
          <w:sz w:val="24"/>
          <w:szCs w:val="24"/>
          <w:lang w:eastAsia="it-IT"/>
        </w:rPr>
        <w:t xml:space="preserve"> del 1845 e del 1846 accrebbero l'effervescenza generale del popolo. Il rincaro della vita nel 1847 provocò in Francia, come nel resto del continente, conflitti sanguinosi.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Il secondo grande avvenimento economico che affrettò lo scoppio della rivoluzione fu una </w:t>
      </w:r>
      <w:r w:rsidRPr="00D32291">
        <w:rPr>
          <w:rFonts w:ascii="Times New Roman" w:eastAsia="Times New Roman" w:hAnsi="Times New Roman" w:cs="Times New Roman"/>
          <w:i/>
          <w:iCs/>
          <w:sz w:val="24"/>
          <w:szCs w:val="24"/>
          <w:lang w:eastAsia="it-IT"/>
        </w:rPr>
        <w:t xml:space="preserve">crisi generale del commercio e dell'industria </w:t>
      </w:r>
      <w:r w:rsidRPr="00D32291">
        <w:rPr>
          <w:rFonts w:ascii="Times New Roman" w:eastAsia="Times New Roman" w:hAnsi="Times New Roman" w:cs="Times New Roman"/>
          <w:sz w:val="24"/>
          <w:szCs w:val="24"/>
          <w:lang w:eastAsia="it-IT"/>
        </w:rPr>
        <w:t>in Inghilterra. Annunciata già nell'autunno 1845 dalla rovina in massa degli speculatori sulle azioni ferroviarie, contenuta durante il 1846 da una serie di circostanze occasionali come l'imminente abolizione dei dazi sul grano, essa scoppiò f</w:t>
      </w:r>
      <w:r>
        <w:rPr>
          <w:rFonts w:ascii="Times New Roman" w:eastAsia="Times New Roman" w:hAnsi="Times New Roman" w:cs="Times New Roman"/>
          <w:sz w:val="24"/>
          <w:szCs w:val="24"/>
          <w:lang w:eastAsia="it-IT"/>
        </w:rPr>
        <w:t>inalmente nell'autunno del 1847[...]</w:t>
      </w:r>
      <w:r w:rsidRPr="00D32291">
        <w:rPr>
          <w:rFonts w:ascii="Times New Roman" w:eastAsia="Times New Roman" w:hAnsi="Times New Roman" w:cs="Times New Roman"/>
          <w:sz w:val="24"/>
          <w:szCs w:val="24"/>
          <w:lang w:eastAsia="it-IT"/>
        </w:rPr>
        <w:t xml:space="preserv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Le devastazioni prodotte nel commercio e nell'industria dall'epidemia economica resero ancora più insopportabile il dominio esclusivo dell'aristocrazia finanziaria. La borghesia di opposizione iniziò in tutta la Francia l'</w:t>
      </w:r>
      <w:r w:rsidRPr="00D32291">
        <w:rPr>
          <w:rFonts w:ascii="Times New Roman" w:eastAsia="Times New Roman" w:hAnsi="Times New Roman" w:cs="Times New Roman"/>
          <w:i/>
          <w:iCs/>
          <w:sz w:val="24"/>
          <w:szCs w:val="24"/>
          <w:lang w:eastAsia="it-IT"/>
        </w:rPr>
        <w:t xml:space="preserve">agitazione dei banchetti </w:t>
      </w:r>
      <w:r w:rsidRPr="00D32291">
        <w:rPr>
          <w:rFonts w:ascii="Times New Roman" w:eastAsia="Times New Roman" w:hAnsi="Times New Roman" w:cs="Times New Roman"/>
          <w:sz w:val="24"/>
          <w:szCs w:val="24"/>
          <w:lang w:eastAsia="it-IT"/>
        </w:rPr>
        <w:t xml:space="preserve">per una </w:t>
      </w:r>
      <w:r w:rsidRPr="00D32291">
        <w:rPr>
          <w:rFonts w:ascii="Times New Roman" w:eastAsia="Times New Roman" w:hAnsi="Times New Roman" w:cs="Times New Roman"/>
          <w:i/>
          <w:iCs/>
          <w:sz w:val="24"/>
          <w:szCs w:val="24"/>
          <w:lang w:eastAsia="it-IT"/>
        </w:rPr>
        <w:t xml:space="preserve">riforma elettorale </w:t>
      </w:r>
      <w:r w:rsidRPr="00D32291">
        <w:rPr>
          <w:rFonts w:ascii="Times New Roman" w:eastAsia="Times New Roman" w:hAnsi="Times New Roman" w:cs="Times New Roman"/>
          <w:sz w:val="24"/>
          <w:szCs w:val="24"/>
          <w:lang w:eastAsia="it-IT"/>
        </w:rPr>
        <w:t>che avrebbe dovuto permetterle di conquistare la maggioranza nelle Camere e di rovesciare il ministero della Borsa</w:t>
      </w:r>
      <w:r>
        <w:rPr>
          <w:rFonts w:ascii="Times New Roman" w:eastAsia="Times New Roman" w:hAnsi="Times New Roman" w:cs="Times New Roman"/>
          <w:sz w:val="24"/>
          <w:szCs w:val="24"/>
          <w:lang w:eastAsia="it-IT"/>
        </w:rPr>
        <w:t xml:space="preserve">. </w:t>
      </w:r>
      <w:r w:rsidRPr="00D32291">
        <w:rPr>
          <w:rFonts w:ascii="Times New Roman" w:eastAsia="Times New Roman" w:hAnsi="Times New Roman" w:cs="Times New Roman"/>
          <w:sz w:val="24"/>
          <w:szCs w:val="24"/>
          <w:lang w:eastAsia="it-IT"/>
        </w:rPr>
        <w:t>A Parigi in particolare la crisi industriale ebbe anche la conseguenza di respingere verso il commercio interno una massa di industriali e di grossisti</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Essi impiantarono grandi stabilimenti la cui concorrenza causò la rovina di una massa di droghieri e di bottegai. Quindi una quantità innumerevole di fallimenti in questo settore della borghesia di Parigi, quindi la sua azione rivoluzionaria nel mese di febbraio.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w:t>
      </w:r>
      <w:r w:rsidRPr="00D32291">
        <w:rPr>
          <w:rFonts w:ascii="Times New Roman" w:eastAsia="Times New Roman" w:hAnsi="Times New Roman" w:cs="Times New Roman"/>
          <w:sz w:val="24"/>
          <w:szCs w:val="24"/>
          <w:lang w:eastAsia="it-IT"/>
        </w:rPr>
        <w:t xml:space="preserve"> </w:t>
      </w:r>
      <w:r w:rsidRPr="00D32291">
        <w:rPr>
          <w:rFonts w:ascii="Times New Roman" w:eastAsia="Times New Roman" w:hAnsi="Times New Roman" w:cs="Times New Roman"/>
          <w:sz w:val="24"/>
          <w:szCs w:val="24"/>
          <w:lang w:eastAsia="it-IT"/>
        </w:rPr>
        <w:t xml:space="preserve">noto come </w:t>
      </w:r>
      <w:proofErr w:type="spellStart"/>
      <w:r w:rsidRPr="00D32291">
        <w:rPr>
          <w:rFonts w:ascii="Times New Roman" w:eastAsia="Times New Roman" w:hAnsi="Times New Roman" w:cs="Times New Roman"/>
          <w:sz w:val="24"/>
          <w:szCs w:val="24"/>
          <w:lang w:eastAsia="it-IT"/>
        </w:rPr>
        <w:t>Guizot</w:t>
      </w:r>
      <w:proofErr w:type="spellEnd"/>
      <w:r w:rsidRPr="00D32291">
        <w:rPr>
          <w:rFonts w:ascii="Times New Roman" w:eastAsia="Times New Roman" w:hAnsi="Times New Roman" w:cs="Times New Roman"/>
          <w:sz w:val="24"/>
          <w:szCs w:val="24"/>
          <w:lang w:eastAsia="it-IT"/>
        </w:rPr>
        <w:t xml:space="preserve"> e le Camere risposero alle proposte di riforma con una sfida aperta; come Luigi Filippo si decise troppo tardi per un ministero </w:t>
      </w:r>
      <w:proofErr w:type="spellStart"/>
      <w:r w:rsidRPr="00D32291">
        <w:rPr>
          <w:rFonts w:ascii="Times New Roman" w:eastAsia="Times New Roman" w:hAnsi="Times New Roman" w:cs="Times New Roman"/>
          <w:sz w:val="24"/>
          <w:szCs w:val="24"/>
          <w:lang w:eastAsia="it-IT"/>
        </w:rPr>
        <w:t>Barrot</w:t>
      </w:r>
      <w:proofErr w:type="spellEnd"/>
      <w:r w:rsidRPr="00D32291">
        <w:rPr>
          <w:rFonts w:ascii="Times New Roman" w:eastAsia="Times New Roman" w:hAnsi="Times New Roman" w:cs="Times New Roman"/>
          <w:sz w:val="24"/>
          <w:szCs w:val="24"/>
          <w:lang w:eastAsia="it-IT"/>
        </w:rPr>
        <w:t xml:space="preserve">; come il popolo e l'esercito vennero alle mani; come l'esercito fu disarmato grazie al contegno passivo della guardia nazionale; come la monarchia di luglio dovette cedere il posto a un governo provvisorio.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Il</w:t>
      </w:r>
      <w:r w:rsidRPr="00D32291">
        <w:rPr>
          <w:rFonts w:ascii="Times New Roman" w:eastAsia="Times New Roman" w:hAnsi="Times New Roman" w:cs="Times New Roman"/>
          <w:i/>
          <w:iCs/>
          <w:sz w:val="24"/>
          <w:szCs w:val="24"/>
          <w:lang w:eastAsia="it-IT"/>
        </w:rPr>
        <w:t xml:space="preserve"> governo provvisorio, </w:t>
      </w:r>
      <w:r w:rsidRPr="00D32291">
        <w:rPr>
          <w:rFonts w:ascii="Times New Roman" w:eastAsia="Times New Roman" w:hAnsi="Times New Roman" w:cs="Times New Roman"/>
          <w:sz w:val="24"/>
          <w:szCs w:val="24"/>
          <w:lang w:eastAsia="it-IT"/>
        </w:rPr>
        <w:t xml:space="preserve">sorto dalle barricate di febbraio, rispecchiava necessariamente nella sua composizione i diversi partiti che si erano divisa la vittoria. Esso non poteva esser altro che un </w:t>
      </w:r>
      <w:r w:rsidRPr="00D32291">
        <w:rPr>
          <w:rFonts w:ascii="Times New Roman" w:eastAsia="Times New Roman" w:hAnsi="Times New Roman" w:cs="Times New Roman"/>
          <w:i/>
          <w:iCs/>
          <w:sz w:val="24"/>
          <w:szCs w:val="24"/>
          <w:lang w:eastAsia="it-IT"/>
        </w:rPr>
        <w:t xml:space="preserve">compromesso tra le diverse classi </w:t>
      </w:r>
      <w:r w:rsidRPr="00D32291">
        <w:rPr>
          <w:rFonts w:ascii="Times New Roman" w:eastAsia="Times New Roman" w:hAnsi="Times New Roman" w:cs="Times New Roman"/>
          <w:sz w:val="24"/>
          <w:szCs w:val="24"/>
          <w:lang w:eastAsia="it-IT"/>
        </w:rPr>
        <w:t xml:space="preserve">che insieme avevano abbattuto il trono di luglio; ma i cui interessi erano opposti ed ostili. La sua </w:t>
      </w:r>
      <w:r w:rsidRPr="00D32291">
        <w:rPr>
          <w:rFonts w:ascii="Times New Roman" w:eastAsia="Times New Roman" w:hAnsi="Times New Roman" w:cs="Times New Roman"/>
          <w:i/>
          <w:iCs/>
          <w:sz w:val="24"/>
          <w:szCs w:val="24"/>
          <w:lang w:eastAsia="it-IT"/>
        </w:rPr>
        <w:t xml:space="preserve">grande maggioranza </w:t>
      </w:r>
      <w:r w:rsidRPr="00D32291">
        <w:rPr>
          <w:rFonts w:ascii="Times New Roman" w:eastAsia="Times New Roman" w:hAnsi="Times New Roman" w:cs="Times New Roman"/>
          <w:sz w:val="24"/>
          <w:szCs w:val="24"/>
          <w:lang w:eastAsia="it-IT"/>
        </w:rPr>
        <w:t xml:space="preserve">era composta di rappresentanti della </w:t>
      </w:r>
      <w:r w:rsidRPr="00D32291">
        <w:rPr>
          <w:rFonts w:ascii="Times New Roman" w:eastAsia="Times New Roman" w:hAnsi="Times New Roman" w:cs="Times New Roman"/>
          <w:sz w:val="24"/>
          <w:szCs w:val="24"/>
          <w:lang w:eastAsia="it-IT"/>
        </w:rPr>
        <w:lastRenderedPageBreak/>
        <w:t xml:space="preserve">borghesia. La piccola borghesia repubblicana era rappresentata da </w:t>
      </w:r>
      <w:proofErr w:type="spellStart"/>
      <w:r w:rsidRPr="00D32291">
        <w:rPr>
          <w:rFonts w:ascii="Times New Roman" w:eastAsia="Times New Roman" w:hAnsi="Times New Roman" w:cs="Times New Roman"/>
          <w:sz w:val="24"/>
          <w:szCs w:val="24"/>
          <w:lang w:eastAsia="it-IT"/>
        </w:rPr>
        <w:t>Ledru-Rollin</w:t>
      </w:r>
      <w:proofErr w:type="spellEnd"/>
      <w:r w:rsidRPr="00D32291">
        <w:rPr>
          <w:rFonts w:ascii="Times New Roman" w:eastAsia="Times New Roman" w:hAnsi="Times New Roman" w:cs="Times New Roman"/>
          <w:sz w:val="24"/>
          <w:szCs w:val="24"/>
          <w:lang w:eastAsia="it-IT"/>
        </w:rPr>
        <w:t xml:space="preserve"> e da </w:t>
      </w:r>
      <w:proofErr w:type="spellStart"/>
      <w:r w:rsidRPr="00D32291">
        <w:rPr>
          <w:rFonts w:ascii="Times New Roman" w:eastAsia="Times New Roman" w:hAnsi="Times New Roman" w:cs="Times New Roman"/>
          <w:sz w:val="24"/>
          <w:szCs w:val="24"/>
          <w:lang w:eastAsia="it-IT"/>
        </w:rPr>
        <w:t>Flocon</w:t>
      </w:r>
      <w:proofErr w:type="spellEnd"/>
      <w:r w:rsidRPr="00D32291">
        <w:rPr>
          <w:rFonts w:ascii="Times New Roman" w:eastAsia="Times New Roman" w:hAnsi="Times New Roman" w:cs="Times New Roman"/>
          <w:sz w:val="24"/>
          <w:szCs w:val="24"/>
          <w:lang w:eastAsia="it-IT"/>
        </w:rPr>
        <w:t xml:space="preserve">, la borghesia repubblicana dagli uomini del "National", l'opposizione dinastica [capo il </w:t>
      </w:r>
      <w:proofErr w:type="spellStart"/>
      <w:r w:rsidRPr="00D32291">
        <w:rPr>
          <w:rFonts w:ascii="Times New Roman" w:eastAsia="Times New Roman" w:hAnsi="Times New Roman" w:cs="Times New Roman"/>
          <w:sz w:val="24"/>
          <w:szCs w:val="24"/>
          <w:lang w:eastAsia="it-IT"/>
        </w:rPr>
        <w:t>Barrot</w:t>
      </w:r>
      <w:proofErr w:type="spellEnd"/>
      <w:r w:rsidRPr="00D3229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leader </w:t>
      </w:r>
      <w:r w:rsidRPr="00D32291">
        <w:rPr>
          <w:rFonts w:ascii="Times New Roman" w:eastAsia="Times New Roman" w:hAnsi="Times New Roman" w:cs="Times New Roman"/>
          <w:sz w:val="24"/>
          <w:szCs w:val="24"/>
          <w:lang w:eastAsia="it-IT"/>
        </w:rPr>
        <w:t xml:space="preserve">dei banchetti] da </w:t>
      </w:r>
      <w:proofErr w:type="spellStart"/>
      <w:r w:rsidRPr="00D32291">
        <w:rPr>
          <w:rFonts w:ascii="Times New Roman" w:eastAsia="Times New Roman" w:hAnsi="Times New Roman" w:cs="Times New Roman"/>
          <w:sz w:val="24"/>
          <w:szCs w:val="24"/>
          <w:lang w:eastAsia="it-IT"/>
        </w:rPr>
        <w:t>Crémieux</w:t>
      </w:r>
      <w:proofErr w:type="spellEnd"/>
      <w:r w:rsidRPr="00D32291">
        <w:rPr>
          <w:rFonts w:ascii="Times New Roman" w:eastAsia="Times New Roman" w:hAnsi="Times New Roman" w:cs="Times New Roman"/>
          <w:sz w:val="24"/>
          <w:szCs w:val="24"/>
          <w:lang w:eastAsia="it-IT"/>
        </w:rPr>
        <w:t>, Dupont de L'</w:t>
      </w:r>
      <w:proofErr w:type="spellStart"/>
      <w:r w:rsidRPr="00D32291">
        <w:rPr>
          <w:rFonts w:ascii="Times New Roman" w:eastAsia="Times New Roman" w:hAnsi="Times New Roman" w:cs="Times New Roman"/>
          <w:sz w:val="24"/>
          <w:szCs w:val="24"/>
          <w:lang w:eastAsia="it-IT"/>
        </w:rPr>
        <w:t>Eure</w:t>
      </w:r>
      <w:proofErr w:type="spellEnd"/>
      <w:r w:rsidRPr="00D32291">
        <w:rPr>
          <w:rFonts w:ascii="Times New Roman" w:eastAsia="Times New Roman" w:hAnsi="Times New Roman" w:cs="Times New Roman"/>
          <w:sz w:val="24"/>
          <w:szCs w:val="24"/>
          <w:lang w:eastAsia="it-IT"/>
        </w:rPr>
        <w:t xml:space="preserve">, ecc. La classe operaia aveva due soli rappresentanti, Louis </w:t>
      </w:r>
      <w:proofErr w:type="spellStart"/>
      <w:r w:rsidRPr="00D32291">
        <w:rPr>
          <w:rFonts w:ascii="Times New Roman" w:eastAsia="Times New Roman" w:hAnsi="Times New Roman" w:cs="Times New Roman"/>
          <w:sz w:val="24"/>
          <w:szCs w:val="24"/>
          <w:lang w:eastAsia="it-IT"/>
        </w:rPr>
        <w:t>Blanc</w:t>
      </w:r>
      <w:proofErr w:type="spellEnd"/>
      <w:r w:rsidRPr="00D32291">
        <w:rPr>
          <w:rFonts w:ascii="Times New Roman" w:eastAsia="Times New Roman" w:hAnsi="Times New Roman" w:cs="Times New Roman"/>
          <w:sz w:val="24"/>
          <w:szCs w:val="24"/>
          <w:lang w:eastAsia="it-IT"/>
        </w:rPr>
        <w:t xml:space="preserve"> e Albert. </w:t>
      </w:r>
      <w:proofErr w:type="spellStart"/>
      <w:r w:rsidRPr="00D32291">
        <w:rPr>
          <w:rFonts w:ascii="Times New Roman" w:eastAsia="Times New Roman" w:hAnsi="Times New Roman" w:cs="Times New Roman"/>
          <w:sz w:val="24"/>
          <w:szCs w:val="24"/>
          <w:lang w:eastAsia="it-IT"/>
        </w:rPr>
        <w:t>Lamartine</w:t>
      </w:r>
      <w:proofErr w:type="spellEnd"/>
      <w:r w:rsidRPr="00D32291">
        <w:rPr>
          <w:rFonts w:ascii="Times New Roman" w:eastAsia="Times New Roman" w:hAnsi="Times New Roman" w:cs="Times New Roman"/>
          <w:sz w:val="24"/>
          <w:szCs w:val="24"/>
          <w:lang w:eastAsia="it-IT"/>
        </w:rPr>
        <w:t xml:space="preserve">, infine, dapprincipio non rappresentava nel governo provvisorio nessun interesse reale, nessuna classe determinata; egli era la rivoluzione di febbraio stessa, l'insurrezione di tutti, con le sue illusioni, la sua poesia, il suo contenuto, chimerico e le sue frasi. Del resto questo rappresentante della rivoluzione di febbraio, tanto per la sua posizione che per le sue idee, apparteneva alla </w:t>
      </w:r>
      <w:r w:rsidRPr="00D32291">
        <w:rPr>
          <w:rFonts w:ascii="Times New Roman" w:eastAsia="Times New Roman" w:hAnsi="Times New Roman" w:cs="Times New Roman"/>
          <w:i/>
          <w:iCs/>
          <w:sz w:val="24"/>
          <w:szCs w:val="24"/>
          <w:lang w:eastAsia="it-IT"/>
        </w:rPr>
        <w:t>borghesia</w:t>
      </w:r>
      <w:r w:rsidRPr="00D32291">
        <w:rPr>
          <w:rFonts w:ascii="Times New Roman" w:eastAsia="Times New Roman" w:hAnsi="Times New Roman" w:cs="Times New Roman"/>
          <w:sz w:val="24"/>
          <w:szCs w:val="24"/>
          <w:lang w:eastAsia="it-IT"/>
        </w:rPr>
        <w:t xml:space="preserv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Se Parigi, grazie all'accentramento politico, domina la Francia, nei momenti di convulsioni rivoluzionarle gli operai dominano Parigi. Primo atto di vita del governo provvisorio fu il tentativo di sottrarsi a questo influsso preponderante facendo appello alla sobria Francia contro l'ebbra Parigi. </w:t>
      </w:r>
      <w:proofErr w:type="spellStart"/>
      <w:r w:rsidRPr="00D32291">
        <w:rPr>
          <w:rFonts w:ascii="Times New Roman" w:eastAsia="Times New Roman" w:hAnsi="Times New Roman" w:cs="Times New Roman"/>
          <w:sz w:val="24"/>
          <w:szCs w:val="24"/>
          <w:lang w:eastAsia="it-IT"/>
        </w:rPr>
        <w:t>Lamartine</w:t>
      </w:r>
      <w:proofErr w:type="spellEnd"/>
      <w:r w:rsidRPr="00D32291">
        <w:rPr>
          <w:rFonts w:ascii="Times New Roman" w:eastAsia="Times New Roman" w:hAnsi="Times New Roman" w:cs="Times New Roman"/>
          <w:sz w:val="24"/>
          <w:szCs w:val="24"/>
          <w:lang w:eastAsia="it-IT"/>
        </w:rPr>
        <w:t xml:space="preserve"> contestò ai Combattenti delle barricate il diritto di proclamare la repubblica, affermando che solo la maggioranza dei francesi aveva facoltà di farlo, che si doveva attendere ch'essa esprimesse il suo voto, che il proletariato di Parigi non doveva macchiare la sua vittoria con una usurpazione.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Il 25 febbraio, verso mezzogiorno, la repubblica non era ancora proclamata, mentre tutti i ministeri erano già ripartiti tra gli elementi borghesi del governo provvisorio e tra i generali, i banchieri e gli avvocati del "National". Ma gli operai questa volta erano decisi a non tollerare una mistificazione come quella del luglio 1830.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Non era trascorso il termine di due ore, e già su tutti i muri di Parigi splendevano le storiche grandiose parole: </w:t>
      </w:r>
      <w:proofErr w:type="spellStart"/>
      <w:r w:rsidRPr="00D32291">
        <w:rPr>
          <w:rFonts w:ascii="Times New Roman" w:eastAsia="Times New Roman" w:hAnsi="Times New Roman" w:cs="Times New Roman"/>
          <w:i/>
          <w:iCs/>
          <w:sz w:val="24"/>
          <w:szCs w:val="24"/>
          <w:lang w:eastAsia="it-IT"/>
        </w:rPr>
        <w:t>Rèpublique</w:t>
      </w:r>
      <w:proofErr w:type="spellEnd"/>
      <w:r w:rsidRPr="00D32291">
        <w:rPr>
          <w:rFonts w:ascii="Times New Roman" w:eastAsia="Times New Roman" w:hAnsi="Times New Roman" w:cs="Times New Roman"/>
          <w:i/>
          <w:iCs/>
          <w:sz w:val="24"/>
          <w:szCs w:val="24"/>
          <w:lang w:eastAsia="it-IT"/>
        </w:rPr>
        <w:t xml:space="preserve"> </w:t>
      </w:r>
      <w:proofErr w:type="spellStart"/>
      <w:r w:rsidRPr="00D32291">
        <w:rPr>
          <w:rFonts w:ascii="Times New Roman" w:eastAsia="Times New Roman" w:hAnsi="Times New Roman" w:cs="Times New Roman"/>
          <w:i/>
          <w:iCs/>
          <w:sz w:val="24"/>
          <w:szCs w:val="24"/>
          <w:lang w:eastAsia="it-IT"/>
        </w:rPr>
        <w:t>française</w:t>
      </w:r>
      <w:proofErr w:type="spellEnd"/>
      <w:r w:rsidRPr="00D32291">
        <w:rPr>
          <w:rFonts w:ascii="Times New Roman" w:eastAsia="Times New Roman" w:hAnsi="Times New Roman" w:cs="Times New Roman"/>
          <w:i/>
          <w:iCs/>
          <w:sz w:val="24"/>
          <w:szCs w:val="24"/>
          <w:lang w:eastAsia="it-IT"/>
        </w:rPr>
        <w:t xml:space="preserve">! </w:t>
      </w:r>
      <w:proofErr w:type="spellStart"/>
      <w:r w:rsidRPr="00D32291">
        <w:rPr>
          <w:rFonts w:ascii="Times New Roman" w:eastAsia="Times New Roman" w:hAnsi="Times New Roman" w:cs="Times New Roman"/>
          <w:i/>
          <w:iCs/>
          <w:sz w:val="24"/>
          <w:szCs w:val="24"/>
          <w:lang w:eastAsia="it-IT"/>
        </w:rPr>
        <w:t>Libertè</w:t>
      </w:r>
      <w:proofErr w:type="spellEnd"/>
      <w:r w:rsidRPr="00D32291">
        <w:rPr>
          <w:rFonts w:ascii="Times New Roman" w:eastAsia="Times New Roman" w:hAnsi="Times New Roman" w:cs="Times New Roman"/>
          <w:i/>
          <w:iCs/>
          <w:sz w:val="24"/>
          <w:szCs w:val="24"/>
          <w:lang w:eastAsia="it-IT"/>
        </w:rPr>
        <w:t xml:space="preserve">, </w:t>
      </w:r>
      <w:proofErr w:type="spellStart"/>
      <w:r w:rsidRPr="00D32291">
        <w:rPr>
          <w:rFonts w:ascii="Times New Roman" w:eastAsia="Times New Roman" w:hAnsi="Times New Roman" w:cs="Times New Roman"/>
          <w:i/>
          <w:iCs/>
          <w:sz w:val="24"/>
          <w:szCs w:val="24"/>
          <w:lang w:eastAsia="it-IT"/>
        </w:rPr>
        <w:t>Egalité</w:t>
      </w:r>
      <w:proofErr w:type="spellEnd"/>
      <w:r w:rsidRPr="00D32291">
        <w:rPr>
          <w:rFonts w:ascii="Times New Roman" w:eastAsia="Times New Roman" w:hAnsi="Times New Roman" w:cs="Times New Roman"/>
          <w:i/>
          <w:iCs/>
          <w:sz w:val="24"/>
          <w:szCs w:val="24"/>
          <w:lang w:eastAsia="it-IT"/>
        </w:rPr>
        <w:t xml:space="preserve">, </w:t>
      </w:r>
      <w:proofErr w:type="spellStart"/>
      <w:r w:rsidRPr="00D32291">
        <w:rPr>
          <w:rFonts w:ascii="Times New Roman" w:eastAsia="Times New Roman" w:hAnsi="Times New Roman" w:cs="Times New Roman"/>
          <w:i/>
          <w:iCs/>
          <w:sz w:val="24"/>
          <w:szCs w:val="24"/>
          <w:lang w:eastAsia="it-IT"/>
        </w:rPr>
        <w:t>Fraternité</w:t>
      </w:r>
      <w:proofErr w:type="spellEnd"/>
      <w:r w:rsidRPr="00D32291">
        <w:rPr>
          <w:rFonts w:ascii="Times New Roman" w:eastAsia="Times New Roman" w:hAnsi="Times New Roman" w:cs="Times New Roman"/>
          <w:i/>
          <w:iCs/>
          <w:sz w:val="24"/>
          <w:szCs w:val="24"/>
          <w:lang w:eastAsia="it-IT"/>
        </w:rPr>
        <w:t>!</w:t>
      </w:r>
      <w:r w:rsidRPr="00D32291">
        <w:rPr>
          <w:rFonts w:ascii="Times New Roman" w:eastAsia="Times New Roman" w:hAnsi="Times New Roman" w:cs="Times New Roman"/>
          <w:sz w:val="24"/>
          <w:szCs w:val="24"/>
          <w:lang w:eastAsia="it-IT"/>
        </w:rPr>
        <w:t xml:space="preserv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Con la proclamazione della repubblica sulla base del suffragio universale si spense persino il ricordo degli scopi e degli obiettivi limitati che avevano spinto la borghesia alla rivoluzione di febbraio. Invece di alcune poche frazioni della borghesia, tutte le classi della società francese furono gettate di colpo nella cerchia del potere politico</w:t>
      </w:r>
      <w:r>
        <w:rPr>
          <w:rFonts w:ascii="Times New Roman" w:eastAsia="Times New Roman" w:hAnsi="Times New Roman" w:cs="Times New Roman"/>
          <w:sz w:val="24"/>
          <w:szCs w:val="24"/>
          <w:lang w:eastAsia="it-IT"/>
        </w:rPr>
        <w:t>[...]</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Il proletariato, imponendo la repubblica al governo provvisorio e, attraverso il governo provvisorio, a tutta la Francia, occupava d'un colpo il centro della scena come partito indipendente, ma in pari tempo gettava una sfida a tutta la Francia borghese. Ciò che esso aveva conquistato era il terreno della lotta per la propria emancipazione rivoluzionaria, ma non era certamente questa emancipazione.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Era necessario, invece, che la repubblica di febbraio innanzitutto </w:t>
      </w:r>
      <w:r w:rsidRPr="00D32291">
        <w:rPr>
          <w:rFonts w:ascii="Times New Roman" w:eastAsia="Times New Roman" w:hAnsi="Times New Roman" w:cs="Times New Roman"/>
          <w:i/>
          <w:iCs/>
          <w:sz w:val="24"/>
          <w:szCs w:val="24"/>
          <w:lang w:eastAsia="it-IT"/>
        </w:rPr>
        <w:t xml:space="preserve">portasse a compimento il dominio della borghesia, </w:t>
      </w:r>
      <w:r w:rsidRPr="00D32291">
        <w:rPr>
          <w:rFonts w:ascii="Times New Roman" w:eastAsia="Times New Roman" w:hAnsi="Times New Roman" w:cs="Times New Roman"/>
          <w:sz w:val="24"/>
          <w:szCs w:val="24"/>
          <w:lang w:eastAsia="it-IT"/>
        </w:rPr>
        <w:t xml:space="preserve">facendo entrare, accanto all'aristocrazia finanziaria, </w:t>
      </w:r>
      <w:r w:rsidRPr="00D32291">
        <w:rPr>
          <w:rFonts w:ascii="Times New Roman" w:eastAsia="Times New Roman" w:hAnsi="Times New Roman" w:cs="Times New Roman"/>
          <w:i/>
          <w:iCs/>
          <w:sz w:val="24"/>
          <w:szCs w:val="24"/>
          <w:lang w:eastAsia="it-IT"/>
        </w:rPr>
        <w:t xml:space="preserve">tutte le classi possidenti </w:t>
      </w:r>
      <w:r w:rsidRPr="00D32291">
        <w:rPr>
          <w:rFonts w:ascii="Times New Roman" w:eastAsia="Times New Roman" w:hAnsi="Times New Roman" w:cs="Times New Roman"/>
          <w:sz w:val="24"/>
          <w:szCs w:val="24"/>
          <w:lang w:eastAsia="it-IT"/>
        </w:rPr>
        <w:t xml:space="preserve">nella cerchia dei potere politico.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Mediante il suffragio universale i proprietari nominali che costituiscono la grande maggioranza dei francesi, i </w:t>
      </w:r>
      <w:r w:rsidRPr="00D32291">
        <w:rPr>
          <w:rFonts w:ascii="Times New Roman" w:eastAsia="Times New Roman" w:hAnsi="Times New Roman" w:cs="Times New Roman"/>
          <w:i/>
          <w:iCs/>
          <w:sz w:val="24"/>
          <w:szCs w:val="24"/>
          <w:lang w:eastAsia="it-IT"/>
        </w:rPr>
        <w:t>contadini</w:t>
      </w:r>
      <w:r w:rsidRPr="00D32291">
        <w:rPr>
          <w:rFonts w:ascii="Times New Roman" w:eastAsia="Times New Roman" w:hAnsi="Times New Roman" w:cs="Times New Roman"/>
          <w:sz w:val="24"/>
          <w:szCs w:val="24"/>
          <w:lang w:eastAsia="it-IT"/>
        </w:rPr>
        <w:t xml:space="preserve">, vennero fatti arbitri dei destini della Francia. La repubblica di febbraio fece finalmente apparire senza veli il dominio della borghesia, poiché abbatté la corona, dietro alla quale si era nascosto il capitale.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Come gli operai nelle giornate di luglio avevano conquistato la </w:t>
      </w:r>
      <w:r w:rsidRPr="00D32291">
        <w:rPr>
          <w:rFonts w:ascii="Times New Roman" w:eastAsia="Times New Roman" w:hAnsi="Times New Roman" w:cs="Times New Roman"/>
          <w:i/>
          <w:iCs/>
          <w:sz w:val="24"/>
          <w:szCs w:val="24"/>
          <w:lang w:eastAsia="it-IT"/>
        </w:rPr>
        <w:t>monarchia borghese</w:t>
      </w:r>
      <w:r w:rsidRPr="00D32291">
        <w:rPr>
          <w:rFonts w:ascii="Times New Roman" w:eastAsia="Times New Roman" w:hAnsi="Times New Roman" w:cs="Times New Roman"/>
          <w:sz w:val="24"/>
          <w:szCs w:val="24"/>
          <w:lang w:eastAsia="it-IT"/>
        </w:rPr>
        <w:t xml:space="preserve">, così nelle giornate di febbraio conquistarono la </w:t>
      </w:r>
      <w:r w:rsidRPr="00D32291">
        <w:rPr>
          <w:rFonts w:ascii="Times New Roman" w:eastAsia="Times New Roman" w:hAnsi="Times New Roman" w:cs="Times New Roman"/>
          <w:i/>
          <w:iCs/>
          <w:sz w:val="24"/>
          <w:szCs w:val="24"/>
          <w:lang w:eastAsia="it-IT"/>
        </w:rPr>
        <w:t>repubblica borghese</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La repubblica di febbraio fu costretta a proclamarsi </w:t>
      </w:r>
      <w:r w:rsidRPr="00D32291">
        <w:rPr>
          <w:rFonts w:ascii="Times New Roman" w:eastAsia="Times New Roman" w:hAnsi="Times New Roman" w:cs="Times New Roman"/>
          <w:i/>
          <w:iCs/>
          <w:sz w:val="24"/>
          <w:szCs w:val="24"/>
          <w:lang w:eastAsia="it-IT"/>
        </w:rPr>
        <w:t xml:space="preserve">repubblica circondata da istituzioni sociali. </w:t>
      </w:r>
      <w:r w:rsidRPr="00D32291">
        <w:rPr>
          <w:rFonts w:ascii="Times New Roman" w:eastAsia="Times New Roman" w:hAnsi="Times New Roman" w:cs="Times New Roman"/>
          <w:sz w:val="24"/>
          <w:szCs w:val="24"/>
          <w:lang w:eastAsia="it-IT"/>
        </w:rPr>
        <w:t xml:space="preserve">Il proletariato parigino </w:t>
      </w:r>
      <w:r w:rsidRPr="00D32291">
        <w:rPr>
          <w:rFonts w:ascii="Times New Roman" w:eastAsia="Times New Roman" w:hAnsi="Times New Roman" w:cs="Times New Roman"/>
          <w:i/>
          <w:iCs/>
          <w:sz w:val="24"/>
          <w:szCs w:val="24"/>
          <w:lang w:eastAsia="it-IT"/>
        </w:rPr>
        <w:t xml:space="preserve">strappò </w:t>
      </w:r>
      <w:r w:rsidRPr="00D32291">
        <w:rPr>
          <w:rFonts w:ascii="Times New Roman" w:eastAsia="Times New Roman" w:hAnsi="Times New Roman" w:cs="Times New Roman"/>
          <w:sz w:val="24"/>
          <w:szCs w:val="24"/>
          <w:lang w:eastAsia="it-IT"/>
        </w:rPr>
        <w:t xml:space="preserve">anche questa concessione.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Marche, un operaio, dettò il decreto con cui il governo provvisorio appena costituito si obbligava ad assicurare mediante il lavoro l'esistenza dei lavoratori, a provvedere lavoro a tutti i cittadini, ecc. E allorquando, pochi giorni più tardi, il governo dimenticò le sue promesse e sembrò aver perduto di vista il proletariato,</w:t>
      </w:r>
      <w:r>
        <w:rPr>
          <w:rFonts w:ascii="Times New Roman" w:eastAsia="Times New Roman" w:hAnsi="Times New Roman" w:cs="Times New Roman"/>
          <w:sz w:val="24"/>
          <w:szCs w:val="24"/>
          <w:lang w:eastAsia="it-IT"/>
        </w:rPr>
        <w:t xml:space="preserve"> </w:t>
      </w:r>
      <w:r w:rsidRPr="00D32291">
        <w:rPr>
          <w:rFonts w:ascii="Times New Roman" w:eastAsia="Times New Roman" w:hAnsi="Times New Roman" w:cs="Times New Roman"/>
          <w:sz w:val="24"/>
          <w:szCs w:val="24"/>
          <w:lang w:eastAsia="it-IT"/>
        </w:rPr>
        <w:t>una massa di 20 mila operai marciò sull'</w:t>
      </w:r>
      <w:proofErr w:type="spellStart"/>
      <w:r w:rsidRPr="00D32291">
        <w:rPr>
          <w:rFonts w:ascii="Times New Roman" w:eastAsia="Times New Roman" w:hAnsi="Times New Roman" w:cs="Times New Roman"/>
          <w:sz w:val="24"/>
          <w:szCs w:val="24"/>
          <w:lang w:eastAsia="it-IT"/>
        </w:rPr>
        <w:t>Hôtel</w:t>
      </w:r>
      <w:proofErr w:type="spellEnd"/>
      <w:r w:rsidRPr="00D32291">
        <w:rPr>
          <w:rFonts w:ascii="Times New Roman" w:eastAsia="Times New Roman" w:hAnsi="Times New Roman" w:cs="Times New Roman"/>
          <w:sz w:val="24"/>
          <w:szCs w:val="24"/>
          <w:lang w:eastAsia="it-IT"/>
        </w:rPr>
        <w:t xml:space="preserve"> de Ville al grido di </w:t>
      </w:r>
      <w:r w:rsidRPr="00D32291">
        <w:rPr>
          <w:rFonts w:ascii="Times New Roman" w:eastAsia="Times New Roman" w:hAnsi="Times New Roman" w:cs="Times New Roman"/>
          <w:i/>
          <w:iCs/>
          <w:sz w:val="24"/>
          <w:szCs w:val="24"/>
          <w:lang w:eastAsia="it-IT"/>
        </w:rPr>
        <w:t>Organizzazione del lavoro! Costituzione di uno speciale ministero del lavoro!</w:t>
      </w:r>
      <w:r w:rsidRPr="00D32291">
        <w:rPr>
          <w:rFonts w:ascii="Times New Roman" w:eastAsia="Times New Roman" w:hAnsi="Times New Roman" w:cs="Times New Roman"/>
          <w:sz w:val="24"/>
          <w:szCs w:val="24"/>
          <w:lang w:eastAsia="it-IT"/>
        </w:rPr>
        <w:t xml:space="preserve"> Riluttante e dopo </w:t>
      </w:r>
      <w:r w:rsidRPr="00D32291">
        <w:rPr>
          <w:rFonts w:ascii="Times New Roman" w:eastAsia="Times New Roman" w:hAnsi="Times New Roman" w:cs="Times New Roman"/>
          <w:sz w:val="24"/>
          <w:szCs w:val="24"/>
          <w:lang w:eastAsia="it-IT"/>
        </w:rPr>
        <w:lastRenderedPageBreak/>
        <w:t xml:space="preserve">lunghe discussioni, il governo provvisorio nominò una commissione speciale permanente incaricata di </w:t>
      </w:r>
      <w:r w:rsidRPr="00D32291">
        <w:rPr>
          <w:rFonts w:ascii="Times New Roman" w:eastAsia="Times New Roman" w:hAnsi="Times New Roman" w:cs="Times New Roman"/>
          <w:i/>
          <w:iCs/>
          <w:sz w:val="24"/>
          <w:szCs w:val="24"/>
          <w:lang w:eastAsia="it-IT"/>
        </w:rPr>
        <w:t>trovare</w:t>
      </w:r>
      <w:r w:rsidRPr="00D32291">
        <w:rPr>
          <w:rFonts w:ascii="Times New Roman" w:eastAsia="Times New Roman" w:hAnsi="Times New Roman" w:cs="Times New Roman"/>
          <w:sz w:val="24"/>
          <w:szCs w:val="24"/>
          <w:lang w:eastAsia="it-IT"/>
        </w:rPr>
        <w:t xml:space="preserve"> i mezzi per il miglioramento delle classi lavoratrici! Questa commissione venne composta di delegati delle corporazioni di mestiere di Parigi e presieduta da Louis </w:t>
      </w:r>
      <w:proofErr w:type="spellStart"/>
      <w:r w:rsidRPr="00D32291">
        <w:rPr>
          <w:rFonts w:ascii="Times New Roman" w:eastAsia="Times New Roman" w:hAnsi="Times New Roman" w:cs="Times New Roman"/>
          <w:sz w:val="24"/>
          <w:szCs w:val="24"/>
          <w:lang w:eastAsia="it-IT"/>
        </w:rPr>
        <w:t>Blanc</w:t>
      </w:r>
      <w:proofErr w:type="spellEnd"/>
      <w:r w:rsidRPr="00D32291">
        <w:rPr>
          <w:rFonts w:ascii="Times New Roman" w:eastAsia="Times New Roman" w:hAnsi="Times New Roman" w:cs="Times New Roman"/>
          <w:sz w:val="24"/>
          <w:szCs w:val="24"/>
          <w:lang w:eastAsia="it-IT"/>
        </w:rPr>
        <w:t xml:space="preserve"> e Albert. Come sala per le riunioni venne assegnato il Lussemburgo. Così i rappresentanti della classe operaia venivano banditi dalla sede del governo provvisorio; la parte borghese di esso tenne nelle sue mani in modo esclusivo il potere effettivo dello Stato e le redini dell'amministrazione, e </w:t>
      </w:r>
      <w:r w:rsidRPr="00D32291">
        <w:rPr>
          <w:rFonts w:ascii="Times New Roman" w:eastAsia="Times New Roman" w:hAnsi="Times New Roman" w:cs="Times New Roman"/>
          <w:i/>
          <w:iCs/>
          <w:sz w:val="24"/>
          <w:szCs w:val="24"/>
          <w:lang w:eastAsia="it-IT"/>
        </w:rPr>
        <w:t>accanto</w:t>
      </w:r>
      <w:r w:rsidRPr="00D32291">
        <w:rPr>
          <w:rFonts w:ascii="Times New Roman" w:eastAsia="Times New Roman" w:hAnsi="Times New Roman" w:cs="Times New Roman"/>
          <w:sz w:val="24"/>
          <w:szCs w:val="24"/>
          <w:lang w:eastAsia="it-IT"/>
        </w:rPr>
        <w:t xml:space="preserve"> ai ministeri delle finanze, del commercio, dei lavori pubblici, </w:t>
      </w:r>
      <w:r w:rsidRPr="00D32291">
        <w:rPr>
          <w:rFonts w:ascii="Times New Roman" w:eastAsia="Times New Roman" w:hAnsi="Times New Roman" w:cs="Times New Roman"/>
          <w:i/>
          <w:iCs/>
          <w:sz w:val="24"/>
          <w:szCs w:val="24"/>
          <w:lang w:eastAsia="it-IT"/>
        </w:rPr>
        <w:t>accanto</w:t>
      </w:r>
      <w:r w:rsidRPr="00D32291">
        <w:rPr>
          <w:rFonts w:ascii="Times New Roman" w:eastAsia="Times New Roman" w:hAnsi="Times New Roman" w:cs="Times New Roman"/>
          <w:sz w:val="24"/>
          <w:szCs w:val="24"/>
          <w:lang w:eastAsia="it-IT"/>
        </w:rPr>
        <w:t xml:space="preserve"> alla banca e alla Borsa, sorse una </w:t>
      </w:r>
      <w:r w:rsidRPr="00D32291">
        <w:rPr>
          <w:rFonts w:ascii="Times New Roman" w:eastAsia="Times New Roman" w:hAnsi="Times New Roman" w:cs="Times New Roman"/>
          <w:i/>
          <w:iCs/>
          <w:sz w:val="24"/>
          <w:szCs w:val="24"/>
          <w:lang w:eastAsia="it-IT"/>
        </w:rPr>
        <w:t>sinagoga socialista</w:t>
      </w:r>
      <w:r w:rsidRPr="00D32291">
        <w:rPr>
          <w:rFonts w:ascii="Times New Roman" w:eastAsia="Times New Roman" w:hAnsi="Times New Roman" w:cs="Times New Roman"/>
          <w:sz w:val="24"/>
          <w:szCs w:val="24"/>
          <w:lang w:eastAsia="it-IT"/>
        </w:rPr>
        <w:t xml:space="preserve">, i cui sommi sacerdoti, Louis </w:t>
      </w:r>
      <w:proofErr w:type="spellStart"/>
      <w:r w:rsidRPr="00D32291">
        <w:rPr>
          <w:rFonts w:ascii="Times New Roman" w:eastAsia="Times New Roman" w:hAnsi="Times New Roman" w:cs="Times New Roman"/>
          <w:sz w:val="24"/>
          <w:szCs w:val="24"/>
          <w:lang w:eastAsia="it-IT"/>
        </w:rPr>
        <w:t>Blanc</w:t>
      </w:r>
      <w:proofErr w:type="spellEnd"/>
      <w:r w:rsidRPr="00D32291">
        <w:rPr>
          <w:rFonts w:ascii="Times New Roman" w:eastAsia="Times New Roman" w:hAnsi="Times New Roman" w:cs="Times New Roman"/>
          <w:sz w:val="24"/>
          <w:szCs w:val="24"/>
          <w:lang w:eastAsia="it-IT"/>
        </w:rPr>
        <w:t xml:space="preserve"> e Albert, avevano la missione di scoprire la terra promessa, di annunciare il nuovo vangelo e di intrattenere il proletariato parigino. A differenza di ogni profano potere statale, non era a loro disposizione nessun bilancio, nessun potere esecutivo. </w:t>
      </w:r>
      <w:r>
        <w:rPr>
          <w:rFonts w:ascii="Times New Roman" w:eastAsia="Times New Roman" w:hAnsi="Times New Roman" w:cs="Times New Roman"/>
          <w:sz w:val="24"/>
          <w:szCs w:val="24"/>
          <w:lang w:eastAsia="it-IT"/>
        </w:rPr>
        <w:t>[...]</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Però, le aspirazioni del proletariato di Parigi, in quanto andavano più in là della repubblica borghese, non potevano concretarsi altrimenti che nella nebulosa del Lussemburgo.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Gli operai avevano fatto insieme con la borghesia la rivoluzione di febbraio; </w:t>
      </w:r>
      <w:r w:rsidRPr="00D32291">
        <w:rPr>
          <w:rFonts w:ascii="Times New Roman" w:eastAsia="Times New Roman" w:hAnsi="Times New Roman" w:cs="Times New Roman"/>
          <w:i/>
          <w:iCs/>
          <w:sz w:val="24"/>
          <w:szCs w:val="24"/>
          <w:lang w:eastAsia="it-IT"/>
        </w:rPr>
        <w:t>accanto</w:t>
      </w:r>
      <w:r w:rsidRPr="00D32291">
        <w:rPr>
          <w:rFonts w:ascii="Times New Roman" w:eastAsia="Times New Roman" w:hAnsi="Times New Roman" w:cs="Times New Roman"/>
          <w:sz w:val="24"/>
          <w:szCs w:val="24"/>
          <w:lang w:eastAsia="it-IT"/>
        </w:rPr>
        <w:t xml:space="preserve"> alla borghesia essi cercavano di far valere i loro interessi, allo stesso modo che nel governo provvisorio stesso avevano istallato un operaio accanto alla maggioranza borghese. </w:t>
      </w:r>
      <w:r w:rsidRPr="00D32291">
        <w:rPr>
          <w:rFonts w:ascii="Times New Roman" w:eastAsia="Times New Roman" w:hAnsi="Times New Roman" w:cs="Times New Roman"/>
          <w:i/>
          <w:iCs/>
          <w:sz w:val="24"/>
          <w:szCs w:val="24"/>
          <w:lang w:eastAsia="it-IT"/>
        </w:rPr>
        <w:t xml:space="preserve">Organizzazione del lavoro! </w:t>
      </w:r>
      <w:r w:rsidRPr="00D32291">
        <w:rPr>
          <w:rFonts w:ascii="Times New Roman" w:eastAsia="Times New Roman" w:hAnsi="Times New Roman" w:cs="Times New Roman"/>
          <w:sz w:val="24"/>
          <w:szCs w:val="24"/>
          <w:lang w:eastAsia="it-IT"/>
        </w:rPr>
        <w:t xml:space="preserve">Ma il lavoro salariato è l'attuale organizzazione borghese del lavoro. Senza di esso non vi è né capitale, né borghesia, né società borghese. Un </w:t>
      </w:r>
      <w:r w:rsidRPr="00D32291">
        <w:rPr>
          <w:rFonts w:ascii="Times New Roman" w:eastAsia="Times New Roman" w:hAnsi="Times New Roman" w:cs="Times New Roman"/>
          <w:i/>
          <w:iCs/>
          <w:sz w:val="24"/>
          <w:szCs w:val="24"/>
          <w:lang w:eastAsia="it-IT"/>
        </w:rPr>
        <w:t>proprio ministero del lavoro</w:t>
      </w:r>
      <w:r w:rsidRPr="00D32291">
        <w:rPr>
          <w:rFonts w:ascii="Times New Roman" w:eastAsia="Times New Roman" w:hAnsi="Times New Roman" w:cs="Times New Roman"/>
          <w:sz w:val="24"/>
          <w:szCs w:val="24"/>
          <w:lang w:eastAsia="it-IT"/>
        </w:rPr>
        <w:t xml:space="preserve">! Ma i ministeri delle finanze, del commercio, dei lavori pubblici, non sono forse i ministeri </w:t>
      </w:r>
      <w:r w:rsidRPr="00D32291">
        <w:rPr>
          <w:rFonts w:ascii="Times New Roman" w:eastAsia="Times New Roman" w:hAnsi="Times New Roman" w:cs="Times New Roman"/>
          <w:i/>
          <w:iCs/>
          <w:sz w:val="24"/>
          <w:szCs w:val="24"/>
          <w:lang w:eastAsia="it-IT"/>
        </w:rPr>
        <w:t>borghesi</w:t>
      </w:r>
      <w:r w:rsidRPr="00D32291">
        <w:rPr>
          <w:rFonts w:ascii="Times New Roman" w:eastAsia="Times New Roman" w:hAnsi="Times New Roman" w:cs="Times New Roman"/>
          <w:sz w:val="24"/>
          <w:szCs w:val="24"/>
          <w:lang w:eastAsia="it-IT"/>
        </w:rPr>
        <w:t xml:space="preserve"> del lavoro? </w:t>
      </w:r>
      <w:r w:rsidRPr="00D32291">
        <w:rPr>
          <w:rFonts w:ascii="Times New Roman" w:eastAsia="Times New Roman" w:hAnsi="Times New Roman" w:cs="Times New Roman"/>
          <w:i/>
          <w:iCs/>
          <w:sz w:val="24"/>
          <w:szCs w:val="24"/>
          <w:lang w:eastAsia="it-IT"/>
        </w:rPr>
        <w:t>Accanto</w:t>
      </w:r>
      <w:r w:rsidRPr="00D32291">
        <w:rPr>
          <w:rFonts w:ascii="Times New Roman" w:eastAsia="Times New Roman" w:hAnsi="Times New Roman" w:cs="Times New Roman"/>
          <w:sz w:val="24"/>
          <w:szCs w:val="24"/>
          <w:lang w:eastAsia="it-IT"/>
        </w:rPr>
        <w:t xml:space="preserve"> ad essi un ministero </w:t>
      </w:r>
      <w:r w:rsidRPr="00D32291">
        <w:rPr>
          <w:rFonts w:ascii="Times New Roman" w:eastAsia="Times New Roman" w:hAnsi="Times New Roman" w:cs="Times New Roman"/>
          <w:i/>
          <w:iCs/>
          <w:sz w:val="24"/>
          <w:szCs w:val="24"/>
          <w:lang w:eastAsia="it-IT"/>
        </w:rPr>
        <w:t>proletario</w:t>
      </w:r>
      <w:r w:rsidRPr="00D32291">
        <w:rPr>
          <w:rFonts w:ascii="Times New Roman" w:eastAsia="Times New Roman" w:hAnsi="Times New Roman" w:cs="Times New Roman"/>
          <w:sz w:val="24"/>
          <w:szCs w:val="24"/>
          <w:lang w:eastAsia="it-IT"/>
        </w:rPr>
        <w:t xml:space="preserve"> del lavoro non poteva non essere che un ministero dell'impotenza, un ministero dei pii desideri, una commissione del Lussemburgo. Come gli operai credevano di emanciparsi accanto alla borghesia, così pensavano di potere compiere, accanto alle altre nazioni borghesi, una rivoluzione proletaria entro le pareti nazionali della Francia. Ma i rapporti di produzione francesi sono condizionati dal commercio estero della Francia, dalla sua posizione sul mercato mondiale e dalle leggi di questo. Come avrebbe potuto la Francia spezzare queste leggi senza una guerra rivoluzionaria sul continente europeo che si ripercuotesse sul despota del mercato mondiale, sull'Inghilterra?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Una classe nella quale si concentrano gli interessi rivoluzionari della società, non appena si è sollevata trova immediatamente nella sua stessa situazione il contenuto e il materiale della propria attività rivoluzionaria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Essa non inizia indagini teoriche sui suoi compiti. La classe operaia francese non si trovava a questa altezza: essa era ancora incapace di fare la sua propria rivoluzione.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Lo sviluppo del proletariato industriale è condizionato, in generale, dallo sviluppo della borghesia industriale. È soltanto sotto il dominio della borghesia industriale che il proletariato industriale acquista quella larga esistenza nazionale, la quale rende nazionale la sua rivoluzione, crea i moderni mezzi di produzione, i quali diventano in pari tempo i mezzi della sua emancipazione rivoluzionaria. Solo il dominio della borghesia industriale strappa le radici materiali della società feudale e spiana il terreno, sul quale solamente è possibile una rivoluzione proletaria. L'industria francese è più evoluta e la borghesia francese più rivoluzionaria che quella del resto del continente. Ma la rivoluzione di febbraio non era diretta immediatamente contro l'aristocrazia finanziaria? Questo fatto provava che non era la borghesia industriale che dominava in Francia. La borghesia industriale può dominare soltanto là dove l'industria moderna foggia a propria immagine tutti i rapporti di proprietà, e l'industria può raggiungere questo potere solo quando ha conquistato il mercato mondiale, perché i confini nazionali non bastano al suo sviluppo</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Se il proletariato francese, per conseguenza, possiede a Parigi, nel momento di una rivoluzione, un potere di fatto e una influenza che lo spingono ad andare al di là dei suoi propri mezzi, nel resto della Francia è raccolto in singoli centri industriali isolati, e quasi sempre scompare in mezzo a una </w:t>
      </w:r>
      <w:r w:rsidRPr="00D32291">
        <w:rPr>
          <w:rFonts w:ascii="Times New Roman" w:eastAsia="Times New Roman" w:hAnsi="Times New Roman" w:cs="Times New Roman"/>
          <w:sz w:val="24"/>
          <w:szCs w:val="24"/>
          <w:lang w:eastAsia="it-IT"/>
        </w:rPr>
        <w:lastRenderedPageBreak/>
        <w:t xml:space="preserve">massa preponderante di contadini e piccoli borghesi. La lotta contro il capitale nella sua forma moderna, sviluppata, nella sua fase culminante, la lotta del salariato industriale contro il borghese industriale, è in Francia un fatto parziale, che dopo le giornate di febbraio tanto meno poteva fornire il contenuto nazionale della rivoluzione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Gli operai francesi non potevano né muovere un passo avanti, né torcere un capello all'ordine borghese prima che il corso della rivoluzione non avesse sollevato la massa della nazione che sta tra il proletariato e la borghesia, cioè i contadini e la piccola borghesia, contro questo ordine borghese, contro il dominio del capitale, non li avesse costretti ad unirsi ai proletari come a loro avanguardia. Solo attraverso la terribile disfatta di giugno gli operai potevano guadagnarsi questa vittoria.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Alla commissione del Lussemburgo, a questa creatura degli operai parigini, spetta il merito di aver svelato dall'alto di una tribuna europea il segreto della rivoluzione del secolo decimonono: l'</w:t>
      </w:r>
      <w:r w:rsidRPr="00D32291">
        <w:rPr>
          <w:rFonts w:ascii="Times New Roman" w:eastAsia="Times New Roman" w:hAnsi="Times New Roman" w:cs="Times New Roman"/>
          <w:i/>
          <w:iCs/>
          <w:sz w:val="24"/>
          <w:szCs w:val="24"/>
          <w:lang w:eastAsia="it-IT"/>
        </w:rPr>
        <w:t>emancipazione del proletariato</w:t>
      </w:r>
      <w:r w:rsidRPr="00D3229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L'Europa fu destata di soprassalto dalla sua sonnolenza borghese. Nell'idea dei proletari, dunque, i quali scambiavano l'aristocrazia finanziaria con la borghesia in generale; nell'immaginazione dei valentuomini repubblicani, i quali negavano l'esistenza stessa delle classi o tutt'al più l'ammettevano come conseguenza della monarchia costituzionale; nelle frasi ipocrite delle frazioni borghesi fino allora escluse dal potere, il </w:t>
      </w:r>
      <w:r w:rsidRPr="00D32291">
        <w:rPr>
          <w:rFonts w:ascii="Times New Roman" w:eastAsia="Times New Roman" w:hAnsi="Times New Roman" w:cs="Times New Roman"/>
          <w:i/>
          <w:iCs/>
          <w:sz w:val="24"/>
          <w:szCs w:val="24"/>
          <w:lang w:eastAsia="it-IT"/>
        </w:rPr>
        <w:t xml:space="preserve">dominio della borghesia </w:t>
      </w:r>
      <w:r w:rsidRPr="00D32291">
        <w:rPr>
          <w:rFonts w:ascii="Times New Roman" w:eastAsia="Times New Roman" w:hAnsi="Times New Roman" w:cs="Times New Roman"/>
          <w:sz w:val="24"/>
          <w:szCs w:val="24"/>
          <w:lang w:eastAsia="it-IT"/>
        </w:rPr>
        <w:t>era stato soppresso con la proclamazione della repubblica</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La frase che corrisponde a questa pretesa eliminazione dei rapporti di classe fu la</w:t>
      </w:r>
      <w:r w:rsidRPr="00D32291">
        <w:rPr>
          <w:rFonts w:ascii="Times New Roman" w:eastAsia="Times New Roman" w:hAnsi="Times New Roman" w:cs="Times New Roman"/>
          <w:i/>
          <w:iCs/>
          <w:sz w:val="24"/>
          <w:szCs w:val="24"/>
          <w:lang w:eastAsia="it-IT"/>
        </w:rPr>
        <w:t xml:space="preserve"> </w:t>
      </w:r>
      <w:proofErr w:type="spellStart"/>
      <w:r w:rsidRPr="00D32291">
        <w:rPr>
          <w:rFonts w:ascii="Times New Roman" w:eastAsia="Times New Roman" w:hAnsi="Times New Roman" w:cs="Times New Roman"/>
          <w:i/>
          <w:iCs/>
          <w:sz w:val="24"/>
          <w:szCs w:val="24"/>
          <w:lang w:eastAsia="it-IT"/>
        </w:rPr>
        <w:t>fraternité</w:t>
      </w:r>
      <w:proofErr w:type="spellEnd"/>
      <w:r w:rsidRPr="00D32291">
        <w:rPr>
          <w:rFonts w:ascii="Times New Roman" w:eastAsia="Times New Roman" w:hAnsi="Times New Roman" w:cs="Times New Roman"/>
          <w:i/>
          <w:iCs/>
          <w:sz w:val="24"/>
          <w:szCs w:val="24"/>
          <w:lang w:eastAsia="it-IT"/>
        </w:rPr>
        <w:t xml:space="preserve"> </w:t>
      </w:r>
      <w:r w:rsidRPr="00D32291">
        <w:rPr>
          <w:rFonts w:ascii="Times New Roman" w:eastAsia="Times New Roman" w:hAnsi="Times New Roman" w:cs="Times New Roman"/>
          <w:sz w:val="24"/>
          <w:szCs w:val="24"/>
          <w:lang w:eastAsia="it-IT"/>
        </w:rPr>
        <w:t xml:space="preserve">l'affratellamento e la fratellanza universali. Questa idillica astrazione dai contrasti di classe, questo livellamento sentimentale degli interessi di classe contraddittori, questo immaginario elevarsi al di sopra della lotta di classe - la </w:t>
      </w:r>
      <w:proofErr w:type="spellStart"/>
      <w:r w:rsidRPr="00D32291">
        <w:rPr>
          <w:rFonts w:ascii="Times New Roman" w:eastAsia="Times New Roman" w:hAnsi="Times New Roman" w:cs="Times New Roman"/>
          <w:sz w:val="24"/>
          <w:szCs w:val="24"/>
          <w:lang w:eastAsia="it-IT"/>
        </w:rPr>
        <w:t>fraternité</w:t>
      </w:r>
      <w:proofErr w:type="spellEnd"/>
      <w:r w:rsidRPr="00D32291">
        <w:rPr>
          <w:rFonts w:ascii="Times New Roman" w:eastAsia="Times New Roman" w:hAnsi="Times New Roman" w:cs="Times New Roman"/>
          <w:sz w:val="24"/>
          <w:szCs w:val="24"/>
          <w:lang w:eastAsia="it-IT"/>
        </w:rPr>
        <w:t xml:space="preserve">, ecco quale fu la vera parola d'ordine della rivoluzione di febbraio. </w:t>
      </w:r>
      <w:r>
        <w:rPr>
          <w:rFonts w:ascii="Times New Roman" w:eastAsia="Times New Roman" w:hAnsi="Times New Roman" w:cs="Times New Roman"/>
          <w:sz w:val="24"/>
          <w:szCs w:val="24"/>
          <w:lang w:eastAsia="it-IT"/>
        </w:rPr>
        <w:t>[...]</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Il governo provvisorio, dal canto suo, una volta costretto a proclamare la repubblica, fece di tutto per renderla accetta alla borghesia e alle province. I sanguinosi orrori della prima repubblica francese vennero rinnegati abolendo la pena di morte per i delitti politici; si dette libertà di stampa a tutte le opinioni; l'esercito, i tribunali, l'amministrazione rimasero, salvo poche eccezioni, nelle mani dei loro vecchi funzionari; nessuno dei grandi colpevoli della monarchia di luglio fu chiamato a render conto</w:t>
      </w:r>
      <w:r>
        <w:rPr>
          <w:rFonts w:ascii="Times New Roman" w:eastAsia="Times New Roman" w:hAnsi="Times New Roman" w:cs="Times New Roman"/>
          <w:sz w:val="24"/>
          <w:szCs w:val="24"/>
          <w:lang w:eastAsia="it-IT"/>
        </w:rPr>
        <w:t>[...]</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 Il proletariato parigino, che riconosceva nella repubblica la propria creatura, applaudiva naturalmente ogni atto del governo provvisorio che permettesse a questo di migliorare la sua posizione nella società borghese. Esso si lasciò volontariamente adoperare da </w:t>
      </w:r>
      <w:proofErr w:type="spellStart"/>
      <w:r w:rsidRPr="00D32291">
        <w:rPr>
          <w:rFonts w:ascii="Times New Roman" w:eastAsia="Times New Roman" w:hAnsi="Times New Roman" w:cs="Times New Roman"/>
          <w:sz w:val="24"/>
          <w:szCs w:val="24"/>
          <w:lang w:eastAsia="it-IT"/>
        </w:rPr>
        <w:t>Caussidière</w:t>
      </w:r>
      <w:proofErr w:type="spellEnd"/>
      <w:r w:rsidRPr="00D32291">
        <w:rPr>
          <w:rFonts w:ascii="Times New Roman" w:eastAsia="Times New Roman" w:hAnsi="Times New Roman" w:cs="Times New Roman"/>
          <w:sz w:val="24"/>
          <w:szCs w:val="24"/>
          <w:lang w:eastAsia="it-IT"/>
        </w:rPr>
        <w:t xml:space="preserve"> in servizi di polizia per difendere la proprietà a Parigi, così come lasciò arbitrare da Louis </w:t>
      </w:r>
      <w:proofErr w:type="spellStart"/>
      <w:r w:rsidRPr="00D32291">
        <w:rPr>
          <w:rFonts w:ascii="Times New Roman" w:eastAsia="Times New Roman" w:hAnsi="Times New Roman" w:cs="Times New Roman"/>
          <w:sz w:val="24"/>
          <w:szCs w:val="24"/>
          <w:lang w:eastAsia="it-IT"/>
        </w:rPr>
        <w:t>Blanc</w:t>
      </w:r>
      <w:proofErr w:type="spellEnd"/>
      <w:r w:rsidRPr="00D32291">
        <w:rPr>
          <w:rFonts w:ascii="Times New Roman" w:eastAsia="Times New Roman" w:hAnsi="Times New Roman" w:cs="Times New Roman"/>
          <w:sz w:val="24"/>
          <w:szCs w:val="24"/>
          <w:lang w:eastAsia="it-IT"/>
        </w:rPr>
        <w:t xml:space="preserve"> i conflitti salariali tra operai e padroni</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Frattanto il governo provvisorio si piegava sotto l'incubo di un crescente disavanzo. Invano andava mendicando sacrifici patriottici. Solo gli operai gli gettavano la loro elemosina. Si dovette ricorrere ad un mezzo eroico, all'introduzione di una </w:t>
      </w:r>
      <w:r w:rsidRPr="00D32291">
        <w:rPr>
          <w:rFonts w:ascii="Times New Roman" w:eastAsia="Times New Roman" w:hAnsi="Times New Roman" w:cs="Times New Roman"/>
          <w:i/>
          <w:iCs/>
          <w:sz w:val="24"/>
          <w:szCs w:val="24"/>
          <w:lang w:eastAsia="it-IT"/>
        </w:rPr>
        <w:t>nuova imposta</w:t>
      </w:r>
      <w:r w:rsidRPr="00D32291">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Ma qualcuno doveva sborsare. Chi venne sacrificato al credito borghese? Jacques le </w:t>
      </w:r>
      <w:proofErr w:type="spellStart"/>
      <w:r w:rsidRPr="00D32291">
        <w:rPr>
          <w:rFonts w:ascii="Times New Roman" w:eastAsia="Times New Roman" w:hAnsi="Times New Roman" w:cs="Times New Roman"/>
          <w:sz w:val="24"/>
          <w:szCs w:val="24"/>
          <w:lang w:eastAsia="it-IT"/>
        </w:rPr>
        <w:t>bonhomme</w:t>
      </w:r>
      <w:proofErr w:type="spellEnd"/>
      <w:r w:rsidRPr="00D32291">
        <w:rPr>
          <w:rFonts w:ascii="Times New Roman" w:eastAsia="Times New Roman" w:hAnsi="Times New Roman" w:cs="Times New Roman"/>
          <w:sz w:val="24"/>
          <w:szCs w:val="24"/>
          <w:lang w:eastAsia="it-IT"/>
        </w:rPr>
        <w:t xml:space="preserve">, il </w:t>
      </w:r>
      <w:r w:rsidRPr="00D32291">
        <w:rPr>
          <w:rFonts w:ascii="Times New Roman" w:eastAsia="Times New Roman" w:hAnsi="Times New Roman" w:cs="Times New Roman"/>
          <w:i/>
          <w:iCs/>
          <w:sz w:val="24"/>
          <w:szCs w:val="24"/>
          <w:lang w:eastAsia="it-IT"/>
        </w:rPr>
        <w:t>contadino</w:t>
      </w:r>
      <w:r w:rsidRPr="00D32291">
        <w:rPr>
          <w:rFonts w:ascii="Times New Roman" w:eastAsia="Times New Roman" w:hAnsi="Times New Roman" w:cs="Times New Roman"/>
          <w:sz w:val="24"/>
          <w:szCs w:val="24"/>
          <w:lang w:eastAsia="it-IT"/>
        </w:rPr>
        <w:t xml:space="preserv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Il governo provvisorio aggiunse una percentuale addizionale di 45 centesimi per franco alle quattro imposte dirette. Al proletariato parigino la stampa governativa fece credere che questa imposta cadeva essenzialmente sulla grande proprietà fondiaria sui possessori dei miliardi concessi dalla restaurazione. In realtà però essa colpiva anzitutto la </w:t>
      </w:r>
      <w:r w:rsidRPr="00D32291">
        <w:rPr>
          <w:rFonts w:ascii="Times New Roman" w:eastAsia="Times New Roman" w:hAnsi="Times New Roman" w:cs="Times New Roman"/>
          <w:i/>
          <w:iCs/>
          <w:sz w:val="24"/>
          <w:szCs w:val="24"/>
          <w:lang w:eastAsia="it-IT"/>
        </w:rPr>
        <w:t>classe dei contadini</w:t>
      </w:r>
      <w:r w:rsidRPr="00D32291">
        <w:rPr>
          <w:rFonts w:ascii="Times New Roman" w:eastAsia="Times New Roman" w:hAnsi="Times New Roman" w:cs="Times New Roman"/>
          <w:sz w:val="24"/>
          <w:szCs w:val="24"/>
          <w:lang w:eastAsia="it-IT"/>
        </w:rPr>
        <w:t xml:space="preserve">, cioè la grande maggioranza del popolo francese. </w:t>
      </w:r>
      <w:r w:rsidRPr="00D32291">
        <w:rPr>
          <w:rFonts w:ascii="Times New Roman" w:eastAsia="Times New Roman" w:hAnsi="Times New Roman" w:cs="Times New Roman"/>
          <w:i/>
          <w:iCs/>
          <w:sz w:val="24"/>
          <w:szCs w:val="24"/>
          <w:lang w:eastAsia="it-IT"/>
        </w:rPr>
        <w:t>Essi dovettero pagare le spese della rivoluzione di febbraio</w:t>
      </w:r>
      <w:r w:rsidRPr="00D32291">
        <w:rPr>
          <w:rFonts w:ascii="Times New Roman" w:eastAsia="Times New Roman" w:hAnsi="Times New Roman" w:cs="Times New Roman"/>
          <w:sz w:val="24"/>
          <w:szCs w:val="24"/>
          <w:lang w:eastAsia="it-IT"/>
        </w:rPr>
        <w:t xml:space="preserve"> e da essi la controrivoluzione trasse le sue forze principali. L'imposta dei 45 centesimi era una questione di vita o di morte per il contadino francese; egli ne fece una questione di vita o di morte per la repubblica. Da questo momento la repubblica fu per il contadino francese l'imposta dei 45 centesimi, e nel proletariato parigino egli vide lo scialacquatore che se la spassava a sue spese.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lastRenderedPageBreak/>
        <w:t xml:space="preserve">Mentre la rivoluzione del 1789 aveva esordito liberando i contadini dal gravami feudali, la rivoluzione del 1848, per non recar danno al capitale e tenere in carreggiata la sua macchina dello Stato, si annunciava alla popolazione rurale con una nuova imposta.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Riconoscendo la cambiale presentata allo Stato dalla vecchia società borghese, il governo provvisorio era caduto sotto il dominio di questa</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Si doveva dunque </w:t>
      </w:r>
      <w:r w:rsidRPr="00D32291">
        <w:rPr>
          <w:rFonts w:ascii="Times New Roman" w:eastAsia="Times New Roman" w:hAnsi="Times New Roman" w:cs="Times New Roman"/>
          <w:i/>
          <w:iCs/>
          <w:sz w:val="24"/>
          <w:szCs w:val="24"/>
          <w:lang w:eastAsia="it-IT"/>
        </w:rPr>
        <w:t>farla finita con gli operai</w:t>
      </w:r>
      <w:r w:rsidRPr="00D32291">
        <w:rPr>
          <w:rFonts w:ascii="Times New Roman" w:eastAsia="Times New Roman" w:hAnsi="Times New Roman" w:cs="Times New Roman"/>
          <w:sz w:val="24"/>
          <w:szCs w:val="24"/>
          <w:lang w:eastAsia="it-IT"/>
        </w:rPr>
        <w:t xml:space="preserv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La rivoluzione di febbraio aveva cacciato l'esercito da Parigi. La guardia nazionale, cioè la borghesia nelle sue diverse gradazioni, era l'unica forza armata. Essa non si sentiva però abbastanza forte per misurarsi da sola col proletariato. Inoltre era stata costretta, benché dopo la più tenace resistenza e opponendo cento ostacoli diversi, ad aprire a poco a poco e in parte le sue file, e a lasciarvi entrare dei proletari armati. Non rimaneva dunque che una via d'uscita: </w:t>
      </w:r>
      <w:r w:rsidRPr="00D32291">
        <w:rPr>
          <w:rFonts w:ascii="Times New Roman" w:eastAsia="Times New Roman" w:hAnsi="Times New Roman" w:cs="Times New Roman"/>
          <w:i/>
          <w:iCs/>
          <w:sz w:val="24"/>
          <w:szCs w:val="24"/>
          <w:lang w:eastAsia="it-IT"/>
        </w:rPr>
        <w:t>opporre una parte dei proletari all'altra</w:t>
      </w:r>
      <w:r w:rsidRPr="00D32291">
        <w:rPr>
          <w:rFonts w:ascii="Times New Roman" w:eastAsia="Times New Roman" w:hAnsi="Times New Roman" w:cs="Times New Roman"/>
          <w:sz w:val="24"/>
          <w:szCs w:val="24"/>
          <w:lang w:eastAsia="it-IT"/>
        </w:rPr>
        <w:t xml:space="preserve">.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Accanto alla guardia mobile il governo decise di raccogliere attorno a sé anche un esercito di operai industriali. Il ministro Marie arruolò nel cosiddetti laboratori nazionali  centomila operai gettati sul lastrico dalla crisi e dalla rivoluzione. Sotto questo nome pomposo non si celava altro che l'impiego degli operai a </w:t>
      </w:r>
      <w:r w:rsidRPr="00D32291">
        <w:rPr>
          <w:rFonts w:ascii="Times New Roman" w:eastAsia="Times New Roman" w:hAnsi="Times New Roman" w:cs="Times New Roman"/>
          <w:i/>
          <w:iCs/>
          <w:sz w:val="24"/>
          <w:szCs w:val="24"/>
          <w:lang w:eastAsia="it-IT"/>
        </w:rPr>
        <w:t xml:space="preserve">lavori di sterro </w:t>
      </w:r>
      <w:r w:rsidRPr="00D32291">
        <w:rPr>
          <w:rFonts w:ascii="Times New Roman" w:eastAsia="Times New Roman" w:hAnsi="Times New Roman" w:cs="Times New Roman"/>
          <w:sz w:val="24"/>
          <w:szCs w:val="24"/>
          <w:lang w:eastAsia="it-IT"/>
        </w:rPr>
        <w:t xml:space="preserve">noiosi, monotoni, improduttivi, per un salario di 23 soldi. </w:t>
      </w:r>
      <w:proofErr w:type="spellStart"/>
      <w:r w:rsidRPr="00D32291">
        <w:rPr>
          <w:rFonts w:ascii="Times New Roman" w:eastAsia="Times New Roman" w:hAnsi="Times New Roman" w:cs="Times New Roman"/>
          <w:i/>
          <w:iCs/>
          <w:sz w:val="24"/>
          <w:szCs w:val="24"/>
          <w:lang w:eastAsia="it-IT"/>
        </w:rPr>
        <w:t>Workhouses</w:t>
      </w:r>
      <w:proofErr w:type="spellEnd"/>
      <w:r w:rsidRPr="00D32291">
        <w:rPr>
          <w:rFonts w:ascii="Times New Roman" w:eastAsia="Times New Roman" w:hAnsi="Times New Roman" w:cs="Times New Roman"/>
          <w:sz w:val="24"/>
          <w:szCs w:val="24"/>
          <w:lang w:eastAsia="it-IT"/>
        </w:rPr>
        <w:t xml:space="preserve"> </w:t>
      </w:r>
      <w:r w:rsidRPr="00D32291">
        <w:rPr>
          <w:rFonts w:ascii="Times New Roman" w:eastAsia="Times New Roman" w:hAnsi="Times New Roman" w:cs="Times New Roman"/>
          <w:i/>
          <w:iCs/>
          <w:sz w:val="24"/>
          <w:szCs w:val="24"/>
          <w:lang w:eastAsia="it-IT"/>
        </w:rPr>
        <w:t xml:space="preserve"> inglesi all'aria aperta</w:t>
      </w:r>
      <w:r w:rsidRPr="00D32291">
        <w:rPr>
          <w:rFonts w:ascii="Times New Roman" w:eastAsia="Times New Roman" w:hAnsi="Times New Roman" w:cs="Times New Roman"/>
          <w:sz w:val="24"/>
          <w:szCs w:val="24"/>
          <w:lang w:eastAsia="it-IT"/>
        </w:rPr>
        <w:t xml:space="preserve">: altro non erano questi laboratori nazionali.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Questa volta la borghesia si ingannava circa i laboratori nazionali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Essa aveva creato un </w:t>
      </w:r>
      <w:r w:rsidRPr="00D32291">
        <w:rPr>
          <w:rFonts w:ascii="Times New Roman" w:eastAsia="Times New Roman" w:hAnsi="Times New Roman" w:cs="Times New Roman"/>
          <w:i/>
          <w:iCs/>
          <w:sz w:val="24"/>
          <w:szCs w:val="24"/>
          <w:lang w:eastAsia="it-IT"/>
        </w:rPr>
        <w:t>esercito per la sommossa</w:t>
      </w:r>
      <w:r w:rsidRPr="00D32291">
        <w:rPr>
          <w:rFonts w:ascii="Times New Roman" w:eastAsia="Times New Roman" w:hAnsi="Times New Roman" w:cs="Times New Roman"/>
          <w:sz w:val="24"/>
          <w:szCs w:val="24"/>
          <w:lang w:eastAsia="it-IT"/>
        </w:rPr>
        <w:t xml:space="preserve">.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i/>
          <w:iCs/>
          <w:sz w:val="24"/>
          <w:szCs w:val="24"/>
          <w:lang w:eastAsia="it-IT"/>
        </w:rPr>
        <w:t>Laboratori nazionali</w:t>
      </w:r>
      <w:r w:rsidRPr="00D32291">
        <w:rPr>
          <w:rFonts w:ascii="Times New Roman" w:eastAsia="Times New Roman" w:hAnsi="Times New Roman" w:cs="Times New Roman"/>
          <w:sz w:val="24"/>
          <w:szCs w:val="24"/>
          <w:lang w:eastAsia="it-IT"/>
        </w:rPr>
        <w:t xml:space="preserve"> - era il nome dei laboratori popolari che Louis </w:t>
      </w:r>
      <w:proofErr w:type="spellStart"/>
      <w:r w:rsidRPr="00D32291">
        <w:rPr>
          <w:rFonts w:ascii="Times New Roman" w:eastAsia="Times New Roman" w:hAnsi="Times New Roman" w:cs="Times New Roman"/>
          <w:sz w:val="24"/>
          <w:szCs w:val="24"/>
          <w:lang w:eastAsia="it-IT"/>
        </w:rPr>
        <w:t>Blanc</w:t>
      </w:r>
      <w:proofErr w:type="spellEnd"/>
      <w:r w:rsidRPr="00D32291">
        <w:rPr>
          <w:rFonts w:ascii="Times New Roman" w:eastAsia="Times New Roman" w:hAnsi="Times New Roman" w:cs="Times New Roman"/>
          <w:sz w:val="24"/>
          <w:szCs w:val="24"/>
          <w:lang w:eastAsia="it-IT"/>
        </w:rPr>
        <w:t xml:space="preserve"> predicava nel Lussemburgo. I laboratori di Marie, progettati in diretta </w:t>
      </w:r>
      <w:r w:rsidRPr="00D32291">
        <w:rPr>
          <w:rFonts w:ascii="Times New Roman" w:eastAsia="Times New Roman" w:hAnsi="Times New Roman" w:cs="Times New Roman"/>
          <w:i/>
          <w:iCs/>
          <w:sz w:val="24"/>
          <w:szCs w:val="24"/>
          <w:lang w:eastAsia="it-IT"/>
        </w:rPr>
        <w:t>opposizione</w:t>
      </w:r>
      <w:r w:rsidRPr="00D32291">
        <w:rPr>
          <w:rFonts w:ascii="Times New Roman" w:eastAsia="Times New Roman" w:hAnsi="Times New Roman" w:cs="Times New Roman"/>
          <w:sz w:val="24"/>
          <w:szCs w:val="24"/>
          <w:lang w:eastAsia="it-IT"/>
        </w:rPr>
        <w:t xml:space="preserve"> al Lussemburgo, causarono, grazie all'appellativo comune, una selva di equivoci</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Lo stesso governo provvisorio diffondeva sottomano la voce che questi laboratori nazionali fossero la trovata di Louis </w:t>
      </w:r>
      <w:proofErr w:type="spellStart"/>
      <w:r w:rsidRPr="00D32291">
        <w:rPr>
          <w:rFonts w:ascii="Times New Roman" w:eastAsia="Times New Roman" w:hAnsi="Times New Roman" w:cs="Times New Roman"/>
          <w:sz w:val="24"/>
          <w:szCs w:val="24"/>
          <w:lang w:eastAsia="it-IT"/>
        </w:rPr>
        <w:t>Blanc</w:t>
      </w:r>
      <w:proofErr w:type="spellEnd"/>
      <w:r w:rsidRPr="00D32291">
        <w:rPr>
          <w:rFonts w:ascii="Times New Roman" w:eastAsia="Times New Roman" w:hAnsi="Times New Roman" w:cs="Times New Roman"/>
          <w:sz w:val="24"/>
          <w:szCs w:val="24"/>
          <w:lang w:eastAsia="it-IT"/>
        </w:rPr>
        <w:t xml:space="preserve">, e la cosa sembrava tanto più attendibile in quanto Louis </w:t>
      </w:r>
      <w:proofErr w:type="spellStart"/>
      <w:r w:rsidRPr="00D32291">
        <w:rPr>
          <w:rFonts w:ascii="Times New Roman" w:eastAsia="Times New Roman" w:hAnsi="Times New Roman" w:cs="Times New Roman"/>
          <w:sz w:val="24"/>
          <w:szCs w:val="24"/>
          <w:lang w:eastAsia="it-IT"/>
        </w:rPr>
        <w:t>Blanc</w:t>
      </w:r>
      <w:proofErr w:type="spellEnd"/>
      <w:r w:rsidRPr="00D32291">
        <w:rPr>
          <w:rFonts w:ascii="Times New Roman" w:eastAsia="Times New Roman" w:hAnsi="Times New Roman" w:cs="Times New Roman"/>
          <w:sz w:val="24"/>
          <w:szCs w:val="24"/>
          <w:lang w:eastAsia="it-IT"/>
        </w:rPr>
        <w:t xml:space="preserve">, il profeta dei laboratori nazionali, era membro del governo provvisorio. </w:t>
      </w:r>
      <w:r>
        <w:rPr>
          <w:rFonts w:ascii="Times New Roman" w:eastAsia="Times New Roman" w:hAnsi="Times New Roman" w:cs="Times New Roman"/>
          <w:sz w:val="24"/>
          <w:szCs w:val="24"/>
          <w:lang w:eastAsia="it-IT"/>
        </w:rPr>
        <w:t>[...]</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Non per il loro contenuto, ma per il loro nome, i </w:t>
      </w:r>
      <w:r w:rsidRPr="00D32291">
        <w:rPr>
          <w:rFonts w:ascii="Times New Roman" w:eastAsia="Times New Roman" w:hAnsi="Times New Roman" w:cs="Times New Roman"/>
          <w:i/>
          <w:iCs/>
          <w:sz w:val="24"/>
          <w:szCs w:val="24"/>
          <w:lang w:eastAsia="it-IT"/>
        </w:rPr>
        <w:t>laboratori nazionali</w:t>
      </w:r>
      <w:r w:rsidRPr="00D32291">
        <w:rPr>
          <w:rFonts w:ascii="Times New Roman" w:eastAsia="Times New Roman" w:hAnsi="Times New Roman" w:cs="Times New Roman"/>
          <w:sz w:val="24"/>
          <w:szCs w:val="24"/>
          <w:lang w:eastAsia="it-IT"/>
        </w:rPr>
        <w:t xml:space="preserve"> erano l'incarnazione della protesta del proletariato contro l'industria borghese, il credito borghese e la repubblica borghese. Su di essi si riversò quindi tutto l'odio della borghesia.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Tutto il malessere, tutto il malcontento dei </w:t>
      </w:r>
      <w:r w:rsidRPr="00D32291">
        <w:rPr>
          <w:rFonts w:ascii="Times New Roman" w:eastAsia="Times New Roman" w:hAnsi="Times New Roman" w:cs="Times New Roman"/>
          <w:i/>
          <w:iCs/>
          <w:sz w:val="24"/>
          <w:szCs w:val="24"/>
          <w:lang w:eastAsia="it-IT"/>
        </w:rPr>
        <w:t>piccoli borghesi</w:t>
      </w:r>
      <w:r w:rsidRPr="00D32291">
        <w:rPr>
          <w:rFonts w:ascii="Times New Roman" w:eastAsia="Times New Roman" w:hAnsi="Times New Roman" w:cs="Times New Roman"/>
          <w:sz w:val="24"/>
          <w:szCs w:val="24"/>
          <w:lang w:eastAsia="it-IT"/>
        </w:rPr>
        <w:t xml:space="preserve"> si diresse esso pure contro questi laboratori nazionali, che divennero il bersaglio comune. Con vera rabbia essi facevano il conto delle somme inghiottite dai parassiti proletari, mentre la loro situazione diventava di giorno in giorno più insopportabile. Una pensione di Stato per una larva di lavoro, questo è il socialismo! - brontolavano tra di sé. I laboratori nazionali, le declamazioni del Lussemburgo, i cortei degli operai per Parigi: in questo essi cercavano l'origine della loro miseria. E nessuno si scagliava contro le pretese macchinazioni dei comunisti più del piccolo borghese, che si agitava disperatamente sull'abisso della bancarotta.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Così nel conflitto imminente tra la borghesia e il proletariato tutti i vantaggi, tutti i posti decisivi, tutti gli strati intermedi della società erano in mano alla borghesia</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Il </w:t>
      </w:r>
      <w:r w:rsidRPr="00D32291">
        <w:rPr>
          <w:rFonts w:ascii="Times New Roman" w:eastAsia="Times New Roman" w:hAnsi="Times New Roman" w:cs="Times New Roman"/>
          <w:i/>
          <w:iCs/>
          <w:sz w:val="24"/>
          <w:szCs w:val="24"/>
          <w:lang w:eastAsia="it-IT"/>
        </w:rPr>
        <w:t>17 marzo</w:t>
      </w:r>
      <w:r w:rsidRPr="00D32291">
        <w:rPr>
          <w:rFonts w:ascii="Times New Roman" w:eastAsia="Times New Roman" w:hAnsi="Times New Roman" w:cs="Times New Roman"/>
          <w:sz w:val="24"/>
          <w:szCs w:val="24"/>
          <w:lang w:eastAsia="it-IT"/>
        </w:rPr>
        <w:t xml:space="preserve"> e il </w:t>
      </w:r>
      <w:r w:rsidRPr="00D32291">
        <w:rPr>
          <w:rFonts w:ascii="Times New Roman" w:eastAsia="Times New Roman" w:hAnsi="Times New Roman" w:cs="Times New Roman"/>
          <w:i/>
          <w:iCs/>
          <w:sz w:val="24"/>
          <w:szCs w:val="24"/>
          <w:lang w:eastAsia="it-IT"/>
        </w:rPr>
        <w:t>16 aprile</w:t>
      </w:r>
      <w:r w:rsidRPr="00D32291">
        <w:rPr>
          <w:rFonts w:ascii="Times New Roman" w:eastAsia="Times New Roman" w:hAnsi="Times New Roman" w:cs="Times New Roman"/>
          <w:sz w:val="24"/>
          <w:szCs w:val="24"/>
          <w:lang w:eastAsia="it-IT"/>
        </w:rPr>
        <w:t xml:space="preserve"> furono le prime scaramucce della grande lotta di classe che la repubblica borghese nascondeva sotto le sue ali.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Il 4 maggio si riunì l'</w:t>
      </w:r>
      <w:r w:rsidRPr="00D32291">
        <w:rPr>
          <w:rFonts w:ascii="Times New Roman" w:eastAsia="Times New Roman" w:hAnsi="Times New Roman" w:cs="Times New Roman"/>
          <w:i/>
          <w:iCs/>
          <w:sz w:val="24"/>
          <w:szCs w:val="24"/>
          <w:lang w:eastAsia="it-IT"/>
        </w:rPr>
        <w:t xml:space="preserve">Assemblea nazionale uscita </w:t>
      </w:r>
      <w:r w:rsidRPr="00D32291">
        <w:rPr>
          <w:rFonts w:ascii="Times New Roman" w:eastAsia="Times New Roman" w:hAnsi="Times New Roman" w:cs="Times New Roman"/>
          <w:sz w:val="24"/>
          <w:szCs w:val="24"/>
          <w:lang w:eastAsia="it-IT"/>
        </w:rPr>
        <w:t xml:space="preserve">dal </w:t>
      </w:r>
      <w:r w:rsidRPr="00D32291">
        <w:rPr>
          <w:rFonts w:ascii="Times New Roman" w:eastAsia="Times New Roman" w:hAnsi="Times New Roman" w:cs="Times New Roman"/>
          <w:i/>
          <w:iCs/>
          <w:sz w:val="24"/>
          <w:szCs w:val="24"/>
          <w:lang w:eastAsia="it-IT"/>
        </w:rPr>
        <w:t xml:space="preserve">suffragio universale diretto. </w:t>
      </w:r>
      <w:r w:rsidRPr="00D32291">
        <w:rPr>
          <w:rFonts w:ascii="Times New Roman" w:eastAsia="Times New Roman" w:hAnsi="Times New Roman" w:cs="Times New Roman"/>
          <w:sz w:val="24"/>
          <w:szCs w:val="24"/>
          <w:lang w:eastAsia="it-IT"/>
        </w:rPr>
        <w:t xml:space="preserve">Il suffragio universale non possedeva la forza magica che gli avevano attribuito i repubblicani di vecchio stampo. In tutta la Francia, o per lo meno nella maggioranza dei francesi, essi vedevano dei </w:t>
      </w:r>
      <w:proofErr w:type="spellStart"/>
      <w:r w:rsidRPr="00D32291">
        <w:rPr>
          <w:rFonts w:ascii="Times New Roman" w:eastAsia="Times New Roman" w:hAnsi="Times New Roman" w:cs="Times New Roman"/>
          <w:i/>
          <w:iCs/>
          <w:sz w:val="24"/>
          <w:szCs w:val="24"/>
          <w:lang w:eastAsia="it-IT"/>
        </w:rPr>
        <w:t>citoyens</w:t>
      </w:r>
      <w:proofErr w:type="spellEnd"/>
      <w:r w:rsidRPr="00D32291">
        <w:rPr>
          <w:rFonts w:ascii="Times New Roman" w:eastAsia="Times New Roman" w:hAnsi="Times New Roman" w:cs="Times New Roman"/>
          <w:i/>
          <w:iCs/>
          <w:sz w:val="24"/>
          <w:szCs w:val="24"/>
          <w:lang w:eastAsia="it-IT"/>
        </w:rPr>
        <w:t xml:space="preserve"> </w:t>
      </w:r>
      <w:r w:rsidRPr="00D32291">
        <w:rPr>
          <w:rFonts w:ascii="Times New Roman" w:eastAsia="Times New Roman" w:hAnsi="Times New Roman" w:cs="Times New Roman"/>
          <w:sz w:val="24"/>
          <w:szCs w:val="24"/>
          <w:lang w:eastAsia="it-IT"/>
        </w:rPr>
        <w:t xml:space="preserve">con gli stessi interessi, le identiche vedute, ecc. Questo era il loro </w:t>
      </w:r>
      <w:r w:rsidRPr="00D32291">
        <w:rPr>
          <w:rFonts w:ascii="Times New Roman" w:eastAsia="Times New Roman" w:hAnsi="Times New Roman" w:cs="Times New Roman"/>
          <w:i/>
          <w:iCs/>
          <w:sz w:val="24"/>
          <w:szCs w:val="24"/>
          <w:lang w:eastAsia="it-IT"/>
        </w:rPr>
        <w:t xml:space="preserve">culto del popolo. </w:t>
      </w:r>
      <w:r w:rsidRPr="00D32291">
        <w:rPr>
          <w:rFonts w:ascii="Times New Roman" w:eastAsia="Times New Roman" w:hAnsi="Times New Roman" w:cs="Times New Roman"/>
          <w:sz w:val="24"/>
          <w:szCs w:val="24"/>
          <w:lang w:eastAsia="it-IT"/>
        </w:rPr>
        <w:t xml:space="preserve">Invece del loro popolo </w:t>
      </w:r>
      <w:r w:rsidRPr="00D32291">
        <w:rPr>
          <w:rFonts w:ascii="Times New Roman" w:eastAsia="Times New Roman" w:hAnsi="Times New Roman" w:cs="Times New Roman"/>
          <w:i/>
          <w:iCs/>
          <w:sz w:val="24"/>
          <w:szCs w:val="24"/>
          <w:lang w:eastAsia="it-IT"/>
        </w:rPr>
        <w:t>immaginario</w:t>
      </w:r>
      <w:r w:rsidRPr="00D32291">
        <w:rPr>
          <w:rFonts w:ascii="Times New Roman" w:eastAsia="Times New Roman" w:hAnsi="Times New Roman" w:cs="Times New Roman"/>
          <w:sz w:val="24"/>
          <w:szCs w:val="24"/>
          <w:lang w:eastAsia="it-IT"/>
        </w:rPr>
        <w:t xml:space="preserve">, le elezioni trassero alla luce del giorno il popolo </w:t>
      </w:r>
      <w:r w:rsidRPr="00D32291">
        <w:rPr>
          <w:rFonts w:ascii="Times New Roman" w:eastAsia="Times New Roman" w:hAnsi="Times New Roman" w:cs="Times New Roman"/>
          <w:i/>
          <w:iCs/>
          <w:sz w:val="24"/>
          <w:szCs w:val="24"/>
          <w:lang w:eastAsia="it-IT"/>
        </w:rPr>
        <w:t xml:space="preserve">vero, </w:t>
      </w:r>
      <w:r w:rsidRPr="00D32291">
        <w:rPr>
          <w:rFonts w:ascii="Times New Roman" w:eastAsia="Times New Roman" w:hAnsi="Times New Roman" w:cs="Times New Roman"/>
          <w:sz w:val="24"/>
          <w:szCs w:val="24"/>
          <w:lang w:eastAsia="it-IT"/>
        </w:rPr>
        <w:t xml:space="preserve">cioè i rappresentanti delle diverse classi in cui esso si divide. Abbiamo veduto le ragioni per cui i contadini e i piccoli </w:t>
      </w:r>
      <w:r w:rsidRPr="00D32291">
        <w:rPr>
          <w:rFonts w:ascii="Times New Roman" w:eastAsia="Times New Roman" w:hAnsi="Times New Roman" w:cs="Times New Roman"/>
          <w:sz w:val="24"/>
          <w:szCs w:val="24"/>
          <w:lang w:eastAsia="it-IT"/>
        </w:rPr>
        <w:lastRenderedPageBreak/>
        <w:t xml:space="preserve">borghesi dovevano votare sotto la direzione della borghesia impaziente di combattere e dei grandi proprietari fondiari anelanti alla restaurazione. </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Nell'Assemblea nazionale costituente, che si riunì il 4 maggio, i </w:t>
      </w:r>
      <w:r w:rsidRPr="00D32291">
        <w:rPr>
          <w:rFonts w:ascii="Times New Roman" w:eastAsia="Times New Roman" w:hAnsi="Times New Roman" w:cs="Times New Roman"/>
          <w:i/>
          <w:iCs/>
          <w:sz w:val="24"/>
          <w:szCs w:val="24"/>
          <w:lang w:eastAsia="it-IT"/>
        </w:rPr>
        <w:t>repubblicani borghesi</w:t>
      </w:r>
      <w:r w:rsidRPr="00D32291">
        <w:rPr>
          <w:rFonts w:ascii="Times New Roman" w:eastAsia="Times New Roman" w:hAnsi="Times New Roman" w:cs="Times New Roman"/>
          <w:sz w:val="24"/>
          <w:szCs w:val="24"/>
          <w:lang w:eastAsia="it-IT"/>
        </w:rPr>
        <w:t>, i repubblicani del "National" avevano il sopravvento</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Soltanto in nome della repubblica poteva essere intrapresa la lotta contro il proletariato.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i/>
          <w:iCs/>
          <w:sz w:val="24"/>
          <w:szCs w:val="24"/>
          <w:lang w:eastAsia="it-IT"/>
        </w:rPr>
        <w:t xml:space="preserve">Dal 4 maggio, non dal 25 febbraio, data la repubblica, </w:t>
      </w:r>
      <w:r w:rsidRPr="00D32291">
        <w:rPr>
          <w:rFonts w:ascii="Times New Roman" w:eastAsia="Times New Roman" w:hAnsi="Times New Roman" w:cs="Times New Roman"/>
          <w:sz w:val="24"/>
          <w:szCs w:val="24"/>
          <w:lang w:eastAsia="it-IT"/>
        </w:rPr>
        <w:t xml:space="preserve">vale a dire la repubblica riconosciuta dal popolo francese; non era più la repubblica che il proletariato parigino aveva imposto al governo provvisorio, non era più la repubblica accompagnata da istituzioni sociali; non era più l'immagine di sogno balenata davanti agli occhi dei combattenti delle barricate. La repubblica proclamata dall'Assemblea nazionale, la sola legittima, non era un'arma rivoluzionarla contro l'ordine borghese, ma piuttosto la ricostruzione politica di questo, la restaurazione politica della società borghese, in una parola, era </w:t>
      </w:r>
      <w:r w:rsidRPr="00D32291">
        <w:rPr>
          <w:rFonts w:ascii="Times New Roman" w:eastAsia="Times New Roman" w:hAnsi="Times New Roman" w:cs="Times New Roman"/>
          <w:i/>
          <w:iCs/>
          <w:sz w:val="24"/>
          <w:szCs w:val="24"/>
          <w:lang w:eastAsia="it-IT"/>
        </w:rPr>
        <w:t xml:space="preserve">la repubblica borghese. </w:t>
      </w:r>
      <w:r w:rsidRPr="00D32291">
        <w:rPr>
          <w:rFonts w:ascii="Times New Roman" w:eastAsia="Times New Roman" w:hAnsi="Times New Roman" w:cs="Times New Roman"/>
          <w:sz w:val="24"/>
          <w:szCs w:val="24"/>
          <w:lang w:eastAsia="it-IT"/>
        </w:rPr>
        <w:t xml:space="preserve">Questa è l'affermazione che risuonò dalla tribuna dell'Assemblea nazionale, e trovò eco in tutta la stampa borghese repubblicana e antirepubblicana.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Nell'Assemblea nazionale, tutta la Francia sedette a giudice del proletariato parigino. L'Assemblea ruppe subito con le illusioni sociali della rivoluzione di febbraio; essa proclamò chiaro e tondo la </w:t>
      </w:r>
      <w:r w:rsidRPr="00D32291">
        <w:rPr>
          <w:rFonts w:ascii="Times New Roman" w:eastAsia="Times New Roman" w:hAnsi="Times New Roman" w:cs="Times New Roman"/>
          <w:i/>
          <w:iCs/>
          <w:sz w:val="24"/>
          <w:szCs w:val="24"/>
          <w:lang w:eastAsia="it-IT"/>
        </w:rPr>
        <w:t>repubblica borghese</w:t>
      </w:r>
      <w:r w:rsidRPr="00D32291">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i/>
          <w:iCs/>
          <w:sz w:val="24"/>
          <w:szCs w:val="24"/>
          <w:lang w:eastAsia="it-IT"/>
        </w:rPr>
        <w:t xml:space="preserve"> </w:t>
      </w:r>
      <w:r w:rsidRPr="00D32291">
        <w:rPr>
          <w:rFonts w:ascii="Times New Roman" w:eastAsia="Times New Roman" w:hAnsi="Times New Roman" w:cs="Times New Roman"/>
          <w:sz w:val="24"/>
          <w:szCs w:val="24"/>
          <w:lang w:eastAsia="it-IT"/>
        </w:rPr>
        <w:t xml:space="preserve">niente altro che la repubblica borghese, escluse immediatamente dalla commissione esecutiva da lei nominata i rappresentanti del proletariato, Louis </w:t>
      </w:r>
      <w:proofErr w:type="spellStart"/>
      <w:r w:rsidRPr="00D32291">
        <w:rPr>
          <w:rFonts w:ascii="Times New Roman" w:eastAsia="Times New Roman" w:hAnsi="Times New Roman" w:cs="Times New Roman"/>
          <w:sz w:val="24"/>
          <w:szCs w:val="24"/>
          <w:lang w:eastAsia="it-IT"/>
        </w:rPr>
        <w:t>Blanc</w:t>
      </w:r>
      <w:proofErr w:type="spellEnd"/>
      <w:r w:rsidRPr="00D32291">
        <w:rPr>
          <w:rFonts w:ascii="Times New Roman" w:eastAsia="Times New Roman" w:hAnsi="Times New Roman" w:cs="Times New Roman"/>
          <w:sz w:val="24"/>
          <w:szCs w:val="24"/>
          <w:lang w:eastAsia="it-IT"/>
        </w:rPr>
        <w:t xml:space="preserve"> e Albert; respinse la proposta di uno speciale ministero del lavoro,</w:t>
      </w:r>
      <w:r>
        <w:rPr>
          <w:rFonts w:ascii="Times New Roman" w:eastAsia="Times New Roman" w:hAnsi="Times New Roman" w:cs="Times New Roman"/>
          <w:sz w:val="24"/>
          <w:szCs w:val="24"/>
          <w:lang w:eastAsia="it-IT"/>
        </w:rPr>
        <w:t>[...]</w:t>
      </w:r>
    </w:p>
    <w:p w:rsidR="00D32291" w:rsidRPr="00D32291" w:rsidRDefault="00D32291" w:rsidP="00D32291">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Ma tutto ciò non bastava. La rivoluzione di febbraio era stata conquistata dagli operai con l'aiuto passivo della borghesia. I proletari si consideravano a ragione come i vincitori di febbraio, e avanzavano le pretese orgogliose del vincitore. Si doveva batterli nella strada; si doveva mostrar loro che erano sconfitti, non appena si battevano non </w:t>
      </w:r>
      <w:r w:rsidRPr="00D32291">
        <w:rPr>
          <w:rFonts w:ascii="Times New Roman" w:eastAsia="Times New Roman" w:hAnsi="Times New Roman" w:cs="Times New Roman"/>
          <w:i/>
          <w:iCs/>
          <w:sz w:val="24"/>
          <w:szCs w:val="24"/>
          <w:lang w:eastAsia="it-IT"/>
        </w:rPr>
        <w:t xml:space="preserve">con </w:t>
      </w:r>
      <w:r w:rsidRPr="00D32291">
        <w:rPr>
          <w:rFonts w:ascii="Times New Roman" w:eastAsia="Times New Roman" w:hAnsi="Times New Roman" w:cs="Times New Roman"/>
          <w:sz w:val="24"/>
          <w:szCs w:val="24"/>
          <w:lang w:eastAsia="it-IT"/>
        </w:rPr>
        <w:t xml:space="preserve">la borghesia, ma </w:t>
      </w:r>
      <w:r w:rsidRPr="00D32291">
        <w:rPr>
          <w:rFonts w:ascii="Times New Roman" w:eastAsia="Times New Roman" w:hAnsi="Times New Roman" w:cs="Times New Roman"/>
          <w:i/>
          <w:iCs/>
          <w:sz w:val="24"/>
          <w:szCs w:val="24"/>
          <w:lang w:eastAsia="it-IT"/>
        </w:rPr>
        <w:t>contro</w:t>
      </w:r>
      <w:r w:rsidRPr="00D32291">
        <w:rPr>
          <w:rFonts w:ascii="Times New Roman" w:eastAsia="Times New Roman" w:hAnsi="Times New Roman" w:cs="Times New Roman"/>
          <w:sz w:val="24"/>
          <w:szCs w:val="24"/>
          <w:lang w:eastAsia="it-IT"/>
        </w:rPr>
        <w:t xml:space="preserve"> la borghesia. </w:t>
      </w:r>
      <w:r>
        <w:rPr>
          <w:rFonts w:ascii="Times New Roman" w:eastAsia="Times New Roman" w:hAnsi="Times New Roman" w:cs="Times New Roman"/>
          <w:sz w:val="24"/>
          <w:szCs w:val="24"/>
          <w:lang w:eastAsia="it-IT"/>
        </w:rPr>
        <w:t>[...]</w:t>
      </w:r>
      <w:r w:rsidR="00C11CA3">
        <w:rPr>
          <w:rFonts w:ascii="Times New Roman" w:eastAsia="Times New Roman" w:hAnsi="Times New Roman" w:cs="Times New Roman"/>
          <w:sz w:val="24"/>
          <w:szCs w:val="24"/>
          <w:lang w:eastAsia="it-IT"/>
        </w:rPr>
        <w:t xml:space="preserve"> </w:t>
      </w:r>
      <w:r w:rsidRPr="00D32291">
        <w:rPr>
          <w:rFonts w:ascii="Times New Roman" w:eastAsia="Times New Roman" w:hAnsi="Times New Roman" w:cs="Times New Roman"/>
          <w:sz w:val="24"/>
          <w:szCs w:val="24"/>
          <w:lang w:eastAsia="it-IT"/>
        </w:rPr>
        <w:t xml:space="preserve">Era necessaria una seconda battaglia per staccare la repubblica dalle concessioni socialiste, per fare ufficialmente della </w:t>
      </w:r>
      <w:r w:rsidRPr="00D32291">
        <w:rPr>
          <w:rFonts w:ascii="Times New Roman" w:eastAsia="Times New Roman" w:hAnsi="Times New Roman" w:cs="Times New Roman"/>
          <w:i/>
          <w:iCs/>
          <w:sz w:val="24"/>
          <w:szCs w:val="24"/>
          <w:lang w:eastAsia="it-IT"/>
        </w:rPr>
        <w:t xml:space="preserve">repubblica borghese </w:t>
      </w:r>
      <w:r w:rsidRPr="00D32291">
        <w:rPr>
          <w:rFonts w:ascii="Times New Roman" w:eastAsia="Times New Roman" w:hAnsi="Times New Roman" w:cs="Times New Roman"/>
          <w:sz w:val="24"/>
          <w:szCs w:val="24"/>
          <w:lang w:eastAsia="it-IT"/>
        </w:rPr>
        <w:t xml:space="preserve">l'elemento dominante. La borghesia doveva respingere le rivendicazioni del proletariato con le armi alla mano. E la vera culla della repubblica borghese non è la </w:t>
      </w:r>
      <w:r w:rsidRPr="00D32291">
        <w:rPr>
          <w:rFonts w:ascii="Times New Roman" w:eastAsia="Times New Roman" w:hAnsi="Times New Roman" w:cs="Times New Roman"/>
          <w:i/>
          <w:iCs/>
          <w:sz w:val="24"/>
          <w:szCs w:val="24"/>
          <w:lang w:eastAsia="it-IT"/>
        </w:rPr>
        <w:t>vittoria di febbraio</w:t>
      </w:r>
      <w:r w:rsidRPr="00D32291">
        <w:rPr>
          <w:rFonts w:ascii="Times New Roman" w:eastAsia="Times New Roman" w:hAnsi="Times New Roman" w:cs="Times New Roman"/>
          <w:sz w:val="24"/>
          <w:szCs w:val="24"/>
          <w:lang w:eastAsia="it-IT"/>
        </w:rPr>
        <w:t xml:space="preserve"> ma la </w:t>
      </w:r>
      <w:r w:rsidRPr="00D32291">
        <w:rPr>
          <w:rFonts w:ascii="Times New Roman" w:eastAsia="Times New Roman" w:hAnsi="Times New Roman" w:cs="Times New Roman"/>
          <w:i/>
          <w:iCs/>
          <w:sz w:val="24"/>
          <w:szCs w:val="24"/>
          <w:lang w:eastAsia="it-IT"/>
        </w:rPr>
        <w:t>disfatta di giugno</w:t>
      </w:r>
      <w:r w:rsidRPr="00D32291">
        <w:rPr>
          <w:rFonts w:ascii="Times New Roman" w:eastAsia="Times New Roman" w:hAnsi="Times New Roman" w:cs="Times New Roman"/>
          <w:sz w:val="24"/>
          <w:szCs w:val="24"/>
          <w:lang w:eastAsia="it-IT"/>
        </w:rPr>
        <w:t xml:space="preserve">.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Il proletariato accelerò la soluzione allorché, il 15 maggio, penetrò nell'Assemblea nazionale, cercò invano di riconquistare la propria influenza rivoluzionaria, e riuscì soltanto a far cadere in mano dei carcerieri della borghesia i suoi energici capi</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Dall'alto della tribuna dell'Assemblea nazionale costituente gli operai furono direttamente provocati, insultati, scherniti. Ma il vero centro dell'attacco furono, come abbiamo visto, i </w:t>
      </w:r>
      <w:r w:rsidRPr="00D32291">
        <w:rPr>
          <w:rFonts w:ascii="Times New Roman" w:eastAsia="Times New Roman" w:hAnsi="Times New Roman" w:cs="Times New Roman"/>
          <w:i/>
          <w:iCs/>
          <w:sz w:val="24"/>
          <w:szCs w:val="24"/>
          <w:lang w:eastAsia="it-IT"/>
        </w:rPr>
        <w:t xml:space="preserve">laboratori nazionali. </w:t>
      </w:r>
      <w:r w:rsidRPr="00D32291">
        <w:rPr>
          <w:rFonts w:ascii="Times New Roman" w:eastAsia="Times New Roman" w:hAnsi="Times New Roman" w:cs="Times New Roman"/>
          <w:sz w:val="24"/>
          <w:szCs w:val="24"/>
          <w:lang w:eastAsia="it-IT"/>
        </w:rPr>
        <w:t xml:space="preserve">Su di essi l'Assemblea costituente richiamò in modo imperativo l'attenzione della commissione esecutiva.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La commissione esecutiva incominciò col rendere più difficile l'ingresso nei laboratori nazionali, col trasformare il salario a giornata in salario a cottimo, col mandare in esilio nella </w:t>
      </w:r>
      <w:proofErr w:type="spellStart"/>
      <w:r w:rsidRPr="00D32291">
        <w:rPr>
          <w:rFonts w:ascii="Times New Roman" w:eastAsia="Times New Roman" w:hAnsi="Times New Roman" w:cs="Times New Roman"/>
          <w:sz w:val="24"/>
          <w:szCs w:val="24"/>
          <w:lang w:eastAsia="it-IT"/>
        </w:rPr>
        <w:t>Sologne</w:t>
      </w:r>
      <w:proofErr w:type="spellEnd"/>
      <w:r w:rsidRPr="00D32291">
        <w:rPr>
          <w:rFonts w:ascii="Times New Roman" w:eastAsia="Times New Roman" w:hAnsi="Times New Roman" w:cs="Times New Roman"/>
          <w:sz w:val="24"/>
          <w:szCs w:val="24"/>
          <w:lang w:eastAsia="it-IT"/>
        </w:rPr>
        <w:t xml:space="preserve"> gli operai non nativi di Parigi col pretesto di lavori di sterro. Questi lavori di sterro non erano che una formula retorica per coprire la loro cacciata, come fecero sapere ai loro compagni gli operai che tornarono indietro delusi. Finalmente il 21 giugno apparve sul "</w:t>
      </w:r>
      <w:proofErr w:type="spellStart"/>
      <w:r w:rsidRPr="00D32291">
        <w:rPr>
          <w:rFonts w:ascii="Times New Roman" w:eastAsia="Times New Roman" w:hAnsi="Times New Roman" w:cs="Times New Roman"/>
          <w:sz w:val="24"/>
          <w:szCs w:val="24"/>
          <w:lang w:eastAsia="it-IT"/>
        </w:rPr>
        <w:t>Moniteur</w:t>
      </w:r>
      <w:proofErr w:type="spellEnd"/>
      <w:r w:rsidRPr="00D32291">
        <w:rPr>
          <w:rFonts w:ascii="Times New Roman" w:eastAsia="Times New Roman" w:hAnsi="Times New Roman" w:cs="Times New Roman"/>
          <w:sz w:val="24"/>
          <w:szCs w:val="24"/>
          <w:lang w:eastAsia="it-IT"/>
        </w:rPr>
        <w:t xml:space="preserve">" un decreto che ordinava l'espulsione dai laboratori nazionali di tutti gli operai non sposati, o il loro arruolamento nell'esercito.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Agli operai non rimase altra alternativa, o morir di fame o scendere in campo. Essi risposero il 22 giugno con la terribile insurrezione in cui venne combattuta la prima grande battaglia tra le due classi in cui è divisa la società moderna. Fu una lotta per la conservazione o per la distruzione dell'ordine </w:t>
      </w:r>
      <w:r w:rsidRPr="00D32291">
        <w:rPr>
          <w:rFonts w:ascii="Times New Roman" w:eastAsia="Times New Roman" w:hAnsi="Times New Roman" w:cs="Times New Roman"/>
          <w:i/>
          <w:iCs/>
          <w:sz w:val="24"/>
          <w:szCs w:val="24"/>
          <w:lang w:eastAsia="it-IT"/>
        </w:rPr>
        <w:t>borghese</w:t>
      </w:r>
      <w:r w:rsidRPr="00D32291">
        <w:rPr>
          <w:rFonts w:ascii="Times New Roman" w:eastAsia="Times New Roman" w:hAnsi="Times New Roman" w:cs="Times New Roman"/>
          <w:sz w:val="24"/>
          <w:szCs w:val="24"/>
          <w:lang w:eastAsia="it-IT"/>
        </w:rPr>
        <w:t xml:space="preserve">. Il velo che avvolgeva la repubblica fu lacerato.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lastRenderedPageBreak/>
        <w:t xml:space="preserve">È noto con che valore e genialità senza esempio gli operai, senza capi, senza un piano comune, senza mezzi, per la maggior parte senza armi, tennero in scacco per cinque giorni l'esercito, la guardia mobile, la guardia nazionale di Parigi e la guardia nazionale accorsa dalle province. È noto come la borghesia si rifacesse con brutalità inaudita del pericolo corso, massacrando più di tremila prigionieri.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I fuochi artificiali di </w:t>
      </w:r>
      <w:proofErr w:type="spellStart"/>
      <w:r w:rsidRPr="00D32291">
        <w:rPr>
          <w:rFonts w:ascii="Times New Roman" w:eastAsia="Times New Roman" w:hAnsi="Times New Roman" w:cs="Times New Roman"/>
          <w:sz w:val="24"/>
          <w:szCs w:val="24"/>
          <w:lang w:eastAsia="it-IT"/>
        </w:rPr>
        <w:t>Lamartine</w:t>
      </w:r>
      <w:proofErr w:type="spellEnd"/>
      <w:r w:rsidRPr="00D32291">
        <w:rPr>
          <w:rFonts w:ascii="Times New Roman" w:eastAsia="Times New Roman" w:hAnsi="Times New Roman" w:cs="Times New Roman"/>
          <w:sz w:val="24"/>
          <w:szCs w:val="24"/>
          <w:lang w:eastAsia="it-IT"/>
        </w:rPr>
        <w:t xml:space="preserve"> si sono trasformati nelle bombe incendiarie di </w:t>
      </w:r>
      <w:proofErr w:type="spellStart"/>
      <w:r w:rsidRPr="00D32291">
        <w:rPr>
          <w:rFonts w:ascii="Times New Roman" w:eastAsia="Times New Roman" w:hAnsi="Times New Roman" w:cs="Times New Roman"/>
          <w:sz w:val="24"/>
          <w:szCs w:val="24"/>
          <w:lang w:eastAsia="it-IT"/>
        </w:rPr>
        <w:t>Cavaignac</w:t>
      </w:r>
      <w:proofErr w:type="spellEnd"/>
      <w:r w:rsidRPr="00D32291">
        <w:rPr>
          <w:rFonts w:ascii="Times New Roman" w:eastAsia="Times New Roman" w:hAnsi="Times New Roman" w:cs="Times New Roman"/>
          <w:sz w:val="24"/>
          <w:szCs w:val="24"/>
          <w:lang w:eastAsia="it-IT"/>
        </w:rPr>
        <w:t xml:space="preserve">. La </w:t>
      </w:r>
      <w:proofErr w:type="spellStart"/>
      <w:r w:rsidRPr="00D32291">
        <w:rPr>
          <w:rFonts w:ascii="Times New Roman" w:eastAsia="Times New Roman" w:hAnsi="Times New Roman" w:cs="Times New Roman"/>
          <w:sz w:val="24"/>
          <w:szCs w:val="24"/>
          <w:lang w:eastAsia="it-IT"/>
        </w:rPr>
        <w:t>fraternité</w:t>
      </w:r>
      <w:proofErr w:type="spellEnd"/>
      <w:r w:rsidRPr="00D32291">
        <w:rPr>
          <w:rFonts w:ascii="Times New Roman" w:eastAsia="Times New Roman" w:hAnsi="Times New Roman" w:cs="Times New Roman"/>
          <w:sz w:val="24"/>
          <w:szCs w:val="24"/>
          <w:lang w:eastAsia="it-IT"/>
        </w:rPr>
        <w:t xml:space="preserve">, la fratellanza delle classi opposte, di cui l'una sfrutta l'altra, questa </w:t>
      </w:r>
      <w:proofErr w:type="spellStart"/>
      <w:r w:rsidRPr="00D32291">
        <w:rPr>
          <w:rFonts w:ascii="Times New Roman" w:eastAsia="Times New Roman" w:hAnsi="Times New Roman" w:cs="Times New Roman"/>
          <w:sz w:val="24"/>
          <w:szCs w:val="24"/>
          <w:lang w:eastAsia="it-IT"/>
        </w:rPr>
        <w:t>fraternité</w:t>
      </w:r>
      <w:proofErr w:type="spellEnd"/>
      <w:r w:rsidRPr="00D32291">
        <w:rPr>
          <w:rFonts w:ascii="Times New Roman" w:eastAsia="Times New Roman" w:hAnsi="Times New Roman" w:cs="Times New Roman"/>
          <w:sz w:val="24"/>
          <w:szCs w:val="24"/>
          <w:lang w:eastAsia="it-IT"/>
        </w:rPr>
        <w:t xml:space="preserve">, proclamata in febbraio, scritta a grosse lettere sulla fronte di Parigi, su ogni carcere, su ogni caserma, ha la sua espressione vera, genuina, prosaica, nella </w:t>
      </w:r>
      <w:r w:rsidRPr="00D32291">
        <w:rPr>
          <w:rFonts w:ascii="Times New Roman" w:eastAsia="Times New Roman" w:hAnsi="Times New Roman" w:cs="Times New Roman"/>
          <w:i/>
          <w:iCs/>
          <w:sz w:val="24"/>
          <w:szCs w:val="24"/>
          <w:lang w:eastAsia="it-IT"/>
        </w:rPr>
        <w:t>guerra civile</w:t>
      </w:r>
      <w:r w:rsidRPr="00D32291">
        <w:rPr>
          <w:rFonts w:ascii="Times New Roman" w:eastAsia="Times New Roman" w:hAnsi="Times New Roman" w:cs="Times New Roman"/>
          <w:sz w:val="24"/>
          <w:szCs w:val="24"/>
          <w:lang w:eastAsia="it-IT"/>
        </w:rPr>
        <w:t xml:space="preserve">: nella guerra civile nel suo aspetto più terribile, nella guerra tra il lavoro e il capitale. </w:t>
      </w:r>
      <w:r>
        <w:rPr>
          <w:rFonts w:ascii="Times New Roman" w:eastAsia="Times New Roman" w:hAnsi="Times New Roman" w:cs="Times New Roman"/>
          <w:sz w:val="24"/>
          <w:szCs w:val="24"/>
          <w:lang w:eastAsia="it-IT"/>
        </w:rPr>
        <w:t>[...]</w:t>
      </w:r>
      <w:r w:rsidRPr="00D32291">
        <w:rPr>
          <w:rFonts w:ascii="Times New Roman" w:eastAsia="Times New Roman" w:hAnsi="Times New Roman" w:cs="Times New Roman"/>
          <w:sz w:val="24"/>
          <w:szCs w:val="24"/>
          <w:lang w:eastAsia="it-IT"/>
        </w:rPr>
        <w:t xml:space="preserve"> Nessuna delle numerose rivoluzioni della borghesia francese a partire dal 1789 era stata un attentato contro l'</w:t>
      </w:r>
      <w:r w:rsidRPr="00D32291">
        <w:rPr>
          <w:rFonts w:ascii="Times New Roman" w:eastAsia="Times New Roman" w:hAnsi="Times New Roman" w:cs="Times New Roman"/>
          <w:i/>
          <w:iCs/>
          <w:sz w:val="24"/>
          <w:szCs w:val="24"/>
          <w:lang w:eastAsia="it-IT"/>
        </w:rPr>
        <w:t>ordine</w:t>
      </w:r>
      <w:r w:rsidRPr="00D32291">
        <w:rPr>
          <w:rFonts w:ascii="Times New Roman" w:eastAsia="Times New Roman" w:hAnsi="Times New Roman" w:cs="Times New Roman"/>
          <w:sz w:val="24"/>
          <w:szCs w:val="24"/>
          <w:lang w:eastAsia="it-IT"/>
        </w:rPr>
        <w:t xml:space="preserve">, perché tutte avevano lasciato sussistere il dominio della classe, la schiavitù degli operai, l'ordine </w:t>
      </w:r>
      <w:r w:rsidRPr="00D32291">
        <w:rPr>
          <w:rFonts w:ascii="Times New Roman" w:eastAsia="Times New Roman" w:hAnsi="Times New Roman" w:cs="Times New Roman"/>
          <w:i/>
          <w:iCs/>
          <w:sz w:val="24"/>
          <w:szCs w:val="24"/>
          <w:lang w:eastAsia="it-IT"/>
        </w:rPr>
        <w:t xml:space="preserve">borghese, </w:t>
      </w:r>
      <w:r w:rsidRPr="00D32291">
        <w:rPr>
          <w:rFonts w:ascii="Times New Roman" w:eastAsia="Times New Roman" w:hAnsi="Times New Roman" w:cs="Times New Roman"/>
          <w:sz w:val="24"/>
          <w:szCs w:val="24"/>
          <w:lang w:eastAsia="it-IT"/>
        </w:rPr>
        <w:t>benché spesso fosse cambiata la forma politica di questo dominio e di questa schiavitù. Giugno ha intaccato questo ordine. Maledetto sia giugno!" ("</w:t>
      </w:r>
      <w:proofErr w:type="spellStart"/>
      <w:r w:rsidRPr="00D32291">
        <w:rPr>
          <w:rFonts w:ascii="Times New Roman" w:eastAsia="Times New Roman" w:hAnsi="Times New Roman" w:cs="Times New Roman"/>
          <w:sz w:val="24"/>
          <w:szCs w:val="24"/>
          <w:lang w:eastAsia="it-IT"/>
        </w:rPr>
        <w:t>Neue</w:t>
      </w:r>
      <w:proofErr w:type="spellEnd"/>
      <w:r w:rsidRPr="00D32291">
        <w:rPr>
          <w:rFonts w:ascii="Times New Roman" w:eastAsia="Times New Roman" w:hAnsi="Times New Roman" w:cs="Times New Roman"/>
          <w:sz w:val="24"/>
          <w:szCs w:val="24"/>
          <w:lang w:eastAsia="it-IT"/>
        </w:rPr>
        <w:t xml:space="preserve"> </w:t>
      </w:r>
      <w:proofErr w:type="spellStart"/>
      <w:r w:rsidRPr="00D32291">
        <w:rPr>
          <w:rFonts w:ascii="Times New Roman" w:eastAsia="Times New Roman" w:hAnsi="Times New Roman" w:cs="Times New Roman"/>
          <w:sz w:val="24"/>
          <w:szCs w:val="24"/>
          <w:lang w:eastAsia="it-IT"/>
        </w:rPr>
        <w:t>Rheinische</w:t>
      </w:r>
      <w:proofErr w:type="spellEnd"/>
      <w:r w:rsidRPr="00D32291">
        <w:rPr>
          <w:rFonts w:ascii="Times New Roman" w:eastAsia="Times New Roman" w:hAnsi="Times New Roman" w:cs="Times New Roman"/>
          <w:sz w:val="24"/>
          <w:szCs w:val="24"/>
          <w:lang w:eastAsia="it-IT"/>
        </w:rPr>
        <w:t xml:space="preserve"> Zeitung", 29 giugno 1848) </w:t>
      </w:r>
    </w:p>
    <w:p w:rsidR="00D32291" w:rsidRPr="00D32291" w:rsidRDefault="00D32291" w:rsidP="00C11C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32291">
        <w:rPr>
          <w:rFonts w:ascii="Times New Roman" w:eastAsia="Times New Roman" w:hAnsi="Times New Roman" w:cs="Times New Roman"/>
          <w:sz w:val="24"/>
          <w:szCs w:val="24"/>
          <w:lang w:eastAsia="it-IT"/>
        </w:rPr>
        <w:t xml:space="preserve">Il proletariato parigino era stato </w:t>
      </w:r>
      <w:r w:rsidRPr="00D32291">
        <w:rPr>
          <w:rFonts w:ascii="Times New Roman" w:eastAsia="Times New Roman" w:hAnsi="Times New Roman" w:cs="Times New Roman"/>
          <w:i/>
          <w:iCs/>
          <w:sz w:val="24"/>
          <w:szCs w:val="24"/>
          <w:lang w:eastAsia="it-IT"/>
        </w:rPr>
        <w:t xml:space="preserve">costretto </w:t>
      </w:r>
      <w:r w:rsidRPr="00D32291">
        <w:rPr>
          <w:rFonts w:ascii="Times New Roman" w:eastAsia="Times New Roman" w:hAnsi="Times New Roman" w:cs="Times New Roman"/>
          <w:sz w:val="24"/>
          <w:szCs w:val="24"/>
          <w:lang w:eastAsia="it-IT"/>
        </w:rPr>
        <w:t xml:space="preserve">all'insurrezione di giugno dalla borghesia. In ciò era già contenuta la sua condanna. Né un consapevole bisogno immediato lo spingeva a combattere per rovesciare con la violenza la borghesia; né esso era pari a questo compito </w:t>
      </w:r>
    </w:p>
    <w:p w:rsidR="00D32291" w:rsidRPr="00C11CA3" w:rsidRDefault="00D32291" w:rsidP="00C11CA3">
      <w:pPr>
        <w:spacing w:before="100" w:beforeAutospacing="1" w:after="100" w:afterAutospacing="1" w:line="240" w:lineRule="auto"/>
        <w:jc w:val="both"/>
        <w:rPr>
          <w:rFonts w:ascii="Times New Roman" w:eastAsia="Times New Roman" w:hAnsi="Times New Roman" w:cs="Times New Roman"/>
          <w:sz w:val="24"/>
          <w:szCs w:val="24"/>
          <w:u w:val="single"/>
          <w:lang w:eastAsia="it-IT"/>
        </w:rPr>
      </w:pPr>
      <w:r w:rsidRPr="00C11CA3">
        <w:rPr>
          <w:rFonts w:ascii="Times New Roman" w:eastAsia="Times New Roman" w:hAnsi="Times New Roman" w:cs="Times New Roman"/>
          <w:sz w:val="24"/>
          <w:szCs w:val="24"/>
          <w:u w:val="single"/>
          <w:lang w:eastAsia="it-IT"/>
        </w:rPr>
        <w:t xml:space="preserve">Infine la disfatta di giugno rivelò alle potenze dispotiche d'Europa il segreto che la Francia era costretta ad ogni costo a mantenere la pace all'esterno, per poter condurre la guerra civile all'interno. In questo modo i popoli che avevano iniziato la lotta per la loro indipendenza nazionale vennero dati in balìa alla prepotenza della Russia, dell'Austria e della Prussia, ma in pari tempo la sorte di queste rivoluzioni nazionali venne subordinata alla sorte della rivoluzione proletaria; esse vennero spogliate della loro apparente autonomia, della loro apparente indipendenza dal grande rivolgimento sociale. Né l'ungherese, né il polacco, né l'italiano possono essere liberi fino a che rimane schiavo l'operaio! </w:t>
      </w:r>
      <w:r w:rsidR="00C11CA3">
        <w:rPr>
          <w:rStyle w:val="Rimandonotaapidipagina"/>
          <w:rFonts w:ascii="Times New Roman" w:eastAsia="Times New Roman" w:hAnsi="Times New Roman" w:cs="Times New Roman"/>
          <w:sz w:val="24"/>
          <w:szCs w:val="24"/>
          <w:u w:val="single"/>
          <w:lang w:eastAsia="it-IT"/>
        </w:rPr>
        <w:footnoteReference w:id="1"/>
      </w:r>
    </w:p>
    <w:p w:rsidR="00BA209C" w:rsidRPr="00D32291" w:rsidRDefault="00BA209C"/>
    <w:sectPr w:rsidR="00BA209C" w:rsidRPr="00D3229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60" w:rsidRDefault="00B30960" w:rsidP="00C11CA3">
      <w:pPr>
        <w:spacing w:after="0" w:line="240" w:lineRule="auto"/>
      </w:pPr>
      <w:r>
        <w:separator/>
      </w:r>
    </w:p>
  </w:endnote>
  <w:endnote w:type="continuationSeparator" w:id="0">
    <w:p w:rsidR="00B30960" w:rsidRDefault="00B30960" w:rsidP="00C1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60" w:rsidRDefault="00B30960" w:rsidP="00C11CA3">
      <w:pPr>
        <w:spacing w:after="0" w:line="240" w:lineRule="auto"/>
      </w:pPr>
      <w:r>
        <w:separator/>
      </w:r>
    </w:p>
  </w:footnote>
  <w:footnote w:type="continuationSeparator" w:id="0">
    <w:p w:rsidR="00B30960" w:rsidRDefault="00B30960" w:rsidP="00C11CA3">
      <w:pPr>
        <w:spacing w:after="0" w:line="240" w:lineRule="auto"/>
      </w:pPr>
      <w:r>
        <w:continuationSeparator/>
      </w:r>
    </w:p>
  </w:footnote>
  <w:footnote w:id="1">
    <w:p w:rsidR="00C11CA3" w:rsidRPr="00C11CA3" w:rsidRDefault="00C11CA3">
      <w:pPr>
        <w:pStyle w:val="Testonotaapidipagina"/>
        <w:rPr>
          <w:i/>
        </w:rPr>
      </w:pPr>
      <w:r>
        <w:rPr>
          <w:rStyle w:val="Rimandonotaapidipagina"/>
        </w:rPr>
        <w:footnoteRef/>
      </w:r>
      <w:r>
        <w:t xml:space="preserve"> Nota del curatore: </w:t>
      </w:r>
      <w:r>
        <w:rPr>
          <w:i/>
        </w:rPr>
        <w:t>La sottolineatura è mia.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63"/>
    <w:rsid w:val="00764063"/>
    <w:rsid w:val="00886E43"/>
    <w:rsid w:val="00B30960"/>
    <w:rsid w:val="00BA209C"/>
    <w:rsid w:val="00C11CA3"/>
    <w:rsid w:val="00D32291"/>
    <w:rsid w:val="00ED1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11CA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1CA3"/>
    <w:rPr>
      <w:sz w:val="20"/>
      <w:szCs w:val="20"/>
    </w:rPr>
  </w:style>
  <w:style w:type="character" w:styleId="Rimandonotaapidipagina">
    <w:name w:val="footnote reference"/>
    <w:basedOn w:val="Carpredefinitoparagrafo"/>
    <w:uiPriority w:val="99"/>
    <w:semiHidden/>
    <w:unhideWhenUsed/>
    <w:rsid w:val="00C11C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2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11CA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1CA3"/>
    <w:rPr>
      <w:sz w:val="20"/>
      <w:szCs w:val="20"/>
    </w:rPr>
  </w:style>
  <w:style w:type="character" w:styleId="Rimandonotaapidipagina">
    <w:name w:val="footnote reference"/>
    <w:basedOn w:val="Carpredefinitoparagrafo"/>
    <w:uiPriority w:val="99"/>
    <w:semiHidden/>
    <w:unhideWhenUsed/>
    <w:rsid w:val="00C11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9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1992-D3A8-4816-8A22-8FBE5820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4417</Words>
  <Characters>25180</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2018-03-21T11:51:00Z</dcterms:created>
  <dcterms:modified xsi:type="dcterms:W3CDTF">2018-03-21T11:51:00Z</dcterms:modified>
</cp:coreProperties>
</file>