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History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of building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construction</w:t>
      </w:r>
      <w:proofErr w:type="spellEnd"/>
      <w:r w:rsidRPr="00AB72D4">
        <w:rPr>
          <w:rFonts w:ascii="Times New Roman" w:hAnsi="Times New Roman" w:cs="Times New Roman"/>
          <w:b/>
          <w:sz w:val="28"/>
          <w:szCs w:val="28"/>
        </w:rPr>
        <w:t xml:space="preserve">   2017/2018</w:t>
      </w:r>
    </w:p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C54" w:rsidRPr="00AB72D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B72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B72D4">
        <w:rPr>
          <w:rFonts w:ascii="Times New Roman" w:hAnsi="Times New Roman" w:cs="Times New Roman"/>
          <w:b/>
          <w:sz w:val="28"/>
          <w:szCs w:val="28"/>
        </w:rPr>
        <w:t>Exercises</w:t>
      </w:r>
      <w:proofErr w:type="spellEnd"/>
      <w:proofErr w:type="gramEnd"/>
    </w:p>
    <w:p w:rsidR="00CE6C54" w:rsidRDefault="00CE6C54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11th April </w:t>
      </w:r>
      <w:r w:rsidRPr="00AB72D4">
        <w:rPr>
          <w:rFonts w:ascii="Times New Roman" w:hAnsi="Times New Roman" w:cs="Times New Roman"/>
          <w:i/>
          <w:sz w:val="28"/>
          <w:szCs w:val="28"/>
        </w:rPr>
        <w:t>2018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7BB5" w:rsidRPr="00637BB5" w:rsidRDefault="00637BB5" w:rsidP="00637B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Fill the gaps - </w:t>
      </w:r>
      <w:r w:rsidRPr="00637BB5">
        <w:rPr>
          <w:rFonts w:ascii="Times New Roman" w:hAnsi="Times New Roman" w:cs="Times New Roman"/>
          <w:b/>
          <w:sz w:val="28"/>
          <w:szCs w:val="28"/>
          <w:lang w:val="en-US"/>
        </w:rPr>
        <w:t>Choice of words</w:t>
      </w:r>
    </w:p>
    <w:p w:rsidR="00637BB5" w:rsidRDefault="00637BB5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clear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lines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with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formation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the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sz w:val="28"/>
          <w:szCs w:val="28"/>
        </w:rPr>
        <w:t xml:space="preserve">, with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horizontal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and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trees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and with the </w:t>
      </w:r>
      <w:r w:rsidR="0075513B" w:rsidRPr="0075513B">
        <w:rPr>
          <w:rFonts w:ascii="Times New Roman" w:hAnsi="Times New Roman" w:cs="Times New Roman"/>
          <w:bCs/>
          <w:sz w:val="28"/>
          <w:szCs w:val="28"/>
        </w:rPr>
        <w:t>__________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moving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horizontally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stream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(Bear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 and </w:t>
      </w:r>
      <w:r w:rsidR="0075513B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as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water</w:t>
      </w:r>
      <w:r w:rsidRPr="00256AE9">
        <w:rPr>
          <w:rFonts w:ascii="Times New Roman" w:hAnsi="Times New Roman" w:cs="Times New Roman"/>
          <w:sz w:val="28"/>
          <w:szCs w:val="28"/>
        </w:rPr>
        <w:t xml:space="preserve">"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proofErr w:type="gramStart"/>
      <w:r w:rsidRPr="00256AE9">
        <w:rPr>
          <w:rFonts w:ascii="Times New Roman" w:hAnsi="Times New Roman" w:cs="Times New Roman"/>
          <w:sz w:val="28"/>
          <w:szCs w:val="28"/>
        </w:rPr>
        <w:t>waterfalls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Vertically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sz w:val="28"/>
          <w:szCs w:val="28"/>
        </w:rPr>
        <w:t>, water, rock</w:t>
      </w:r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first story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large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with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kitchen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256AE9">
        <w:rPr>
          <w:rFonts w:ascii="Times New Roman" w:hAnsi="Times New Roman" w:cs="Times New Roman"/>
          <w:sz w:val="28"/>
          <w:szCs w:val="28"/>
        </w:rPr>
        <w:t>and a</w:t>
      </w:r>
      <w:r w:rsidR="0075513B">
        <w:rPr>
          <w:rFonts w:ascii="Times New Roman" w:hAnsi="Times New Roman" w:cs="Times New Roman"/>
          <w:sz w:val="28"/>
          <w:szCs w:val="28"/>
        </w:rPr>
        <w:t>_____________</w:t>
      </w:r>
      <w:r w:rsid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AE9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,</w:t>
      </w:r>
      <w:r w:rsid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on the west,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glazed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75513B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steps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</w:t>
      </w:r>
      <w:r w:rsidR="0075513B">
        <w:rPr>
          <w:rFonts w:ascii="Times New Roman" w:hAnsi="Times New Roman" w:cs="Times New Roman"/>
          <w:sz w:val="28"/>
          <w:szCs w:val="28"/>
        </w:rPr>
        <w:t>_______</w:t>
      </w:r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Default="004D482D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Terraces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stream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area, 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256AE9" w:rsidRDefault="00256AE9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083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083">
        <w:rPr>
          <w:rFonts w:ascii="Times New Roman" w:hAnsi="Times New Roman" w:cs="Times New Roman"/>
          <w:sz w:val="28"/>
          <w:szCs w:val="28"/>
        </w:rPr>
        <w:t xml:space="preserve">The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9592F">
        <w:rPr>
          <w:rFonts w:ascii="Times New Roman" w:hAnsi="Times New Roman" w:cs="Times New Roman"/>
          <w:sz w:val="28"/>
          <w:szCs w:val="28"/>
        </w:rPr>
        <w:t>_</w:t>
      </w:r>
      <w:r w:rsidRPr="00A650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083">
        <w:rPr>
          <w:rFonts w:ascii="Times New Roman" w:hAnsi="Times New Roman" w:cs="Times New Roman"/>
          <w:sz w:val="28"/>
          <w:szCs w:val="28"/>
        </w:rPr>
        <w:t xml:space="preserve">over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terrace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),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r w:rsidR="0009592F">
        <w:rPr>
          <w:rFonts w:ascii="Times New Roman" w:hAnsi="Times New Roman" w:cs="Times New Roman"/>
          <w:sz w:val="28"/>
          <w:szCs w:val="28"/>
        </w:rPr>
        <w:t>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(over the living room)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adds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openness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hatchway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open to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extends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horizontally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</w:t>
      </w:r>
      <w:r w:rsidR="0009592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suggestions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the </w:t>
      </w:r>
      <w:r w:rsidR="0009592F">
        <w:rPr>
          <w:rFonts w:ascii="Times New Roman" w:hAnsi="Times New Roman" w:cs="Times New Roman"/>
          <w:sz w:val="28"/>
          <w:szCs w:val="28"/>
        </w:rPr>
        <w:t>__________</w:t>
      </w:r>
      <w:r w:rsidRPr="00A65083">
        <w:rPr>
          <w:rFonts w:ascii="Times New Roman" w:hAnsi="Times New Roman" w:cs="Times New Roman"/>
          <w:sz w:val="28"/>
          <w:szCs w:val="28"/>
        </w:rPr>
        <w:t xml:space="preserve">of inside and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4D482D" w:rsidRPr="00A65083" w:rsidRDefault="004D482D" w:rsidP="00CE6C5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Living room, </w:t>
      </w:r>
      <w:proofErr w:type="spellStart"/>
      <w:r>
        <w:rPr>
          <w:rFonts w:ascii="Times New Roman" w:hAnsi="Times New Roman" w:cs="Times New Roman"/>
          <w:sz w:val="28"/>
          <w:szCs w:val="28"/>
        </w:rPr>
        <w:t>trellis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inside, </w:t>
      </w:r>
      <w:proofErr w:type="spellStart"/>
      <w:r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continuity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Default="00CE6C54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A9A">
        <w:rPr>
          <w:rFonts w:ascii="Times New Roman" w:hAnsi="Times New Roman" w:cs="Times New Roman"/>
          <w:b/>
          <w:sz w:val="28"/>
          <w:szCs w:val="28"/>
        </w:rPr>
        <w:t>Glossary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t>Sandstone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Bolster</w:t>
      </w:r>
      <w:proofErr w:type="spellEnd"/>
    </w:p>
    <w:p w:rsidR="00B32864" w:rsidRPr="00637BB5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Prop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Trellis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Hatchway</w:t>
      </w:r>
      <w:proofErr w:type="spellEnd"/>
    </w:p>
    <w:p w:rsidR="00637BB5" w:rsidRP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Joist</w:t>
      </w:r>
      <w:proofErr w:type="spellEnd"/>
    </w:p>
    <w:p w:rsidR="00637BB5" w:rsidRDefault="00637BB5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7BB5">
        <w:rPr>
          <w:rFonts w:ascii="Times New Roman" w:hAnsi="Times New Roman" w:cs="Times New Roman"/>
          <w:sz w:val="28"/>
          <w:szCs w:val="28"/>
        </w:rPr>
        <w:t>Mullion</w:t>
      </w:r>
      <w:proofErr w:type="spellEnd"/>
    </w:p>
    <w:p w:rsidR="00DC2A3A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2864">
        <w:rPr>
          <w:rFonts w:ascii="Times New Roman" w:hAnsi="Times New Roman" w:cs="Times New Roman"/>
          <w:sz w:val="28"/>
          <w:szCs w:val="28"/>
        </w:rPr>
        <w:lastRenderedPageBreak/>
        <w:t>Walkway</w:t>
      </w:r>
      <w:proofErr w:type="spellEnd"/>
    </w:p>
    <w:p w:rsid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Canopy</w:t>
      </w:r>
      <w:proofErr w:type="spellEnd"/>
    </w:p>
    <w:p w:rsidR="00B32864" w:rsidRPr="00B32864" w:rsidRDefault="00B32864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474E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a light frame made of long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narrow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pieces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cross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each</w:t>
      </w:r>
      <w:proofErr w:type="spellEnd"/>
      <w:r w:rsidRPr="00C447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4474E">
        <w:rPr>
          <w:rFonts w:ascii="Times New Roman" w:hAnsi="Times New Roman" w:cs="Times New Roman"/>
          <w:color w:val="333333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C4474E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an opening or a door in the </w:t>
      </w:r>
      <w:r w:rsidRPr="00C4474E">
        <w:rPr>
          <w:rStyle w:val="ndv"/>
          <w:rFonts w:ascii="Times New Roman" w:hAnsi="Times New Roman" w:cs="Times New Roman"/>
          <w:sz w:val="28"/>
          <w:szCs w:val="28"/>
          <w:bdr w:val="none" w:sz="0" w:space="0" w:color="auto" w:frame="1"/>
        </w:rPr>
        <w:t>deck</w:t>
      </w:r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of a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ship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or the bottom of an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aircraft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through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which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goods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to be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carried</w:t>
      </w:r>
      <w:proofErr w:type="spellEnd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are </w:t>
      </w:r>
      <w:proofErr w:type="spellStart"/>
      <w:r w:rsidRPr="00C4474E"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passed</w:t>
      </w:r>
      <w:proofErr w:type="spellEnd"/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; </w:t>
      </w:r>
    </w:p>
    <w:p w:rsidR="004718E6" w:rsidRDefault="00C4474E" w:rsidP="00C4474E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Style w:val="de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c)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vertical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separating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(and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often</w:t>
      </w:r>
      <w:proofErr w:type="spellEnd"/>
      <w:r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C4474E">
        <w:rPr>
          <w:rFonts w:ascii="Times New Roman" w:eastAsia="Goudy" w:hAnsi="Times New Roman" w:cs="Times New Roman"/>
          <w:sz w:val="28"/>
          <w:szCs w:val="28"/>
        </w:rPr>
        <w:t>supporting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doors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panels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set in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series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d)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o</w:t>
      </w:r>
      <w:r w:rsidR="00C4474E" w:rsidRPr="00C4474E">
        <w:rPr>
          <w:rFonts w:ascii="Times New Roman" w:eastAsia="Goudy" w:hAnsi="Times New Roman" w:cs="Times New Roman"/>
          <w:sz w:val="28"/>
          <w:szCs w:val="28"/>
        </w:rPr>
        <w:t>ne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of a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seri</w:t>
      </w:r>
      <w:r w:rsidR="004718E6">
        <w:rPr>
          <w:rFonts w:ascii="Times New Roman" w:eastAsia="Goudy" w:hAnsi="Times New Roman" w:cs="Times New Roman"/>
          <w:sz w:val="28"/>
          <w:szCs w:val="28"/>
        </w:rPr>
        <w:t>es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parallel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reinforced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con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crete, or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used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 w:rsidR="00C4474E"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 w:rsid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floor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ceiling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loads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and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supported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i</w:t>
      </w:r>
      <w:r w:rsidR="00C4474E">
        <w:rPr>
          <w:rFonts w:ascii="Times New Roman" w:eastAsia="Goudy" w:hAnsi="Times New Roman" w:cs="Times New Roman"/>
          <w:sz w:val="28"/>
          <w:szCs w:val="28"/>
        </w:rPr>
        <w:t xml:space="preserve">n turn by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larger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girders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, or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bearing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C4474E" w:rsidRPr="00C4474E">
        <w:rPr>
          <w:rFonts w:ascii="Times New Roman" w:eastAsia="Goudy" w:hAnsi="Times New Roman" w:cs="Times New Roman"/>
          <w:sz w:val="28"/>
          <w:szCs w:val="28"/>
        </w:rPr>
        <w:t>walls</w:t>
      </w:r>
      <w:proofErr w:type="spellEnd"/>
      <w:r w:rsidR="00C4474E" w:rsidRPr="00C4474E">
        <w:rPr>
          <w:rFonts w:ascii="Times New Roman" w:eastAsia="Goudy" w:hAnsi="Times New Roman" w:cs="Times New Roman"/>
          <w:sz w:val="28"/>
          <w:szCs w:val="28"/>
        </w:rPr>
        <w:t>;</w:t>
      </w:r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e) </w:t>
      </w:r>
      <w:r w:rsidRPr="00B32864">
        <w:rPr>
          <w:rFonts w:ascii="Times New Roman" w:eastAsia="Goudy" w:hAnsi="Times New Roman" w:cs="Times New Roman"/>
          <w:sz w:val="28"/>
          <w:szCs w:val="28"/>
        </w:rPr>
        <w:t>s</w:t>
      </w:r>
      <w:r w:rsidR="004718E6">
        <w:rPr>
          <w:rFonts w:ascii="Times New Roman" w:eastAsia="Goudy" w:hAnsi="Times New Roman" w:cs="Times New Roman"/>
          <w:sz w:val="28"/>
          <w:szCs w:val="28"/>
        </w:rPr>
        <w:t xml:space="preserve">hort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horizontal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timber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or </w:t>
      </w:r>
      <w:proofErr w:type="spellStart"/>
      <w:r w:rsidR="004718E6">
        <w:rPr>
          <w:rFonts w:ascii="Times New Roman" w:eastAsia="Goudy" w:hAnsi="Times New Roman" w:cs="Times New Roman"/>
          <w:sz w:val="28"/>
          <w:szCs w:val="28"/>
        </w:rPr>
        <w:t>steel</w:t>
      </w:r>
      <w:proofErr w:type="spellEnd"/>
      <w:r w:rsidR="004718E6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member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place</w:t>
      </w:r>
      <w:r>
        <w:rPr>
          <w:rFonts w:ascii="Times New Roman" w:eastAsia="Goudy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on top of a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column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Goudy" w:hAnsi="Times New Roman" w:cs="Times New Roman"/>
          <w:sz w:val="28"/>
          <w:szCs w:val="28"/>
        </w:rPr>
        <w:t>support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 </w:t>
      </w:r>
      <w:r w:rsidRPr="00B32864">
        <w:rPr>
          <w:rFonts w:ascii="Times New Roman" w:eastAsia="Goudy" w:hAnsi="Times New Roman" w:cs="Times New Roman"/>
          <w:sz w:val="28"/>
          <w:szCs w:val="28"/>
        </w:rPr>
        <w:t xml:space="preserve">and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decrease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the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span</w:t>
      </w:r>
      <w:proofErr w:type="spellEnd"/>
      <w:r w:rsidRPr="00B32864">
        <w:rPr>
          <w:rFonts w:ascii="Times New Roman" w:eastAsia="Goudy" w:hAnsi="Times New Roman" w:cs="Times New Roman"/>
          <w:sz w:val="28"/>
          <w:szCs w:val="28"/>
        </w:rPr>
        <w:t xml:space="preserve"> of </w:t>
      </w:r>
      <w:proofErr w:type="spellStart"/>
      <w:r w:rsidRPr="00B32864">
        <w:rPr>
          <w:rFonts w:ascii="Times New Roman" w:eastAsia="Goudy" w:hAnsi="Times New Roman" w:cs="Times New Roman"/>
          <w:sz w:val="28"/>
          <w:szCs w:val="28"/>
        </w:rPr>
        <w:t>beams</w:t>
      </w:r>
      <w:proofErr w:type="spellEnd"/>
      <w:r>
        <w:rPr>
          <w:rFonts w:ascii="Times New Roman" w:eastAsia="Goudy" w:hAnsi="Times New Roman" w:cs="Times New Roman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Goudy" w:hAnsi="Times New Roman" w:cs="Times New Roman"/>
          <w:sz w:val="28"/>
          <w:szCs w:val="28"/>
        </w:rPr>
        <w:t xml:space="preserve">f)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passage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path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for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walking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along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often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outside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and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raised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above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the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ground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g)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layer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spreads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over an area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like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roof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especially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branches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trees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4718E6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h)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type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stone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that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formed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grains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sand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tightly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pressed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together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building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4474E" w:rsidRPr="00B32864" w:rsidRDefault="00B32864" w:rsidP="00B32864">
      <w:pPr>
        <w:autoSpaceDE w:val="0"/>
        <w:autoSpaceDN w:val="0"/>
        <w:adjustRightInd w:val="0"/>
        <w:spacing w:after="0" w:line="240" w:lineRule="auto"/>
        <w:rPr>
          <w:rFonts w:ascii="Times New Roman" w:eastAsia="Goudy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i) </w:t>
      </w:r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piece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of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wood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, metal, etc.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used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support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something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or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keep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32864">
        <w:rPr>
          <w:rFonts w:ascii="Times New Roman" w:hAnsi="Times New Roman" w:cs="Times New Roman"/>
          <w:color w:val="333333"/>
          <w:sz w:val="28"/>
          <w:szCs w:val="28"/>
        </w:rPr>
        <w:t>it</w:t>
      </w:r>
      <w:proofErr w:type="spellEnd"/>
      <w:r w:rsidRPr="00B32864">
        <w:rPr>
          <w:rFonts w:ascii="Times New Roman" w:hAnsi="Times New Roman" w:cs="Times New Roman"/>
          <w:color w:val="333333"/>
          <w:sz w:val="28"/>
          <w:szCs w:val="28"/>
        </w:rPr>
        <w:t xml:space="preserve"> in position</w:t>
      </w:r>
      <w:r w:rsidR="004718E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C2A3A" w:rsidRDefault="00DC2A3A" w:rsidP="00CE6C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A3A" w:rsidRDefault="00D151A5" w:rsidP="00C4474E">
      <w:pPr>
        <w:rPr>
          <w:rFonts w:ascii="Times New Roman" w:hAnsi="Times New Roman" w:cs="Times New Roman"/>
          <w:b/>
          <w:sz w:val="28"/>
          <w:szCs w:val="28"/>
        </w:rPr>
      </w:pPr>
      <w:r w:rsidRPr="00AD1144">
        <w:rPr>
          <w:rFonts w:ascii="Times New Roman" w:hAnsi="Times New Roman" w:cs="Times New Roman"/>
          <w:b/>
          <w:sz w:val="28"/>
          <w:szCs w:val="28"/>
        </w:rPr>
        <w:t>True/False</w:t>
      </w:r>
    </w:p>
    <w:p w:rsidR="00D151A5" w:rsidRDefault="00A65083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Wright’s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Taliesin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the son of a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wealthy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Pittsburgh family, Edgar Kaufmann jr.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The section of </w:t>
      </w:r>
      <w:proofErr w:type="spellStart"/>
      <w:r w:rsidRPr="00767532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767532">
        <w:rPr>
          <w:rFonts w:ascii="Times New Roman" w:hAnsi="Times New Roman" w:cs="Times New Roman"/>
          <w:sz w:val="28"/>
          <w:szCs w:val="28"/>
          <w:lang w:val="en-US"/>
        </w:rPr>
        <w:t xml:space="preserve"> over Bear Run acts as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cantilever, with a fixed and a free one. The fixed one consists of four large bolsters, three of stone masonry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one  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reinforced concrete.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C447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engineering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terms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cantilever has a negative bending moment – the load at the free end of the horizontal beam is resisted by compression in the beam’s upper side and by tension in the lower side -.</w:t>
      </w:r>
    </w:p>
    <w:p w:rsidR="00C4474E" w:rsidRDefault="00C4474E" w:rsidP="00C4474E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Default="00C4474E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Fallingwaterare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A65083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continuity</w:t>
      </w:r>
      <w:proofErr w:type="spellEnd"/>
      <w:r w:rsidRPr="00A650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between</w:t>
      </w:r>
      <w:proofErr w:type="spellEnd"/>
      <w:r w:rsidRPr="00A65083">
        <w:rPr>
          <w:rFonts w:ascii="Times New Roman" w:hAnsi="Times New Roman" w:cs="Times New Roman"/>
          <w:bCs/>
          <w:sz w:val="28"/>
          <w:szCs w:val="28"/>
        </w:rPr>
        <w:t xml:space="preserve"> inside and </w:t>
      </w:r>
      <w:proofErr w:type="spellStart"/>
      <w:r w:rsidRPr="00A65083">
        <w:rPr>
          <w:rFonts w:ascii="Times New Roman" w:hAnsi="Times New Roman" w:cs="Times New Roman"/>
          <w:bCs/>
          <w:sz w:val="28"/>
          <w:szCs w:val="28"/>
        </w:rPr>
        <w:t>outside</w:t>
      </w:r>
      <w:proofErr w:type="spellEnd"/>
      <w:r w:rsidRPr="00A65083">
        <w:rPr>
          <w:rFonts w:ascii="Times New Roman" w:hAnsi="Times New Roman" w:cs="Times New Roman"/>
          <w:sz w:val="28"/>
          <w:szCs w:val="28"/>
        </w:rPr>
        <w:t>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A65083" w:rsidRDefault="00C4474E" w:rsidP="00A65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Zaha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Hadid’s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bCs/>
          <w:sz w:val="28"/>
          <w:szCs w:val="28"/>
        </w:rPr>
        <w:t>skyscr</w:t>
      </w:r>
      <w:r w:rsidR="00A65083" w:rsidRPr="00A65083">
        <w:rPr>
          <w:rFonts w:ascii="Times New Roman" w:hAnsi="Times New Roman" w:cs="Times New Roman"/>
          <w:sz w:val="28"/>
          <w:szCs w:val="28"/>
        </w:rPr>
        <w:t>aper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Tribeca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, 56 Leonard Street, New York,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Jenga</w:t>
      </w:r>
      <w:proofErr w:type="spellEnd"/>
      <w:r w:rsidR="005A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083" w:rsidRPr="00A65083">
        <w:rPr>
          <w:rFonts w:ascii="Times New Roman" w:hAnsi="Times New Roman" w:cs="Times New Roman"/>
          <w:sz w:val="28"/>
          <w:szCs w:val="28"/>
        </w:rPr>
        <w:t>Tower</w:t>
      </w:r>
      <w:proofErr w:type="spellEnd"/>
      <w:r w:rsidR="00A65083" w:rsidRPr="00A65083">
        <w:rPr>
          <w:rFonts w:ascii="Times New Roman" w:hAnsi="Times New Roman" w:cs="Times New Roman"/>
          <w:sz w:val="28"/>
          <w:szCs w:val="28"/>
        </w:rPr>
        <w:t>”.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A65083" w:rsidRDefault="00A65083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65083" w:rsidRPr="00256AE9" w:rsidRDefault="00A65083" w:rsidP="00A650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BoscoVerticale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(Vertical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Forest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>)</w:t>
      </w:r>
      <w:r w:rsidR="00256AE9"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award-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winning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residential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Porta Nuova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district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Milan,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designed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by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Boeri Studio </w:t>
      </w:r>
      <w:r w:rsidRPr="00256AE9">
        <w:rPr>
          <w:rFonts w:ascii="Times New Roman" w:hAnsi="Times New Roman" w:cs="Times New Roman"/>
          <w:sz w:val="28"/>
          <w:szCs w:val="28"/>
        </w:rPr>
        <w:t xml:space="preserve">(Stefano Boeri,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Gianandrea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Barreca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and Giovanni La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Varra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).</w:t>
      </w:r>
    </w:p>
    <w:p w:rsidR="00256AE9" w:rsidRDefault="00256AE9" w:rsidP="00256AE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1144">
        <w:rPr>
          <w:rFonts w:ascii="Times New Roman" w:hAnsi="Times New Roman" w:cs="Times New Roman"/>
          <w:i/>
          <w:sz w:val="28"/>
          <w:szCs w:val="28"/>
          <w:lang w:val="en-US"/>
        </w:rPr>
        <w:t>□ True   □ False</w:t>
      </w:r>
    </w:p>
    <w:p w:rsidR="00C4474E" w:rsidRPr="00767532" w:rsidRDefault="00C4474E" w:rsidP="00256A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6AE9" w:rsidRPr="00A65083" w:rsidRDefault="00256AE9" w:rsidP="00A65083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C2A3A" w:rsidRPr="004E1BAC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Fallingwater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American”, vol. 283, no. 3,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DC2A3A">
        <w:rPr>
          <w:rFonts w:ascii="Times New Roman" w:hAnsi="Times New Roman" w:cs="Times New Roman"/>
          <w:sz w:val="28"/>
          <w:szCs w:val="28"/>
        </w:rPr>
        <w:t xml:space="preserve"> 2000)</w:t>
      </w:r>
      <w:r w:rsidR="004E1B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DC2A3A">
        <w:rPr>
          <w:rFonts w:ascii="Times New Roman" w:hAnsi="Times New Roman" w:cs="Times New Roman"/>
          <w:sz w:val="28"/>
          <w:szCs w:val="28"/>
        </w:rPr>
        <w:t xml:space="preserve">By Robert </w:t>
      </w:r>
      <w:proofErr w:type="spellStart"/>
      <w:r w:rsidRPr="00DC2A3A">
        <w:rPr>
          <w:rFonts w:ascii="Times New Roman" w:hAnsi="Times New Roman" w:cs="Times New Roman"/>
          <w:sz w:val="28"/>
          <w:szCs w:val="28"/>
        </w:rPr>
        <w:t>Silman</w:t>
      </w:r>
      <w:proofErr w:type="spellEnd"/>
    </w:p>
    <w:p w:rsidR="00DC2A3A" w:rsidRDefault="00DC2A3A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A3A">
        <w:rPr>
          <w:rFonts w:ascii="Times New Roman" w:hAnsi="Times New Roman" w:cs="Times New Roman"/>
          <w:b/>
          <w:sz w:val="28"/>
          <w:szCs w:val="28"/>
          <w:lang w:val="en-US"/>
        </w:rPr>
        <w:t>Comprehension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p. 70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methods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that  Robert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Silman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 used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Do you remember how Wright was engaged by Edgar </w:t>
      </w:r>
      <w:proofErr w:type="gramStart"/>
      <w:r w:rsidRPr="005A2027">
        <w:rPr>
          <w:rFonts w:ascii="Times New Roman" w:hAnsi="Times New Roman" w:cs="Times New Roman"/>
          <w:sz w:val="28"/>
          <w:szCs w:val="28"/>
          <w:lang w:val="en-US"/>
        </w:rPr>
        <w:t>Kaufmann</w:t>
      </w:r>
      <w:proofErr w:type="gram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p. 72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The member of the Taliesin studio who collaborated to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>The cantilever’s behaviour (negative and positive bending, tension and compression, lower and upper)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consequence of Wright’s decision to put the concrete slab under the cantilever beams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5A2027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73</w:t>
      </w:r>
    </w:p>
    <w:p w:rsidR="005A2027" w:rsidRPr="005A2027" w:rsidRDefault="005A2027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“Oh my God. I forgot the negative reinforcement” explain </w:t>
      </w:r>
      <w:proofErr w:type="spellStart"/>
      <w:r w:rsidRPr="005A2027">
        <w:rPr>
          <w:rFonts w:ascii="Times New Roman" w:hAnsi="Times New Roman" w:cs="Times New Roman"/>
          <w:sz w:val="28"/>
          <w:szCs w:val="28"/>
          <w:lang w:val="en-US"/>
        </w:rPr>
        <w:t>Glicksman</w:t>
      </w:r>
      <w:proofErr w:type="spellEnd"/>
      <w:r w:rsidRPr="005A2027">
        <w:rPr>
          <w:rFonts w:ascii="Times New Roman" w:hAnsi="Times New Roman" w:cs="Times New Roman"/>
          <w:sz w:val="28"/>
          <w:szCs w:val="28"/>
          <w:lang w:val="en-US"/>
        </w:rPr>
        <w:t xml:space="preserve"> exclamation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2027" w:rsidRDefault="005A2027" w:rsidP="005A20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5A2027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p. 76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>The role of the steel mullions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Pr="00E93573" w:rsidRDefault="00E93573" w:rsidP="00DC2A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“Fixing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”, Robert </w:t>
      </w:r>
      <w:proofErr w:type="spellStart"/>
      <w:r w:rsidRPr="00E93573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E93573">
        <w:rPr>
          <w:rFonts w:ascii="Times New Roman" w:hAnsi="Times New Roman" w:cs="Times New Roman"/>
          <w:sz w:val="28"/>
          <w:szCs w:val="28"/>
          <w:lang w:val="en-US"/>
        </w:rPr>
        <w:t xml:space="preserve"> solution</w:t>
      </w:r>
    </w:p>
    <w:p w:rsidR="00E93573" w:rsidRDefault="00E93573" w:rsidP="00E935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:rsidR="00E93573" w:rsidRDefault="00E93573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83D6C" w:rsidRPr="00083D6C" w:rsidRDefault="00083D6C" w:rsidP="00083D6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Silman’s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engineers explained what was wrong with </w:t>
      </w:r>
      <w:proofErr w:type="spellStart"/>
      <w:r w:rsidRPr="00083D6C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083D6C">
        <w:rPr>
          <w:rFonts w:ascii="Times New Roman" w:hAnsi="Times New Roman" w:cs="Times New Roman"/>
          <w:sz w:val="28"/>
          <w:szCs w:val="28"/>
          <w:lang w:val="en-US"/>
        </w:rPr>
        <w:t xml:space="preserve"> design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softHyphen/>
        <w:t>____________________________________________________________________</w:t>
      </w:r>
    </w:p>
    <w:p w:rsidR="00083D6C" w:rsidRDefault="00083D6C" w:rsidP="00083D6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2864" w:rsidRDefault="00B32864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6AE9" w:rsidRDefault="00256AE9" w:rsidP="00DC2A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AE9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the best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elaborate movie set.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studios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Culver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City, California for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Alfred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Hitchcock’s</w:t>
      </w:r>
      <w:r w:rsidRPr="00256AE9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film, </w:t>
      </w:r>
      <w:r w:rsidRPr="00256AE9">
        <w:rPr>
          <w:rFonts w:ascii="Times New Roman" w:hAnsi="Times New Roman" w:cs="Times New Roman"/>
          <w:bCs/>
          <w:sz w:val="28"/>
          <w:szCs w:val="28"/>
        </w:rPr>
        <w:t xml:space="preserve">North by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Northwest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In 1958,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movie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production, </w:t>
      </w:r>
      <w:r w:rsidRPr="00256AE9">
        <w:rPr>
          <w:rFonts w:ascii="Times New Roman" w:hAnsi="Times New Roman" w:cs="Times New Roman"/>
          <w:bCs/>
          <w:sz w:val="28"/>
          <w:szCs w:val="28"/>
        </w:rPr>
        <w:t>Frank Lloyd 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Modernist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world. His magnum opus,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Fallingwater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conceivably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anywhere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. </w:t>
      </w:r>
      <w:r w:rsidRPr="00256AE9">
        <w:rPr>
          <w:rFonts w:ascii="Times New Roman" w:hAnsi="Times New Roman" w:cs="Times New Roman"/>
          <w:bCs/>
          <w:sz w:val="28"/>
          <w:szCs w:val="28"/>
        </w:rPr>
        <w:t>Hitchcock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instructed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the set designers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MGM Designers (Robert Boyle, William A.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Horning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Merrill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Pye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Henry Grace, and Frank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McKelvey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), to design a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in the </w:t>
      </w:r>
      <w:r w:rsidRPr="00256AE9">
        <w:rPr>
          <w:rFonts w:ascii="Times New Roman" w:hAnsi="Times New Roman" w:cs="Times New Roman"/>
          <w:bCs/>
          <w:sz w:val="28"/>
          <w:szCs w:val="28"/>
        </w:rPr>
        <w:t>Wright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style, by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, the image of the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Vandamm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bCs/>
          <w:sz w:val="28"/>
          <w:szCs w:val="28"/>
        </w:rPr>
        <w:t>House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icon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256AE9">
        <w:rPr>
          <w:rFonts w:ascii="Times New Roman" w:hAnsi="Times New Roman" w:cs="Times New Roman"/>
          <w:bCs/>
          <w:sz w:val="28"/>
          <w:szCs w:val="28"/>
        </w:rPr>
        <w:t>Modernism</w:t>
      </w:r>
      <w:proofErr w:type="spellEnd"/>
      <w:r w:rsidRPr="00256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AE9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256AE9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256AE9">
        <w:rPr>
          <w:rFonts w:ascii="Times New Roman" w:hAnsi="Times New Roman" w:cs="Times New Roman"/>
          <w:sz w:val="28"/>
          <w:szCs w:val="28"/>
        </w:rPr>
        <w:t>.</w:t>
      </w:r>
    </w:p>
    <w:p w:rsidR="00863376" w:rsidRPr="00863376" w:rsidRDefault="00863376" w:rsidP="0086337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Similarities and differences between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Fallingwater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Pr="00863376">
        <w:rPr>
          <w:rFonts w:ascii="Times New Roman" w:hAnsi="Times New Roman" w:cs="Times New Roman"/>
          <w:sz w:val="28"/>
          <w:szCs w:val="28"/>
          <w:lang w:val="en-US"/>
        </w:rPr>
        <w:t>vilain’s</w:t>
      </w:r>
      <w:proofErr w:type="spell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63376">
        <w:rPr>
          <w:rFonts w:ascii="Times New Roman" w:hAnsi="Times New Roman" w:cs="Times New Roman"/>
          <w:sz w:val="28"/>
          <w:szCs w:val="28"/>
          <w:lang w:val="en-US"/>
        </w:rPr>
        <w:t>house  used</w:t>
      </w:r>
      <w:proofErr w:type="gramEnd"/>
      <w:r w:rsidRPr="00863376">
        <w:rPr>
          <w:rFonts w:ascii="Times New Roman" w:hAnsi="Times New Roman" w:cs="Times New Roman"/>
          <w:sz w:val="28"/>
          <w:szCs w:val="28"/>
          <w:lang w:val="en-US"/>
        </w:rPr>
        <w:t xml:space="preserve"> in North to Northwest (at least three)</w:t>
      </w:r>
    </w:p>
    <w:p w:rsidR="00863376" w:rsidRPr="00256AE9" w:rsidRDefault="00863376" w:rsidP="00DC2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A3A" w:rsidRPr="00256AE9" w:rsidRDefault="00DC2A3A" w:rsidP="00CE6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C54" w:rsidRPr="00256AE9" w:rsidRDefault="00CE6C54">
      <w:pPr>
        <w:rPr>
          <w:rFonts w:ascii="Times New Roman" w:hAnsi="Times New Roman" w:cs="Times New Roman"/>
          <w:sz w:val="28"/>
          <w:szCs w:val="28"/>
        </w:rPr>
      </w:pPr>
    </w:p>
    <w:sectPr w:rsidR="00CE6C54" w:rsidRPr="00256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78"/>
    <w:rsid w:val="00083D6C"/>
    <w:rsid w:val="0008539A"/>
    <w:rsid w:val="0009592F"/>
    <w:rsid w:val="00256AE9"/>
    <w:rsid w:val="004718E6"/>
    <w:rsid w:val="004D482D"/>
    <w:rsid w:val="004E1BAC"/>
    <w:rsid w:val="005A2027"/>
    <w:rsid w:val="005E2878"/>
    <w:rsid w:val="00637BB5"/>
    <w:rsid w:val="0075513B"/>
    <w:rsid w:val="00767532"/>
    <w:rsid w:val="00863376"/>
    <w:rsid w:val="00A32FA6"/>
    <w:rsid w:val="00A65083"/>
    <w:rsid w:val="00B32864"/>
    <w:rsid w:val="00C4474E"/>
    <w:rsid w:val="00CE6C54"/>
    <w:rsid w:val="00D151A5"/>
    <w:rsid w:val="00DC2A3A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9D9F-4D42-4367-B855-6712750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">
    <w:name w:val="def"/>
    <w:basedOn w:val="Carpredefinitoparagrafo"/>
    <w:rsid w:val="00C4474E"/>
  </w:style>
  <w:style w:type="character" w:customStyle="1" w:styleId="ndv">
    <w:name w:val="ndv"/>
    <w:basedOn w:val="Carpredefinitoparagrafo"/>
    <w:rsid w:val="00C4474E"/>
  </w:style>
  <w:style w:type="paragraph" w:styleId="Paragrafoelenco">
    <w:name w:val="List Paragraph"/>
    <w:basedOn w:val="Normale"/>
    <w:uiPriority w:val="34"/>
    <w:qFormat/>
    <w:rsid w:val="00C4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Barillari</dc:creator>
  <cp:keywords/>
  <dc:description/>
  <cp:lastModifiedBy>Diana Barillari</cp:lastModifiedBy>
  <cp:revision>20</cp:revision>
  <dcterms:created xsi:type="dcterms:W3CDTF">2018-05-06T13:41:00Z</dcterms:created>
  <dcterms:modified xsi:type="dcterms:W3CDTF">2018-05-27T20:54:00Z</dcterms:modified>
</cp:coreProperties>
</file>