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9C" w:rsidRDefault="0014679C" w:rsidP="00990BF8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0BF8">
        <w:rPr>
          <w:rFonts w:asciiTheme="majorBidi" w:hAnsiTheme="majorBidi" w:cstheme="majorBidi"/>
          <w:b/>
          <w:bCs/>
          <w:sz w:val="24"/>
          <w:szCs w:val="24"/>
        </w:rPr>
        <w:t>VERBUL</w:t>
      </w:r>
      <w:r w:rsidR="00990BF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990BF8">
        <w:rPr>
          <w:rFonts w:asciiTheme="majorBidi" w:hAnsiTheme="majorBidi" w:cstheme="majorBidi"/>
          <w:b/>
          <w:bCs/>
          <w:sz w:val="24"/>
          <w:szCs w:val="24"/>
        </w:rPr>
        <w:t>INDICATIV PREZENT</w:t>
      </w:r>
    </w:p>
    <w:p w:rsidR="00990BF8" w:rsidRDefault="00990BF8" w:rsidP="00990BF8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 VERBO: INDICATIVO PRESENTE</w:t>
      </w:r>
    </w:p>
    <w:p w:rsidR="00612845" w:rsidRDefault="006128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12845" w:rsidRDefault="006128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854B2" w:rsidRDefault="009854B2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12845" w:rsidRDefault="006128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Conjugarea I</w:t>
      </w:r>
    </w:p>
    <w:p w:rsidR="00612845" w:rsidRDefault="006128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1° coniugazione</w:t>
      </w:r>
    </w:p>
    <w:p w:rsidR="00612845" w:rsidRDefault="006128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72573" w:rsidTr="00072573">
        <w:tc>
          <w:tcPr>
            <w:tcW w:w="3259" w:type="dxa"/>
          </w:tcPr>
          <w:p w:rsidR="00072573" w:rsidRDefault="00072573" w:rsidP="00612845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Tip</w:t>
            </w:r>
            <w:r w:rsidR="00D621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</w:t>
            </w:r>
            <w:r w:rsidR="00C30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(finiscono in –a)</w:t>
            </w:r>
          </w:p>
        </w:tc>
        <w:tc>
          <w:tcPr>
            <w:tcW w:w="3259" w:type="dxa"/>
          </w:tcPr>
          <w:p w:rsidR="00072573" w:rsidRDefault="00072573" w:rsidP="00612845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Tipo 2</w:t>
            </w:r>
            <w:r w:rsidR="00C30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(finiscono in –a e si coniugano usando il suffisso  -ez)</w:t>
            </w:r>
          </w:p>
        </w:tc>
        <w:tc>
          <w:tcPr>
            <w:tcW w:w="3260" w:type="dxa"/>
          </w:tcPr>
          <w:p w:rsidR="00072573" w:rsidRDefault="00072573" w:rsidP="00612845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Tipo 3</w:t>
            </w:r>
            <w:r w:rsidR="00C30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(che finiscono in –ia)</w:t>
            </w:r>
          </w:p>
        </w:tc>
      </w:tr>
      <w:tr w:rsidR="00072573" w:rsidTr="00072573">
        <w:tc>
          <w:tcPr>
            <w:tcW w:w="3259" w:type="dxa"/>
          </w:tcPr>
          <w:p w:rsidR="00072573" w:rsidRDefault="00361A1B" w:rsidP="00361A1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361A1B" w:rsidRDefault="00361A1B" w:rsidP="00361A1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-i</w:t>
            </w:r>
          </w:p>
          <w:p w:rsidR="00361A1B" w:rsidRDefault="007676E5" w:rsidP="00361A1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361A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ă</w:t>
            </w:r>
          </w:p>
          <w:p w:rsidR="00361A1B" w:rsidRDefault="00361A1B" w:rsidP="00361A1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-ăm</w:t>
            </w:r>
          </w:p>
          <w:p w:rsidR="00361A1B" w:rsidRDefault="00361A1B" w:rsidP="00361A1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-ați</w:t>
            </w:r>
          </w:p>
          <w:p w:rsidR="00361A1B" w:rsidRPr="00361A1B" w:rsidRDefault="007676E5" w:rsidP="00361A1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</w:t>
            </w:r>
            <w:r w:rsidR="00361A1B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3259" w:type="dxa"/>
          </w:tcPr>
          <w:p w:rsidR="00072573" w:rsidRPr="00D310F5" w:rsidRDefault="00361A1B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D310F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-ez</w:t>
            </w:r>
          </w:p>
          <w:p w:rsidR="00361A1B" w:rsidRPr="00D310F5" w:rsidRDefault="00361A1B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D310F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-ezi</w:t>
            </w:r>
          </w:p>
          <w:p w:rsidR="00361A1B" w:rsidRPr="00D310F5" w:rsidRDefault="00361A1B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D310F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-ează</w:t>
            </w:r>
          </w:p>
          <w:p w:rsidR="00361A1B" w:rsidRDefault="00361A1B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-ăm</w:t>
            </w:r>
          </w:p>
          <w:p w:rsidR="00361A1B" w:rsidRDefault="00361A1B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-ați</w:t>
            </w:r>
          </w:p>
          <w:p w:rsidR="00361A1B" w:rsidRPr="00361A1B" w:rsidRDefault="00361A1B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-ează</w:t>
            </w:r>
          </w:p>
        </w:tc>
        <w:tc>
          <w:tcPr>
            <w:tcW w:w="3260" w:type="dxa"/>
          </w:tcPr>
          <w:p w:rsidR="00072573" w:rsidRDefault="007676E5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7676E5" w:rsidRDefault="007676E5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7676E5" w:rsidRDefault="007676E5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-e</w:t>
            </w:r>
          </w:p>
          <w:p w:rsidR="007676E5" w:rsidRDefault="007676E5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-em</w:t>
            </w:r>
          </w:p>
          <w:p w:rsidR="007676E5" w:rsidRDefault="007676E5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-ați</w:t>
            </w:r>
          </w:p>
          <w:p w:rsidR="007676E5" w:rsidRDefault="007676E5" w:rsidP="007676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-e</w:t>
            </w:r>
          </w:p>
        </w:tc>
      </w:tr>
      <w:tr w:rsidR="00072573" w:rsidTr="00072573">
        <w:tc>
          <w:tcPr>
            <w:tcW w:w="3259" w:type="dxa"/>
          </w:tcPr>
          <w:p w:rsidR="00361A1B" w:rsidRPr="00D62154" w:rsidRDefault="00D62154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5F19">
              <w:rPr>
                <w:rFonts w:asciiTheme="majorBidi" w:hAnsiTheme="majorBidi" w:cstheme="majorBidi"/>
                <w:sz w:val="24"/>
                <w:szCs w:val="24"/>
                <w:u w:val="single"/>
              </w:rPr>
              <w:t>A spera</w:t>
            </w:r>
            <w:r w:rsidRPr="00D62154">
              <w:rPr>
                <w:rFonts w:asciiTheme="majorBidi" w:hAnsiTheme="majorBidi" w:cstheme="majorBidi"/>
                <w:sz w:val="24"/>
                <w:szCs w:val="24"/>
              </w:rPr>
              <w:t xml:space="preserve"> (sperare)</w:t>
            </w:r>
          </w:p>
          <w:p w:rsidR="00361A1B" w:rsidRPr="00361A1B" w:rsidRDefault="00361A1B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1A1B">
              <w:rPr>
                <w:rFonts w:asciiTheme="majorBidi" w:hAnsiTheme="majorBidi" w:cstheme="majorBidi"/>
                <w:sz w:val="24"/>
                <w:szCs w:val="24"/>
              </w:rPr>
              <w:t xml:space="preserve">eu 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>sper</w:t>
            </w:r>
          </w:p>
          <w:p w:rsidR="00361A1B" w:rsidRPr="00361A1B" w:rsidRDefault="00361A1B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1A1B">
              <w:rPr>
                <w:rFonts w:asciiTheme="majorBidi" w:hAnsiTheme="majorBidi" w:cstheme="majorBidi"/>
                <w:sz w:val="24"/>
                <w:szCs w:val="24"/>
              </w:rPr>
              <w:t>tu ajuți</w:t>
            </w:r>
          </w:p>
          <w:p w:rsidR="00361A1B" w:rsidRPr="00361A1B" w:rsidRDefault="00361A1B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1A1B">
              <w:rPr>
                <w:rFonts w:asciiTheme="majorBidi" w:hAnsiTheme="majorBidi" w:cstheme="majorBidi"/>
                <w:sz w:val="24"/>
                <w:szCs w:val="24"/>
              </w:rPr>
              <w:t>el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/ea</w:t>
            </w:r>
            <w:r w:rsidRPr="00361A1B">
              <w:rPr>
                <w:rFonts w:asciiTheme="majorBidi" w:hAnsiTheme="majorBidi" w:cstheme="majorBidi"/>
                <w:sz w:val="24"/>
                <w:szCs w:val="24"/>
              </w:rPr>
              <w:t xml:space="preserve"> ajută</w:t>
            </w:r>
          </w:p>
          <w:p w:rsidR="00361A1B" w:rsidRPr="00361A1B" w:rsidRDefault="00361A1B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1A1B">
              <w:rPr>
                <w:rFonts w:asciiTheme="majorBidi" w:hAnsiTheme="majorBidi" w:cstheme="majorBidi"/>
                <w:sz w:val="24"/>
                <w:szCs w:val="24"/>
              </w:rPr>
              <w:t>noi ajutăm</w:t>
            </w:r>
          </w:p>
          <w:p w:rsidR="00361A1B" w:rsidRPr="00361A1B" w:rsidRDefault="00361A1B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1A1B">
              <w:rPr>
                <w:rFonts w:asciiTheme="majorBidi" w:hAnsiTheme="majorBidi" w:cstheme="majorBidi"/>
                <w:sz w:val="24"/>
                <w:szCs w:val="24"/>
              </w:rPr>
              <w:t>voi ajutați</w:t>
            </w:r>
          </w:p>
          <w:p w:rsidR="00361A1B" w:rsidRPr="00361A1B" w:rsidRDefault="00361A1B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1A1B">
              <w:rPr>
                <w:rFonts w:asciiTheme="majorBidi" w:hAnsiTheme="majorBidi" w:cstheme="majorBidi"/>
                <w:sz w:val="24"/>
                <w:szCs w:val="24"/>
              </w:rPr>
              <w:t>ei/ele ajută</w:t>
            </w:r>
          </w:p>
          <w:p w:rsidR="00072573" w:rsidRDefault="00072573" w:rsidP="00612845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72573" w:rsidRPr="00994ADC" w:rsidRDefault="00D62154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5F19">
              <w:rPr>
                <w:rFonts w:asciiTheme="majorBidi" w:hAnsiTheme="majorBidi" w:cstheme="majorBidi"/>
                <w:sz w:val="24"/>
                <w:szCs w:val="24"/>
                <w:u w:val="single"/>
              </w:rPr>
              <w:t>A calcula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(calcolare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994ADC" w:rsidRPr="00994ADC" w:rsidRDefault="00D310F5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 xml:space="preserve">u 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>calcul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ez</w:t>
            </w:r>
          </w:p>
          <w:p w:rsidR="00994ADC" w:rsidRPr="00994ADC" w:rsidRDefault="00D310F5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 xml:space="preserve">u 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>calcule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zi</w:t>
            </w:r>
          </w:p>
          <w:p w:rsidR="00994ADC" w:rsidRPr="00994ADC" w:rsidRDefault="00D310F5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>ea calcul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ează</w:t>
            </w:r>
          </w:p>
          <w:p w:rsidR="00994ADC" w:rsidRPr="00994ADC" w:rsidRDefault="00D310F5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 xml:space="preserve">oi 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>calcul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ăm</w:t>
            </w:r>
          </w:p>
          <w:p w:rsidR="00994ADC" w:rsidRPr="00994ADC" w:rsidRDefault="00D310F5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oi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 xml:space="preserve"> calcul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ați</w:t>
            </w:r>
          </w:p>
          <w:p w:rsidR="00994ADC" w:rsidRPr="00994ADC" w:rsidRDefault="00D310F5" w:rsidP="00994ADC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D62154">
              <w:rPr>
                <w:rFonts w:asciiTheme="majorBidi" w:hAnsiTheme="majorBidi" w:cstheme="majorBidi"/>
                <w:sz w:val="24"/>
                <w:szCs w:val="24"/>
              </w:rPr>
              <w:t>ele calcul</w:t>
            </w:r>
            <w:r w:rsidR="00994ADC" w:rsidRPr="00994ADC">
              <w:rPr>
                <w:rFonts w:asciiTheme="majorBidi" w:hAnsiTheme="majorBidi" w:cstheme="majorBidi"/>
                <w:sz w:val="24"/>
                <w:szCs w:val="24"/>
              </w:rPr>
              <w:t>ează</w:t>
            </w:r>
          </w:p>
          <w:p w:rsidR="00994ADC" w:rsidRDefault="00994ADC" w:rsidP="00612845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72573" w:rsidRDefault="00994ADC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5F19">
              <w:rPr>
                <w:rFonts w:asciiTheme="majorBidi" w:hAnsiTheme="majorBidi" w:cstheme="majorBidi"/>
                <w:sz w:val="24"/>
                <w:szCs w:val="24"/>
                <w:u w:val="single"/>
              </w:rPr>
              <w:t>A tăia</w:t>
            </w:r>
            <w:r w:rsidRPr="00994ADC">
              <w:rPr>
                <w:rFonts w:asciiTheme="majorBidi" w:hAnsiTheme="majorBidi" w:cstheme="majorBidi"/>
                <w:sz w:val="24"/>
                <w:szCs w:val="24"/>
              </w:rPr>
              <w:t xml:space="preserve"> (tagliare)</w:t>
            </w:r>
          </w:p>
          <w:p w:rsidR="00994ADC" w:rsidRDefault="00D310F5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u tai</w:t>
            </w:r>
          </w:p>
          <w:p w:rsidR="00994ADC" w:rsidRDefault="00D310F5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u tai</w:t>
            </w:r>
          </w:p>
          <w:p w:rsidR="00994ADC" w:rsidRDefault="00D310F5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l/ea taie</w:t>
            </w:r>
          </w:p>
          <w:p w:rsidR="00994ADC" w:rsidRDefault="00D310F5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oi tăiem</w:t>
            </w:r>
          </w:p>
          <w:p w:rsidR="00994ADC" w:rsidRDefault="00D310F5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oi tăiați</w:t>
            </w:r>
          </w:p>
          <w:p w:rsidR="00994ADC" w:rsidRPr="00994ADC" w:rsidRDefault="00D310F5" w:rsidP="00D6215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94ADC">
              <w:rPr>
                <w:rFonts w:asciiTheme="majorBidi" w:hAnsiTheme="majorBidi" w:cstheme="majorBidi"/>
                <w:sz w:val="24"/>
                <w:szCs w:val="24"/>
              </w:rPr>
              <w:t>i/ele taie</w:t>
            </w:r>
          </w:p>
        </w:tc>
      </w:tr>
    </w:tbl>
    <w:p w:rsidR="00612845" w:rsidRDefault="006128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361A1B" w:rsidRDefault="00361A1B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361A1B" w:rsidRDefault="0073688E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D62154">
        <w:rPr>
          <w:rFonts w:asciiTheme="majorBidi" w:hAnsiTheme="majorBidi" w:cstheme="majorBidi"/>
          <w:b/>
          <w:bCs/>
          <w:sz w:val="24"/>
          <w:szCs w:val="24"/>
        </w:rPr>
        <w:t xml:space="preserve">a ajuta (aiutare) </w:t>
      </w:r>
      <w:r w:rsidR="00D62154">
        <w:rPr>
          <w:rFonts w:asciiTheme="majorBidi" w:hAnsiTheme="majorBidi" w:cstheme="majorBidi"/>
          <w:b/>
          <w:bCs/>
          <w:sz w:val="24"/>
          <w:szCs w:val="24"/>
        </w:rPr>
        <w:tab/>
      </w:r>
      <w:r w:rsidR="00D62154">
        <w:rPr>
          <w:rFonts w:asciiTheme="majorBidi" w:hAnsiTheme="majorBidi" w:cstheme="majorBidi"/>
          <w:b/>
          <w:bCs/>
          <w:sz w:val="24"/>
          <w:szCs w:val="24"/>
        </w:rPr>
        <w:tab/>
      </w:r>
      <w:r w:rsidR="00D6215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62154" w:rsidRPr="00361A1B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 w:rsidRPr="00361A1B">
        <w:rPr>
          <w:rFonts w:asciiTheme="majorBidi" w:hAnsiTheme="majorBidi" w:cstheme="majorBidi"/>
          <w:sz w:val="24"/>
          <w:szCs w:val="24"/>
        </w:rPr>
        <w:t xml:space="preserve">eu </w:t>
      </w:r>
      <w:r>
        <w:rPr>
          <w:rFonts w:asciiTheme="majorBidi" w:hAnsiTheme="majorBidi" w:cstheme="majorBidi"/>
          <w:sz w:val="24"/>
          <w:szCs w:val="24"/>
        </w:rPr>
        <w:t>sper</w:t>
      </w:r>
    </w:p>
    <w:p w:rsidR="00D62154" w:rsidRPr="0073688E" w:rsidRDefault="00D62154" w:rsidP="00D621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361A1B">
        <w:rPr>
          <w:rFonts w:asciiTheme="majorBidi" w:hAnsiTheme="majorBidi" w:cstheme="majorBidi"/>
          <w:sz w:val="24"/>
          <w:szCs w:val="24"/>
        </w:rPr>
        <w:t>tu aju</w:t>
      </w:r>
      <w:r w:rsidRPr="00D62154">
        <w:rPr>
          <w:rFonts w:asciiTheme="majorBidi" w:hAnsiTheme="majorBidi" w:cstheme="majorBidi"/>
          <w:b/>
          <w:bCs/>
          <w:sz w:val="24"/>
          <w:szCs w:val="24"/>
        </w:rPr>
        <w:t>ț</w:t>
      </w:r>
      <w:r w:rsidRPr="00361A1B">
        <w:rPr>
          <w:rFonts w:asciiTheme="majorBidi" w:hAnsiTheme="majorBidi" w:cstheme="majorBidi"/>
          <w:sz w:val="24"/>
          <w:szCs w:val="24"/>
        </w:rPr>
        <w:t>i</w:t>
      </w:r>
      <w:r w:rsidR="0073688E">
        <w:rPr>
          <w:rFonts w:asciiTheme="majorBidi" w:hAnsiTheme="majorBidi" w:cstheme="majorBidi"/>
          <w:sz w:val="24"/>
          <w:szCs w:val="24"/>
        </w:rPr>
        <w:t xml:space="preserve">  </w:t>
      </w:r>
      <w:r w:rsidR="0073688E">
        <w:rPr>
          <w:rFonts w:asciiTheme="majorBidi" w:hAnsiTheme="majorBidi" w:cstheme="majorBidi"/>
          <w:sz w:val="24"/>
          <w:szCs w:val="24"/>
        </w:rPr>
        <w:tab/>
        <w:t>t</w:t>
      </w:r>
      <w:r w:rsidR="0073688E" w:rsidRPr="0073688E">
        <w:rPr>
          <w:rFonts w:asciiTheme="majorBidi" w:hAnsiTheme="majorBidi" w:cstheme="majorBidi"/>
          <w:sz w:val="24"/>
          <w:szCs w:val="24"/>
        </w:rPr>
        <w:sym w:font="Wingdings" w:char="F0E0"/>
      </w:r>
      <w:r w:rsidR="0073688E">
        <w:rPr>
          <w:rFonts w:asciiTheme="majorBidi" w:hAnsiTheme="majorBidi" w:cstheme="majorBidi"/>
          <w:sz w:val="24"/>
          <w:szCs w:val="24"/>
          <w:lang w:val="ro-RO"/>
        </w:rPr>
        <w:t>ț</w:t>
      </w:r>
    </w:p>
    <w:p w:rsidR="00D62154" w:rsidRPr="00361A1B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 w:rsidRPr="00361A1B">
        <w:rPr>
          <w:rFonts w:asciiTheme="majorBidi" w:hAnsiTheme="majorBidi" w:cstheme="majorBidi"/>
          <w:sz w:val="24"/>
          <w:szCs w:val="24"/>
        </w:rPr>
        <w:t>el</w:t>
      </w:r>
      <w:r>
        <w:rPr>
          <w:rFonts w:asciiTheme="majorBidi" w:hAnsiTheme="majorBidi" w:cstheme="majorBidi"/>
          <w:sz w:val="24"/>
          <w:szCs w:val="24"/>
        </w:rPr>
        <w:t>/ea</w:t>
      </w:r>
      <w:r w:rsidRPr="00361A1B">
        <w:rPr>
          <w:rFonts w:asciiTheme="majorBidi" w:hAnsiTheme="majorBidi" w:cstheme="majorBidi"/>
          <w:sz w:val="24"/>
          <w:szCs w:val="24"/>
        </w:rPr>
        <w:t xml:space="preserve"> ajută</w:t>
      </w:r>
    </w:p>
    <w:p w:rsidR="00D62154" w:rsidRPr="00361A1B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 w:rsidRPr="00361A1B">
        <w:rPr>
          <w:rFonts w:asciiTheme="majorBidi" w:hAnsiTheme="majorBidi" w:cstheme="majorBidi"/>
          <w:sz w:val="24"/>
          <w:szCs w:val="24"/>
        </w:rPr>
        <w:t>noi ajutăm</w:t>
      </w:r>
    </w:p>
    <w:p w:rsidR="00D62154" w:rsidRPr="00361A1B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 w:rsidRPr="00361A1B">
        <w:rPr>
          <w:rFonts w:asciiTheme="majorBidi" w:hAnsiTheme="majorBidi" w:cstheme="majorBidi"/>
          <w:sz w:val="24"/>
          <w:szCs w:val="24"/>
        </w:rPr>
        <w:t>voi ajutați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 w:rsidRPr="00361A1B">
        <w:rPr>
          <w:rFonts w:asciiTheme="majorBidi" w:hAnsiTheme="majorBidi" w:cstheme="majorBidi"/>
          <w:sz w:val="24"/>
          <w:szCs w:val="24"/>
        </w:rPr>
        <w:t>ei/ele ajută</w:t>
      </w:r>
    </w:p>
    <w:p w:rsidR="00D62154" w:rsidRDefault="00D62154" w:rsidP="00D6215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62154" w:rsidRPr="00D62154" w:rsidRDefault="0073688E" w:rsidP="00D6215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D62154" w:rsidRPr="00D62154">
        <w:rPr>
          <w:rFonts w:asciiTheme="majorBidi" w:hAnsiTheme="majorBidi" w:cstheme="majorBidi"/>
          <w:b/>
          <w:bCs/>
          <w:sz w:val="24"/>
          <w:szCs w:val="24"/>
        </w:rPr>
        <w:t>a acorda (dare,  concedere)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acord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 acor</w:t>
      </w:r>
      <w:r w:rsidRPr="00D62154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i</w:t>
      </w:r>
      <w:r w:rsidR="0073688E">
        <w:rPr>
          <w:rFonts w:asciiTheme="majorBidi" w:hAnsiTheme="majorBidi" w:cstheme="majorBidi"/>
          <w:sz w:val="24"/>
          <w:szCs w:val="24"/>
        </w:rPr>
        <w:tab/>
        <w:t>d</w:t>
      </w:r>
      <w:r w:rsidR="0073688E" w:rsidRPr="0073688E">
        <w:rPr>
          <w:rFonts w:asciiTheme="majorBidi" w:hAnsiTheme="majorBidi" w:cstheme="majorBidi"/>
          <w:sz w:val="24"/>
          <w:szCs w:val="24"/>
        </w:rPr>
        <w:sym w:font="Wingdings" w:char="F0E0"/>
      </w:r>
      <w:r w:rsidR="0073688E">
        <w:rPr>
          <w:rFonts w:asciiTheme="majorBidi" w:hAnsiTheme="majorBidi" w:cstheme="majorBidi"/>
          <w:sz w:val="24"/>
          <w:szCs w:val="24"/>
        </w:rPr>
        <w:t>z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>el</w:t>
      </w:r>
      <w:r w:rsidR="009854B2">
        <w:rPr>
          <w:rFonts w:asciiTheme="majorBidi" w:hAnsiTheme="majorBidi" w:cstheme="majorBidi"/>
          <w:sz w:val="24"/>
          <w:szCs w:val="24"/>
        </w:rPr>
        <w:t>/ea</w:t>
      </w:r>
      <w:r>
        <w:rPr>
          <w:rFonts w:asciiTheme="majorBidi" w:hAnsiTheme="majorBidi" w:cstheme="majorBidi"/>
          <w:sz w:val="24"/>
          <w:szCs w:val="24"/>
        </w:rPr>
        <w:t xml:space="preserve"> acord</w:t>
      </w:r>
      <w:r>
        <w:rPr>
          <w:rFonts w:asciiTheme="majorBidi" w:hAnsiTheme="majorBidi" w:cstheme="majorBidi"/>
          <w:sz w:val="24"/>
          <w:szCs w:val="24"/>
          <w:lang w:val="ro-RO"/>
        </w:rPr>
        <w:t>ă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noi acordăm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voi acordați</w:t>
      </w:r>
    </w:p>
    <w:p w:rsidR="00D62154" w:rsidRPr="00D62154" w:rsidRDefault="009854B2" w:rsidP="00D621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ei</w:t>
      </w:r>
      <w:r>
        <w:rPr>
          <w:rFonts w:asciiTheme="majorBidi" w:hAnsiTheme="majorBidi" w:cstheme="majorBidi"/>
          <w:sz w:val="24"/>
          <w:szCs w:val="24"/>
        </w:rPr>
        <w:t>/</w:t>
      </w:r>
      <w:r w:rsidR="00D62154">
        <w:rPr>
          <w:rFonts w:asciiTheme="majorBidi" w:hAnsiTheme="majorBidi" w:cstheme="majorBidi"/>
          <w:sz w:val="24"/>
          <w:szCs w:val="24"/>
          <w:lang w:val="ro-RO"/>
        </w:rPr>
        <w:t>ele acordă</w:t>
      </w:r>
    </w:p>
    <w:p w:rsidR="00D62154" w:rsidRDefault="00D62154" w:rsidP="00D62154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D62154" w:rsidRDefault="00D62154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62154" w:rsidRDefault="00D62154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62154" w:rsidRDefault="00D62154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62154" w:rsidRDefault="00D62154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62154" w:rsidRDefault="00D62154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361A1B" w:rsidRDefault="00361A1B" w:rsidP="00361A1B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Conjugarea </w:t>
      </w:r>
      <w:r w:rsidR="009C36D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C36D7">
        <w:rPr>
          <w:rFonts w:asciiTheme="majorBidi" w:hAnsiTheme="majorBidi" w:cstheme="majorBidi"/>
          <w:b/>
          <w:bCs/>
          <w:sz w:val="24"/>
          <w:szCs w:val="24"/>
        </w:rPr>
        <w:t>I a</w:t>
      </w:r>
    </w:p>
    <w:p w:rsidR="00361A1B" w:rsidRDefault="00361A1B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2° coniugazione</w:t>
      </w:r>
    </w:p>
    <w:p w:rsidR="00CD41D2" w:rsidRDefault="00CD41D2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CD41D2" w:rsidRPr="00CD41D2" w:rsidRDefault="00CD41D2" w:rsidP="00612845">
      <w:pPr>
        <w:contextualSpacing/>
        <w:rPr>
          <w:rFonts w:asciiTheme="majorBidi" w:hAnsiTheme="majorBidi" w:cstheme="majorBidi"/>
          <w:sz w:val="24"/>
          <w:szCs w:val="24"/>
        </w:rPr>
      </w:pPr>
      <w:r w:rsidRPr="00CD41D2">
        <w:rPr>
          <w:rFonts w:asciiTheme="majorBidi" w:hAnsiTheme="majorBidi" w:cstheme="majorBidi"/>
          <w:sz w:val="24"/>
          <w:szCs w:val="24"/>
        </w:rPr>
        <w:t>I verbi finiscono in –</w:t>
      </w:r>
      <w:r w:rsidRPr="00CD41D2">
        <w:rPr>
          <w:rFonts w:asciiTheme="majorBidi" w:hAnsiTheme="majorBidi" w:cstheme="majorBidi"/>
          <w:b/>
          <w:bCs/>
          <w:sz w:val="24"/>
          <w:szCs w:val="24"/>
        </w:rPr>
        <w:t>ea</w:t>
      </w:r>
      <w:r w:rsidRPr="00CD41D2">
        <w:rPr>
          <w:rFonts w:asciiTheme="majorBidi" w:hAnsiTheme="majorBidi" w:cstheme="majorBidi"/>
          <w:sz w:val="24"/>
          <w:szCs w:val="24"/>
        </w:rPr>
        <w:t>.</w:t>
      </w:r>
    </w:p>
    <w:p w:rsidR="00CD41D2" w:rsidRDefault="00CD41D2" w:rsidP="00612845">
      <w:pPr>
        <w:contextualSpacing/>
        <w:rPr>
          <w:rFonts w:asciiTheme="majorBidi" w:hAnsiTheme="majorBidi" w:cstheme="majorBidi"/>
          <w:sz w:val="24"/>
          <w:szCs w:val="24"/>
        </w:rPr>
      </w:pPr>
      <w:r w:rsidRPr="00CD41D2">
        <w:rPr>
          <w:rFonts w:asciiTheme="majorBidi" w:hAnsiTheme="majorBidi" w:cstheme="majorBidi"/>
          <w:sz w:val="24"/>
          <w:szCs w:val="24"/>
        </w:rPr>
        <w:t>Le desinenze sono uguali a quelle della</w:t>
      </w:r>
      <w:r w:rsidR="00E33ED4">
        <w:rPr>
          <w:rFonts w:asciiTheme="majorBidi" w:hAnsiTheme="majorBidi" w:cstheme="majorBidi"/>
          <w:sz w:val="24"/>
          <w:szCs w:val="24"/>
        </w:rPr>
        <w:t xml:space="preserve"> 3</w:t>
      </w:r>
      <w:r w:rsidRPr="00CD41D2">
        <w:rPr>
          <w:rFonts w:asciiTheme="majorBidi" w:hAnsiTheme="majorBidi" w:cstheme="majorBidi"/>
          <w:sz w:val="24"/>
          <w:szCs w:val="24"/>
        </w:rPr>
        <w:t xml:space="preserve">° </w:t>
      </w:r>
      <w:r w:rsidR="00A5535A">
        <w:rPr>
          <w:rFonts w:asciiTheme="majorBidi" w:hAnsiTheme="majorBidi" w:cstheme="majorBidi"/>
          <w:sz w:val="24"/>
          <w:szCs w:val="24"/>
        </w:rPr>
        <w:t>coniugazione:</w:t>
      </w:r>
      <w:r w:rsidRPr="00CD41D2">
        <w:rPr>
          <w:rFonts w:asciiTheme="majorBidi" w:hAnsiTheme="majorBidi" w:cstheme="majorBidi"/>
          <w:sz w:val="24"/>
          <w:szCs w:val="24"/>
        </w:rPr>
        <w:t xml:space="preserve"> </w:t>
      </w:r>
    </w:p>
    <w:p w:rsidR="00CD41D2" w:rsidRDefault="00CD41D2" w:rsidP="00612845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E33ED4" w:rsidRPr="0087213A" w:rsidRDefault="00384EF4" w:rsidP="0087213A">
      <w:pPr>
        <w:ind w:left="708" w:firstLine="708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7213A">
        <w:rPr>
          <w:rFonts w:asciiTheme="majorBidi" w:hAnsiTheme="majorBidi" w:cstheme="majorBidi"/>
          <w:sz w:val="24"/>
          <w:szCs w:val="24"/>
          <w:u w:val="single"/>
        </w:rPr>
        <w:t>a</w:t>
      </w:r>
      <w:r w:rsidR="00CD41D2" w:rsidRPr="0087213A">
        <w:rPr>
          <w:rFonts w:asciiTheme="majorBidi" w:hAnsiTheme="majorBidi" w:cstheme="majorBidi"/>
          <w:sz w:val="24"/>
          <w:szCs w:val="24"/>
          <w:u w:val="single"/>
        </w:rPr>
        <w:t xml:space="preserve"> tăc</w:t>
      </w:r>
      <w:r w:rsidR="00CD41D2" w:rsidRPr="0087213A">
        <w:rPr>
          <w:rFonts w:asciiTheme="majorBidi" w:hAnsiTheme="majorBidi" w:cstheme="majorBidi"/>
          <w:b/>
          <w:bCs/>
          <w:sz w:val="24"/>
          <w:szCs w:val="24"/>
          <w:u w:val="single"/>
        </w:rPr>
        <w:t>ea</w:t>
      </w:r>
      <w:r w:rsidR="00A553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535A" w:rsidRPr="00A5535A">
        <w:rPr>
          <w:rFonts w:asciiTheme="majorBidi" w:hAnsiTheme="majorBidi" w:cstheme="majorBidi"/>
          <w:sz w:val="24"/>
          <w:szCs w:val="24"/>
        </w:rPr>
        <w:t>(tacere)</w:t>
      </w:r>
    </w:p>
    <w:p w:rsidR="00CD41D2" w:rsidRDefault="00E33E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310F5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CD41D2">
        <w:rPr>
          <w:rFonts w:asciiTheme="majorBidi" w:hAnsiTheme="majorBidi" w:cstheme="majorBidi"/>
          <w:sz w:val="24"/>
          <w:szCs w:val="24"/>
          <w:lang w:val="ro-RO"/>
        </w:rPr>
        <w:t>u tac</w:t>
      </w:r>
    </w:p>
    <w:p w:rsidR="00CD41D2" w:rsidRDefault="00E33E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-i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310F5">
        <w:rPr>
          <w:rFonts w:asciiTheme="majorBidi" w:hAnsiTheme="majorBidi" w:cstheme="majorBidi"/>
          <w:sz w:val="24"/>
          <w:szCs w:val="24"/>
          <w:lang w:val="ro-RO"/>
        </w:rPr>
        <w:t>t</w:t>
      </w:r>
      <w:r w:rsidR="00CD41D2">
        <w:rPr>
          <w:rFonts w:asciiTheme="majorBidi" w:hAnsiTheme="majorBidi" w:cstheme="majorBidi"/>
          <w:sz w:val="24"/>
          <w:szCs w:val="24"/>
          <w:lang w:val="ro-RO"/>
        </w:rPr>
        <w:t>u taci</w:t>
      </w:r>
    </w:p>
    <w:p w:rsidR="00CD41D2" w:rsidRDefault="00E33E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-</w:t>
      </w: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310F5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125145">
        <w:rPr>
          <w:rFonts w:asciiTheme="majorBidi" w:hAnsiTheme="majorBidi" w:cstheme="majorBidi"/>
          <w:sz w:val="24"/>
          <w:szCs w:val="24"/>
          <w:lang w:val="ro-RO"/>
        </w:rPr>
        <w:t>l/</w:t>
      </w:r>
      <w:r w:rsidR="00CD41D2">
        <w:rPr>
          <w:rFonts w:asciiTheme="majorBidi" w:hAnsiTheme="majorBidi" w:cstheme="majorBidi"/>
          <w:sz w:val="24"/>
          <w:szCs w:val="24"/>
          <w:lang w:val="ro-RO"/>
        </w:rPr>
        <w:t>ea tace</w:t>
      </w:r>
    </w:p>
    <w:p w:rsidR="00CD41D2" w:rsidRDefault="00E33E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 em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310F5">
        <w:rPr>
          <w:rFonts w:asciiTheme="majorBidi" w:hAnsiTheme="majorBidi" w:cstheme="majorBidi"/>
          <w:sz w:val="24"/>
          <w:szCs w:val="24"/>
          <w:lang w:val="ro-RO"/>
        </w:rPr>
        <w:t>n</w:t>
      </w:r>
      <w:r w:rsidR="00CD41D2">
        <w:rPr>
          <w:rFonts w:asciiTheme="majorBidi" w:hAnsiTheme="majorBidi" w:cstheme="majorBidi"/>
          <w:sz w:val="24"/>
          <w:szCs w:val="24"/>
          <w:lang w:val="ro-RO"/>
        </w:rPr>
        <w:t>oi tăcem</w:t>
      </w:r>
    </w:p>
    <w:p w:rsidR="00CD41D2" w:rsidRDefault="00E33E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-eți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310F5">
        <w:rPr>
          <w:rFonts w:asciiTheme="majorBidi" w:hAnsiTheme="majorBidi" w:cstheme="majorBidi"/>
          <w:sz w:val="24"/>
          <w:szCs w:val="24"/>
          <w:lang w:val="ro-RO"/>
        </w:rPr>
        <w:t>v</w:t>
      </w:r>
      <w:r w:rsidR="00CD41D2">
        <w:rPr>
          <w:rFonts w:asciiTheme="majorBidi" w:hAnsiTheme="majorBidi" w:cstheme="majorBidi"/>
          <w:sz w:val="24"/>
          <w:szCs w:val="24"/>
          <w:lang w:val="ro-RO"/>
        </w:rPr>
        <w:t>oi tăceți</w:t>
      </w:r>
    </w:p>
    <w:p w:rsidR="00CD41D2" w:rsidRDefault="00E33E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D310F5">
        <w:rPr>
          <w:rFonts w:asciiTheme="majorBidi" w:hAnsiTheme="majorBidi" w:cstheme="majorBidi"/>
          <w:sz w:val="24"/>
          <w:szCs w:val="24"/>
          <w:lang w:val="ro-RO"/>
        </w:rPr>
        <w:t>e</w:t>
      </w:r>
      <w:bookmarkStart w:id="0" w:name="_GoBack"/>
      <w:bookmarkEnd w:id="0"/>
      <w:r w:rsidR="00125145">
        <w:rPr>
          <w:rFonts w:asciiTheme="majorBidi" w:hAnsiTheme="majorBidi" w:cstheme="majorBidi"/>
          <w:sz w:val="24"/>
          <w:szCs w:val="24"/>
          <w:lang w:val="ro-RO"/>
        </w:rPr>
        <w:t>i/</w:t>
      </w:r>
      <w:r w:rsidR="00CD41D2">
        <w:rPr>
          <w:rFonts w:asciiTheme="majorBidi" w:hAnsiTheme="majorBidi" w:cstheme="majorBidi"/>
          <w:sz w:val="24"/>
          <w:szCs w:val="24"/>
          <w:lang w:val="ro-RO"/>
        </w:rPr>
        <w:t>ele tac</w:t>
      </w:r>
    </w:p>
    <w:p w:rsidR="00A5535A" w:rsidRPr="00E3075E" w:rsidRDefault="00A5535A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A5535A" w:rsidRPr="00E3075E" w:rsidRDefault="00F3272B" w:rsidP="00F3272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E3075E">
        <w:rPr>
          <w:rFonts w:asciiTheme="majorBidi" w:hAnsiTheme="majorBidi" w:cstheme="majorBidi"/>
          <w:sz w:val="24"/>
          <w:szCs w:val="24"/>
          <w:lang w:val="ro-RO"/>
        </w:rPr>
        <w:t xml:space="preserve">Nel caso di </w:t>
      </w:r>
      <w:r w:rsidR="00A5535A" w:rsidRPr="00E3075E">
        <w:rPr>
          <w:rFonts w:asciiTheme="majorBidi" w:hAnsiTheme="majorBidi" w:cstheme="majorBidi"/>
          <w:i/>
          <w:iCs/>
          <w:sz w:val="24"/>
          <w:szCs w:val="24"/>
          <w:lang w:val="ro-RO"/>
        </w:rPr>
        <w:t>a vedea</w:t>
      </w:r>
      <w:r w:rsidR="00021673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="00021673" w:rsidRPr="00021673">
        <w:rPr>
          <w:rFonts w:asciiTheme="majorBidi" w:hAnsiTheme="majorBidi" w:cstheme="majorBidi"/>
          <w:sz w:val="24"/>
          <w:szCs w:val="24"/>
          <w:lang w:val="ro-RO"/>
        </w:rPr>
        <w:t>(vedere)</w:t>
      </w:r>
      <w:r w:rsidR="00A5535A" w:rsidRPr="0002167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A5535A" w:rsidRPr="00E3075E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="00A5535A" w:rsidRPr="00E3075E">
        <w:rPr>
          <w:rFonts w:asciiTheme="majorBidi" w:hAnsiTheme="majorBidi" w:cstheme="majorBidi"/>
          <w:i/>
          <w:iCs/>
          <w:sz w:val="24"/>
          <w:szCs w:val="24"/>
          <w:lang w:val="ro-RO"/>
        </w:rPr>
        <w:t>a cădea</w:t>
      </w:r>
      <w:r w:rsidR="00021673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="00021673" w:rsidRPr="00021673">
        <w:rPr>
          <w:rFonts w:asciiTheme="majorBidi" w:hAnsiTheme="majorBidi" w:cstheme="majorBidi"/>
          <w:sz w:val="24"/>
          <w:szCs w:val="24"/>
          <w:lang w:val="ro-RO"/>
        </w:rPr>
        <w:t>(cadere)</w:t>
      </w:r>
      <w:r w:rsidRPr="00021673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E3075E">
        <w:rPr>
          <w:rFonts w:asciiTheme="majorBidi" w:hAnsiTheme="majorBidi" w:cstheme="majorBidi"/>
          <w:sz w:val="24"/>
          <w:szCs w:val="24"/>
          <w:lang w:val="ro-RO"/>
        </w:rPr>
        <w:t xml:space="preserve"> che hanno </w:t>
      </w:r>
      <w:r w:rsidRPr="00E3075E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d </w:t>
      </w:r>
      <w:r w:rsidRPr="00E3075E">
        <w:rPr>
          <w:rFonts w:asciiTheme="majorBidi" w:hAnsiTheme="majorBidi" w:cstheme="majorBidi"/>
          <w:sz w:val="24"/>
          <w:szCs w:val="24"/>
          <w:lang w:val="ro-RO"/>
        </w:rPr>
        <w:t xml:space="preserve">prima di </w:t>
      </w:r>
      <w:r w:rsidRPr="00E3075E">
        <w:rPr>
          <w:rFonts w:asciiTheme="majorBidi" w:hAnsiTheme="majorBidi" w:cstheme="majorBidi"/>
          <w:b/>
          <w:bCs/>
          <w:sz w:val="24"/>
          <w:szCs w:val="24"/>
          <w:lang w:val="ro-RO"/>
        </w:rPr>
        <w:t>–ea</w:t>
      </w:r>
      <w:r w:rsidRPr="00E3075E">
        <w:rPr>
          <w:rFonts w:asciiTheme="majorBidi" w:hAnsiTheme="majorBidi" w:cstheme="majorBidi"/>
          <w:sz w:val="24"/>
          <w:szCs w:val="24"/>
          <w:lang w:val="ro-RO"/>
        </w:rPr>
        <w:t>, alla seconda persona singolare d</w:t>
      </w:r>
      <w:r w:rsidRPr="00E3075E">
        <w:rPr>
          <w:rFonts w:asciiTheme="majorBidi" w:hAnsiTheme="majorBidi" w:cstheme="majorBidi"/>
          <w:sz w:val="24"/>
          <w:szCs w:val="24"/>
        </w:rPr>
        <w:sym w:font="Wingdings" w:char="F0E0"/>
      </w:r>
      <w:r w:rsidRPr="00E3075E">
        <w:rPr>
          <w:rFonts w:asciiTheme="majorBidi" w:hAnsiTheme="majorBidi" w:cstheme="majorBidi"/>
          <w:sz w:val="24"/>
          <w:szCs w:val="24"/>
          <w:lang w:val="ro-RO"/>
        </w:rPr>
        <w:t xml:space="preserve"> z</w:t>
      </w:r>
      <w:r w:rsidR="00E3075E" w:rsidRPr="00E3075E">
        <w:rPr>
          <w:rFonts w:asciiTheme="majorBidi" w:hAnsiTheme="majorBidi" w:cstheme="majorBidi"/>
          <w:sz w:val="24"/>
          <w:szCs w:val="24"/>
          <w:lang w:val="ro-RO"/>
        </w:rPr>
        <w:t xml:space="preserve"> (vedi la 1 coniugazione)</w:t>
      </w:r>
      <w:r w:rsidRPr="00E3075E">
        <w:rPr>
          <w:rFonts w:asciiTheme="majorBidi" w:hAnsiTheme="majorBidi" w:cstheme="majorBidi"/>
          <w:sz w:val="24"/>
          <w:szCs w:val="24"/>
          <w:lang w:val="ro-RO"/>
        </w:rPr>
        <w:t xml:space="preserve">.  </w:t>
      </w:r>
    </w:p>
    <w:p w:rsidR="00A5535A" w:rsidRDefault="00263318" w:rsidP="008F641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158A8">
        <w:rPr>
          <w:rFonts w:asciiTheme="majorBidi" w:hAnsiTheme="majorBidi" w:cstheme="majorBidi"/>
          <w:sz w:val="24"/>
          <w:szCs w:val="24"/>
          <w:u w:val="single"/>
          <w:lang w:val="ro-RO"/>
        </w:rPr>
        <w:t>a</w:t>
      </w:r>
      <w:r w:rsidR="00021673" w:rsidRPr="00F158A8">
        <w:rPr>
          <w:rFonts w:asciiTheme="majorBidi" w:hAnsiTheme="majorBidi" w:cstheme="majorBidi"/>
          <w:sz w:val="24"/>
          <w:szCs w:val="24"/>
          <w:u w:val="single"/>
          <w:lang w:val="ro-RO"/>
        </w:rPr>
        <w:t xml:space="preserve"> </w:t>
      </w:r>
      <w:r w:rsidR="008F6417" w:rsidRPr="00F158A8">
        <w:rPr>
          <w:rFonts w:asciiTheme="majorBidi" w:hAnsiTheme="majorBidi" w:cstheme="majorBidi"/>
          <w:sz w:val="24"/>
          <w:szCs w:val="24"/>
          <w:u w:val="single"/>
          <w:lang w:val="ro-RO"/>
        </w:rPr>
        <w:t>cădea</w:t>
      </w:r>
      <w:r w:rsidR="0002167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ab/>
      </w:r>
      <w:r w:rsidR="008F6417">
        <w:rPr>
          <w:rFonts w:asciiTheme="majorBidi" w:hAnsiTheme="majorBidi" w:cstheme="majorBidi"/>
          <w:sz w:val="24"/>
          <w:szCs w:val="24"/>
          <w:lang w:val="ro-RO"/>
        </w:rPr>
        <w:tab/>
      </w:r>
      <w:r w:rsidR="008F6417">
        <w:rPr>
          <w:rFonts w:asciiTheme="majorBidi" w:hAnsiTheme="majorBidi" w:cstheme="majorBidi"/>
          <w:sz w:val="24"/>
          <w:szCs w:val="24"/>
          <w:lang w:val="ro-RO"/>
        </w:rPr>
        <w:tab/>
      </w:r>
      <w:r w:rsidR="008F6417" w:rsidRPr="00F158A8">
        <w:rPr>
          <w:rFonts w:asciiTheme="majorBidi" w:hAnsiTheme="majorBidi" w:cstheme="majorBidi"/>
          <w:sz w:val="24"/>
          <w:szCs w:val="24"/>
          <w:u w:val="single"/>
          <w:lang w:val="ro-RO"/>
        </w:rPr>
        <w:t>a ved</w:t>
      </w:r>
      <w:r w:rsidRPr="00F158A8">
        <w:rPr>
          <w:rFonts w:asciiTheme="majorBidi" w:hAnsiTheme="majorBidi" w:cstheme="majorBidi"/>
          <w:sz w:val="24"/>
          <w:szCs w:val="24"/>
          <w:u w:val="single"/>
          <w:lang w:val="ro-RO"/>
        </w:rPr>
        <w:t>ea</w:t>
      </w:r>
    </w:p>
    <w:p w:rsidR="00A5535A" w:rsidRDefault="00263318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eu 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>cad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8F6417"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>eu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văd</w:t>
      </w:r>
    </w:p>
    <w:p w:rsidR="00263318" w:rsidRDefault="00263318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tu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ca</w:t>
      </w:r>
      <w:r w:rsidR="008F6417" w:rsidRPr="00384EF4">
        <w:rPr>
          <w:rFonts w:asciiTheme="majorBidi" w:hAnsiTheme="majorBidi" w:cstheme="majorBidi"/>
          <w:b/>
          <w:bCs/>
          <w:sz w:val="24"/>
          <w:szCs w:val="24"/>
          <w:lang w:val="ro-RO"/>
        </w:rPr>
        <w:t>z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>i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8F6417"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>tu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ve</w:t>
      </w:r>
      <w:r w:rsidR="008F6417" w:rsidRPr="00384EF4">
        <w:rPr>
          <w:rFonts w:asciiTheme="majorBidi" w:hAnsiTheme="majorBidi" w:cstheme="majorBidi"/>
          <w:b/>
          <w:bCs/>
          <w:sz w:val="24"/>
          <w:szCs w:val="24"/>
          <w:lang w:val="ro-RO"/>
        </w:rPr>
        <w:t>z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>i</w:t>
      </w:r>
    </w:p>
    <w:p w:rsidR="00263318" w:rsidRDefault="007A02D4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el/</w:t>
      </w:r>
      <w:r w:rsidR="00263318">
        <w:rPr>
          <w:rFonts w:asciiTheme="majorBidi" w:hAnsiTheme="majorBidi" w:cstheme="majorBidi"/>
          <w:sz w:val="24"/>
          <w:szCs w:val="24"/>
          <w:lang w:val="ro-RO"/>
        </w:rPr>
        <w:t xml:space="preserve">ea 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>cade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el/</w:t>
      </w:r>
      <w:r w:rsidR="00263318">
        <w:rPr>
          <w:rFonts w:asciiTheme="majorBidi" w:hAnsiTheme="majorBidi" w:cstheme="majorBidi"/>
          <w:sz w:val="24"/>
          <w:szCs w:val="24"/>
          <w:lang w:val="ro-RO"/>
        </w:rPr>
        <w:t>ea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vede</w:t>
      </w:r>
    </w:p>
    <w:p w:rsidR="00263318" w:rsidRDefault="00263318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noi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cădem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noi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vedem</w:t>
      </w:r>
    </w:p>
    <w:p w:rsidR="00263318" w:rsidRDefault="00263318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voi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cădeți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voi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vedeți</w:t>
      </w:r>
    </w:p>
    <w:p w:rsidR="00263318" w:rsidRPr="007A02D4" w:rsidRDefault="007A02D4" w:rsidP="0061284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ei/</w:t>
      </w:r>
      <w:r w:rsidR="00263318">
        <w:rPr>
          <w:rFonts w:asciiTheme="majorBidi" w:hAnsiTheme="majorBidi" w:cstheme="majorBidi"/>
          <w:sz w:val="24"/>
          <w:szCs w:val="24"/>
          <w:lang w:val="ro-RO"/>
        </w:rPr>
        <w:t>ele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 xml:space="preserve"> cad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ei/</w:t>
      </w:r>
      <w:r w:rsidR="00263318">
        <w:rPr>
          <w:rFonts w:asciiTheme="majorBidi" w:hAnsiTheme="majorBidi" w:cstheme="majorBidi"/>
          <w:sz w:val="24"/>
          <w:szCs w:val="24"/>
          <w:lang w:val="ro-RO"/>
        </w:rPr>
        <w:t xml:space="preserve">ele </w:t>
      </w:r>
      <w:r w:rsidR="008F6417">
        <w:rPr>
          <w:rFonts w:asciiTheme="majorBidi" w:hAnsiTheme="majorBidi" w:cstheme="majorBidi"/>
          <w:sz w:val="24"/>
          <w:szCs w:val="24"/>
          <w:lang w:val="ro-RO"/>
        </w:rPr>
        <w:t>văd</w:t>
      </w:r>
    </w:p>
    <w:p w:rsidR="00263318" w:rsidRDefault="00263318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63318" w:rsidRDefault="00263318" w:rsidP="006128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25145" w:rsidRDefault="001251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Conjugarea a III a </w:t>
      </w:r>
    </w:p>
    <w:p w:rsidR="00125145" w:rsidRDefault="001251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125145">
        <w:rPr>
          <w:rFonts w:asciiTheme="majorBidi" w:hAnsiTheme="majorBidi" w:cstheme="majorBidi"/>
          <w:b/>
          <w:bCs/>
          <w:sz w:val="24"/>
          <w:szCs w:val="24"/>
        </w:rPr>
        <w:t xml:space="preserve">3° </w:t>
      </w:r>
      <w:r w:rsidRPr="0012514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coniugazione </w:t>
      </w:r>
    </w:p>
    <w:p w:rsidR="00C53D45" w:rsidRDefault="00C53D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125145" w:rsidRDefault="001251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Desinenze: </w:t>
      </w:r>
    </w:p>
    <w:p w:rsidR="00C53D45" w:rsidRPr="00790C34" w:rsidRDefault="00C53D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158A8">
        <w:rPr>
          <w:rFonts w:asciiTheme="majorBidi" w:hAnsiTheme="majorBidi" w:cstheme="majorBidi"/>
          <w:sz w:val="24"/>
          <w:szCs w:val="24"/>
          <w:u w:val="single"/>
          <w:lang w:val="ro-RO"/>
        </w:rPr>
        <w:t>a începe</w:t>
      </w:r>
      <w:r w:rsidR="00F158A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F158A8" w:rsidRPr="00F158A8">
        <w:rPr>
          <w:rFonts w:asciiTheme="majorBidi" w:hAnsiTheme="majorBidi" w:cstheme="majorBidi"/>
          <w:sz w:val="24"/>
          <w:szCs w:val="24"/>
          <w:lang w:val="ro-RO"/>
        </w:rPr>
        <w:t>(iniziare)</w:t>
      </w:r>
      <w:r w:rsidR="001F0B9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  <w:t>a face (fare)</w:t>
      </w:r>
    </w:p>
    <w:p w:rsidR="00125145" w:rsidRDefault="00125145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</w:t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  <w:t>e</w:t>
      </w:r>
      <w:r>
        <w:rPr>
          <w:rFonts w:asciiTheme="majorBidi" w:hAnsiTheme="majorBidi" w:cstheme="majorBidi"/>
          <w:sz w:val="24"/>
          <w:szCs w:val="24"/>
          <w:lang w:val="ro-RO"/>
        </w:rPr>
        <w:t>u încep</w:t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  <w:t>eu fac</w:t>
      </w:r>
    </w:p>
    <w:p w:rsidR="00125145" w:rsidRDefault="00125145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-i</w:t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  <w:t>t</w:t>
      </w:r>
      <w:r>
        <w:rPr>
          <w:rFonts w:asciiTheme="majorBidi" w:hAnsiTheme="majorBidi" w:cstheme="majorBidi"/>
          <w:sz w:val="24"/>
          <w:szCs w:val="24"/>
          <w:lang w:val="ro-RO"/>
        </w:rPr>
        <w:t>u începi</w:t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</w:r>
      <w:r w:rsidR="001F0B9D">
        <w:rPr>
          <w:rFonts w:asciiTheme="majorBidi" w:hAnsiTheme="majorBidi" w:cstheme="majorBidi"/>
          <w:sz w:val="24"/>
          <w:szCs w:val="24"/>
          <w:lang w:val="ro-RO"/>
        </w:rPr>
        <w:tab/>
        <w:t>tu faci</w:t>
      </w:r>
    </w:p>
    <w:p w:rsidR="00125145" w:rsidRDefault="00125145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-</w:t>
      </w: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  <w:t>e</w:t>
      </w:r>
      <w:r>
        <w:rPr>
          <w:rFonts w:asciiTheme="majorBidi" w:hAnsiTheme="majorBidi" w:cstheme="majorBidi"/>
          <w:sz w:val="24"/>
          <w:szCs w:val="24"/>
          <w:lang w:val="ro-RO"/>
        </w:rPr>
        <w:t>l/ea începe</w:t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  <w:t>el/ea face</w:t>
      </w:r>
    </w:p>
    <w:p w:rsidR="00125145" w:rsidRDefault="00125145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 em</w:t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  <w:t>n</w:t>
      </w:r>
      <w:r>
        <w:rPr>
          <w:rFonts w:asciiTheme="majorBidi" w:hAnsiTheme="majorBidi" w:cstheme="majorBidi"/>
          <w:sz w:val="24"/>
          <w:szCs w:val="24"/>
          <w:lang w:val="ro-RO"/>
        </w:rPr>
        <w:t>oi începem</w:t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  <w:t>noi facem</w:t>
      </w:r>
    </w:p>
    <w:p w:rsidR="00125145" w:rsidRDefault="00125145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-eți</w:t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  <w:t>v</w:t>
      </w:r>
      <w:r>
        <w:rPr>
          <w:rFonts w:asciiTheme="majorBidi" w:hAnsiTheme="majorBidi" w:cstheme="majorBidi"/>
          <w:sz w:val="24"/>
          <w:szCs w:val="24"/>
          <w:lang w:val="ro-RO"/>
        </w:rPr>
        <w:t>oi începeți</w:t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  <w:t>voi faceți</w:t>
      </w:r>
    </w:p>
    <w:p w:rsidR="00125145" w:rsidRPr="0053668E" w:rsidRDefault="00125145" w:rsidP="00125145">
      <w:pPr>
        <w:contextualSpacing/>
        <w:rPr>
          <w:rFonts w:asciiTheme="majorBidi" w:hAnsiTheme="majorBidi" w:cstheme="majorBidi"/>
          <w:sz w:val="24"/>
          <w:szCs w:val="24"/>
        </w:rPr>
      </w:pPr>
      <w:r w:rsidRPr="00A5535A">
        <w:rPr>
          <w:rFonts w:asciiTheme="majorBidi" w:hAnsiTheme="majorBidi" w:cstheme="majorBidi"/>
          <w:b/>
          <w:bCs/>
          <w:sz w:val="24"/>
          <w:szCs w:val="24"/>
          <w:lang w:val="ro-RO"/>
        </w:rPr>
        <w:t>-</w:t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</w:r>
      <w:r w:rsidR="00EE59E7">
        <w:rPr>
          <w:rFonts w:asciiTheme="majorBidi" w:hAnsiTheme="majorBidi" w:cstheme="majorBidi"/>
          <w:sz w:val="24"/>
          <w:szCs w:val="24"/>
          <w:lang w:val="ro-RO"/>
        </w:rPr>
        <w:tab/>
        <w:t>e</w:t>
      </w:r>
      <w:r>
        <w:rPr>
          <w:rFonts w:asciiTheme="majorBidi" w:hAnsiTheme="majorBidi" w:cstheme="majorBidi"/>
          <w:sz w:val="24"/>
          <w:szCs w:val="24"/>
          <w:lang w:val="ro-RO"/>
        </w:rPr>
        <w:t>i/ele încep</w:t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</w:r>
      <w:r w:rsidR="0053668E">
        <w:rPr>
          <w:rFonts w:asciiTheme="majorBidi" w:hAnsiTheme="majorBidi" w:cstheme="majorBidi"/>
          <w:sz w:val="24"/>
          <w:szCs w:val="24"/>
          <w:lang w:val="ro-RO"/>
        </w:rPr>
        <w:tab/>
        <w:t>ei/ele fac</w:t>
      </w:r>
    </w:p>
    <w:p w:rsidR="00790C34" w:rsidRDefault="00790C34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90C34" w:rsidRDefault="00790C34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90C34" w:rsidRDefault="00790C34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790C34" w:rsidRDefault="00790C34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790C34" w:rsidRDefault="00790C34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821AF" w:rsidRDefault="00E821AF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790C34" w:rsidRDefault="00790C34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Conjugarea a IV a </w:t>
      </w:r>
    </w:p>
    <w:p w:rsidR="00790C34" w:rsidRDefault="00790C34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125145">
        <w:rPr>
          <w:rFonts w:asciiTheme="majorBidi" w:hAnsiTheme="majorBidi" w:cstheme="majorBidi"/>
          <w:b/>
          <w:bCs/>
          <w:sz w:val="24"/>
          <w:szCs w:val="24"/>
        </w:rPr>
        <w:t xml:space="preserve">° </w:t>
      </w:r>
      <w:r w:rsidRPr="0012514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coniugazione </w:t>
      </w:r>
    </w:p>
    <w:p w:rsidR="0051792E" w:rsidRDefault="0051792E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51792E" w:rsidRDefault="00EC608A" w:rsidP="00715F1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A. </w:t>
      </w:r>
      <w:r w:rsidR="0051792E" w:rsidRPr="0051792E">
        <w:rPr>
          <w:rFonts w:asciiTheme="majorBidi" w:hAnsiTheme="majorBidi" w:cstheme="majorBidi"/>
          <w:sz w:val="24"/>
          <w:szCs w:val="24"/>
          <w:lang w:val="ro-RO"/>
        </w:rPr>
        <w:t xml:space="preserve">I verbi </w:t>
      </w:r>
      <w:r w:rsidR="00715F19">
        <w:rPr>
          <w:rFonts w:asciiTheme="majorBidi" w:hAnsiTheme="majorBidi" w:cstheme="majorBidi"/>
          <w:sz w:val="24"/>
          <w:szCs w:val="24"/>
          <w:lang w:val="ro-RO"/>
        </w:rPr>
        <w:t xml:space="preserve">che </w:t>
      </w:r>
      <w:r w:rsidR="0051792E" w:rsidRPr="0051792E">
        <w:rPr>
          <w:rFonts w:asciiTheme="majorBidi" w:hAnsiTheme="majorBidi" w:cstheme="majorBidi"/>
          <w:sz w:val="24"/>
          <w:szCs w:val="24"/>
          <w:lang w:val="ro-RO"/>
        </w:rPr>
        <w:t xml:space="preserve">finiscono in </w:t>
      </w:r>
      <w:r w:rsidR="0051792E" w:rsidRPr="0051792E">
        <w:rPr>
          <w:rFonts w:asciiTheme="majorBidi" w:hAnsiTheme="majorBidi" w:cstheme="majorBidi"/>
          <w:b/>
          <w:bCs/>
          <w:sz w:val="24"/>
          <w:szCs w:val="24"/>
          <w:lang w:val="ro-RO"/>
        </w:rPr>
        <w:t>–i</w:t>
      </w:r>
      <w:r w:rsidR="0051792E" w:rsidRPr="0051792E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51792E" w:rsidRDefault="0051792E" w:rsidP="00790C34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715F19" w:rsidTr="0051792E">
        <w:tc>
          <w:tcPr>
            <w:tcW w:w="1955" w:type="dxa"/>
          </w:tcPr>
          <w:p w:rsidR="00715F19" w:rsidRPr="003B0D48" w:rsidRDefault="00715F19" w:rsidP="00790C3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Tipo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 (finiscono in –i)</w:t>
            </w:r>
          </w:p>
        </w:tc>
        <w:tc>
          <w:tcPr>
            <w:tcW w:w="1955" w:type="dxa"/>
          </w:tcPr>
          <w:p w:rsidR="00715F19" w:rsidRPr="003B0D48" w:rsidRDefault="00715F19" w:rsidP="00790C3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Tipo 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 (finiscono in –âi, -ăi, -ui. </w:t>
            </w:r>
          </w:p>
        </w:tc>
        <w:tc>
          <w:tcPr>
            <w:tcW w:w="1956" w:type="dxa"/>
          </w:tcPr>
          <w:p w:rsidR="00715F19" w:rsidRPr="003B0D48" w:rsidRDefault="00715F19" w:rsidP="00790C3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Tipo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 (finiscono in –i e si coniugano usando il suffisso –esc)</w:t>
            </w:r>
          </w:p>
        </w:tc>
      </w:tr>
      <w:tr w:rsidR="00715F19" w:rsidRPr="00D310F5" w:rsidTr="0051792E">
        <w:tc>
          <w:tcPr>
            <w:tcW w:w="1955" w:type="dxa"/>
          </w:tcPr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-im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-iți</w:t>
            </w:r>
          </w:p>
          <w:p w:rsidR="00715F19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1955" w:type="dxa"/>
          </w:tcPr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-ie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-im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-iți</w:t>
            </w:r>
          </w:p>
          <w:p w:rsidR="00715F19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-ie</w:t>
            </w:r>
          </w:p>
        </w:tc>
        <w:tc>
          <w:tcPr>
            <w:tcW w:w="1956" w:type="dxa"/>
          </w:tcPr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 esc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-ești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-ește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-im</w:t>
            </w:r>
          </w:p>
          <w:p w:rsidR="00715F19" w:rsidRPr="003B0D48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-iți</w:t>
            </w:r>
          </w:p>
          <w:p w:rsidR="00715F19" w:rsidRDefault="00715F19" w:rsidP="0085752D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-esc</w:t>
            </w:r>
          </w:p>
        </w:tc>
      </w:tr>
      <w:tr w:rsidR="00715F19" w:rsidTr="0051792E">
        <w:tc>
          <w:tcPr>
            <w:tcW w:w="1955" w:type="dxa"/>
          </w:tcPr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a ieși</w:t>
            </w:r>
          </w:p>
          <w:p w:rsidR="00715F19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eu ies</w:t>
            </w:r>
          </w:p>
          <w:p w:rsidR="00715F19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tu ieși</w:t>
            </w:r>
          </w:p>
          <w:p w:rsidR="00715F19" w:rsidRDefault="00A71DA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el/</w:t>
            </w:r>
            <w:r w:rsidR="00715F1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ea iese</w:t>
            </w:r>
          </w:p>
          <w:p w:rsidR="00715F19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noi ieșim</w:t>
            </w:r>
          </w:p>
          <w:p w:rsidR="00715F19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voi ieșiți</w:t>
            </w:r>
          </w:p>
          <w:p w:rsidR="00715F19" w:rsidRDefault="00A71DA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ei/</w:t>
            </w:r>
            <w:r w:rsidR="00715F1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 ies</w:t>
            </w:r>
          </w:p>
        </w:tc>
        <w:tc>
          <w:tcPr>
            <w:tcW w:w="1955" w:type="dxa"/>
          </w:tcPr>
          <w:p w:rsidR="00715F19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a sui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eu sui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tu sui</w:t>
            </w:r>
          </w:p>
          <w:p w:rsidR="00715F19" w:rsidRPr="0085752D" w:rsidRDefault="00A71DA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ea suie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noi suim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voi suiți</w:t>
            </w:r>
          </w:p>
          <w:p w:rsidR="00715F19" w:rsidRPr="0085752D" w:rsidRDefault="00A71DA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ei/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 suie</w:t>
            </w:r>
          </w:p>
        </w:tc>
        <w:tc>
          <w:tcPr>
            <w:tcW w:w="1956" w:type="dxa"/>
          </w:tcPr>
          <w:p w:rsidR="00715F19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a vorbi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eu vorbesc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tu vorbești</w:t>
            </w:r>
          </w:p>
          <w:p w:rsidR="00715F19" w:rsidRPr="0085752D" w:rsidRDefault="00A71DA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ea vorbește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noi vorbim</w:t>
            </w:r>
          </w:p>
          <w:p w:rsidR="00715F19" w:rsidRPr="0085752D" w:rsidRDefault="00715F1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voi vorbiți</w:t>
            </w:r>
          </w:p>
          <w:p w:rsidR="00715F19" w:rsidRPr="0085752D" w:rsidRDefault="00A71DA9" w:rsidP="00790C34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ei/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 vorbesc</w:t>
            </w:r>
          </w:p>
        </w:tc>
      </w:tr>
    </w:tbl>
    <w:p w:rsidR="0051792E" w:rsidRPr="0051792E" w:rsidRDefault="0051792E" w:rsidP="00790C3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15F19" w:rsidRDefault="00715F19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90C34" w:rsidRDefault="00EC608A" w:rsidP="0012514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B. </w:t>
      </w:r>
      <w:r w:rsidR="00715F19">
        <w:rPr>
          <w:rFonts w:asciiTheme="majorBidi" w:hAnsiTheme="majorBidi" w:cstheme="majorBidi"/>
          <w:sz w:val="24"/>
          <w:szCs w:val="24"/>
          <w:lang w:val="ro-RO"/>
        </w:rPr>
        <w:t>Verbi che finiscon</w:t>
      </w:r>
      <w:r w:rsidR="00715F19" w:rsidRPr="0051792E">
        <w:rPr>
          <w:rFonts w:asciiTheme="majorBidi" w:hAnsiTheme="majorBidi" w:cstheme="majorBidi"/>
          <w:sz w:val="24"/>
          <w:szCs w:val="24"/>
          <w:lang w:val="ro-RO"/>
        </w:rPr>
        <w:t>o</w:t>
      </w:r>
      <w:r w:rsidR="00715F19">
        <w:rPr>
          <w:rFonts w:asciiTheme="majorBidi" w:hAnsiTheme="majorBidi" w:cstheme="majorBidi"/>
          <w:sz w:val="24"/>
          <w:szCs w:val="24"/>
          <w:lang w:val="ro-RO"/>
        </w:rPr>
        <w:t xml:space="preserve"> in</w:t>
      </w:r>
      <w:r w:rsidR="00715F19" w:rsidRPr="0051792E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715F19">
        <w:rPr>
          <w:rFonts w:asciiTheme="majorBidi" w:hAnsiTheme="majorBidi" w:cstheme="majorBidi"/>
          <w:b/>
          <w:bCs/>
          <w:sz w:val="24"/>
          <w:szCs w:val="24"/>
          <w:lang w:val="ro-RO"/>
        </w:rPr>
        <w:t>–</w:t>
      </w:r>
      <w:r w:rsidR="00715F19" w:rsidRPr="0051792E">
        <w:rPr>
          <w:rFonts w:asciiTheme="majorBidi" w:hAnsiTheme="majorBidi" w:cstheme="majorBidi"/>
          <w:b/>
          <w:bCs/>
          <w:sz w:val="24"/>
          <w:szCs w:val="24"/>
          <w:lang w:val="ro-RO"/>
        </w:rPr>
        <w:t>î</w:t>
      </w:r>
      <w:r w:rsidR="00715F19"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</w:p>
    <w:p w:rsidR="00715F19" w:rsidRDefault="00715F19" w:rsidP="0012514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715F19" w:rsidRPr="003B0D48" w:rsidTr="001135CA">
        <w:tc>
          <w:tcPr>
            <w:tcW w:w="1956" w:type="dxa"/>
          </w:tcPr>
          <w:p w:rsidR="00715F19" w:rsidRPr="003B0D48" w:rsidRDefault="00715F19" w:rsidP="001135C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Tipo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 (finiscono in –î)</w:t>
            </w:r>
          </w:p>
        </w:tc>
        <w:tc>
          <w:tcPr>
            <w:tcW w:w="1956" w:type="dxa"/>
          </w:tcPr>
          <w:p w:rsidR="00715F19" w:rsidRPr="003B0D48" w:rsidRDefault="00715F19" w:rsidP="001135C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Tipo 2 (finiscono in î e si ciniugano usando il suffisso –ăsc)</w:t>
            </w:r>
          </w:p>
        </w:tc>
      </w:tr>
      <w:tr w:rsidR="00715F19" w:rsidRPr="00D310F5" w:rsidTr="001135CA">
        <w:tc>
          <w:tcPr>
            <w:tcW w:w="1956" w:type="dxa"/>
          </w:tcPr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-i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-âm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-âți</w:t>
            </w:r>
          </w:p>
          <w:p w:rsidR="00715F19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</w:t>
            </w:r>
          </w:p>
        </w:tc>
        <w:tc>
          <w:tcPr>
            <w:tcW w:w="1956" w:type="dxa"/>
          </w:tcPr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-ăsc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-ăști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-ăște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-âm</w:t>
            </w:r>
          </w:p>
          <w:p w:rsidR="00715F19" w:rsidRPr="003B0D48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-âți</w:t>
            </w:r>
          </w:p>
          <w:p w:rsidR="00715F19" w:rsidRDefault="00715F19" w:rsidP="001135C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3B0D48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-ăsc</w:t>
            </w:r>
          </w:p>
        </w:tc>
      </w:tr>
      <w:tr w:rsidR="00715F19" w:rsidRPr="0085752D" w:rsidTr="001135CA">
        <w:tc>
          <w:tcPr>
            <w:tcW w:w="1956" w:type="dxa"/>
          </w:tcPr>
          <w:p w:rsidR="00715F19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a coborî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eu cobor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tu cobori</w:t>
            </w:r>
          </w:p>
          <w:p w:rsidR="00715F19" w:rsidRPr="0085752D" w:rsidRDefault="00A71DA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ea coboară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noi coborâm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voi coborâți</w:t>
            </w:r>
          </w:p>
          <w:p w:rsidR="00715F19" w:rsidRPr="0085752D" w:rsidRDefault="00A71DA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ei/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 coboară</w:t>
            </w:r>
          </w:p>
        </w:tc>
        <w:tc>
          <w:tcPr>
            <w:tcW w:w="1956" w:type="dxa"/>
          </w:tcPr>
          <w:p w:rsidR="00715F19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a hotărî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eu hotărăsc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tu hotărăști</w:t>
            </w:r>
          </w:p>
          <w:p w:rsidR="00715F19" w:rsidRPr="0085752D" w:rsidRDefault="00A71DA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ea hotărăște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noi hotărâm</w:t>
            </w:r>
          </w:p>
          <w:p w:rsidR="00715F19" w:rsidRPr="0085752D" w:rsidRDefault="00715F1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voi hotărâți</w:t>
            </w:r>
          </w:p>
          <w:p w:rsidR="00715F19" w:rsidRPr="0085752D" w:rsidRDefault="00A71DA9" w:rsidP="001135C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ei/</w:t>
            </w:r>
            <w:r w:rsidR="00715F19" w:rsidRPr="0085752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 hotărăsc</w:t>
            </w:r>
          </w:p>
        </w:tc>
      </w:tr>
    </w:tbl>
    <w:p w:rsidR="00125145" w:rsidRPr="00125145" w:rsidRDefault="00125145" w:rsidP="00612845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sectPr w:rsidR="00125145" w:rsidRPr="00125145" w:rsidSect="003D1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6B" w:rsidRDefault="0095456B" w:rsidP="00990BF8">
      <w:pPr>
        <w:spacing w:after="0" w:line="240" w:lineRule="auto"/>
      </w:pPr>
      <w:r>
        <w:separator/>
      </w:r>
    </w:p>
  </w:endnote>
  <w:endnote w:type="continuationSeparator" w:id="0">
    <w:p w:rsidR="0095456B" w:rsidRDefault="0095456B" w:rsidP="0099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6B" w:rsidRDefault="0095456B" w:rsidP="00990BF8">
      <w:pPr>
        <w:spacing w:after="0" w:line="240" w:lineRule="auto"/>
      </w:pPr>
      <w:r>
        <w:separator/>
      </w:r>
    </w:p>
  </w:footnote>
  <w:footnote w:type="continuationSeparator" w:id="0">
    <w:p w:rsidR="0095456B" w:rsidRDefault="0095456B" w:rsidP="0099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0C24"/>
    <w:multiLevelType w:val="hybridMultilevel"/>
    <w:tmpl w:val="D01C5B12"/>
    <w:lvl w:ilvl="0" w:tplc="10A277C2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743"/>
    <w:multiLevelType w:val="hybridMultilevel"/>
    <w:tmpl w:val="0E043262"/>
    <w:lvl w:ilvl="0" w:tplc="83C22F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79C"/>
    <w:rsid w:val="00021673"/>
    <w:rsid w:val="00072573"/>
    <w:rsid w:val="000A46E2"/>
    <w:rsid w:val="00125145"/>
    <w:rsid w:val="0014679C"/>
    <w:rsid w:val="0014699F"/>
    <w:rsid w:val="001F0B9D"/>
    <w:rsid w:val="00263318"/>
    <w:rsid w:val="00361A1B"/>
    <w:rsid w:val="00384EF4"/>
    <w:rsid w:val="003B0D48"/>
    <w:rsid w:val="003D1E1E"/>
    <w:rsid w:val="0051792E"/>
    <w:rsid w:val="0053668E"/>
    <w:rsid w:val="005C3BD5"/>
    <w:rsid w:val="00612845"/>
    <w:rsid w:val="006E6086"/>
    <w:rsid w:val="00715F19"/>
    <w:rsid w:val="0073688E"/>
    <w:rsid w:val="007676E5"/>
    <w:rsid w:val="00790C34"/>
    <w:rsid w:val="007A02D4"/>
    <w:rsid w:val="0085752D"/>
    <w:rsid w:val="0087213A"/>
    <w:rsid w:val="008F6417"/>
    <w:rsid w:val="0090251C"/>
    <w:rsid w:val="00946590"/>
    <w:rsid w:val="0095456B"/>
    <w:rsid w:val="00982B91"/>
    <w:rsid w:val="009854B2"/>
    <w:rsid w:val="00990BF8"/>
    <w:rsid w:val="00994ADC"/>
    <w:rsid w:val="009C36D7"/>
    <w:rsid w:val="00A5535A"/>
    <w:rsid w:val="00A71DA9"/>
    <w:rsid w:val="00A71FA8"/>
    <w:rsid w:val="00AF0A48"/>
    <w:rsid w:val="00BD33AD"/>
    <w:rsid w:val="00C3070F"/>
    <w:rsid w:val="00C315C9"/>
    <w:rsid w:val="00C53D45"/>
    <w:rsid w:val="00C86D9A"/>
    <w:rsid w:val="00CC01BD"/>
    <w:rsid w:val="00CD41D2"/>
    <w:rsid w:val="00D310F5"/>
    <w:rsid w:val="00D62154"/>
    <w:rsid w:val="00E3075E"/>
    <w:rsid w:val="00E33ED4"/>
    <w:rsid w:val="00E821AF"/>
    <w:rsid w:val="00EC608A"/>
    <w:rsid w:val="00EE59E7"/>
    <w:rsid w:val="00F158A8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38B38-2D83-44AD-8E93-021E370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BF8"/>
  </w:style>
  <w:style w:type="paragraph" w:styleId="Footer">
    <w:name w:val="footer"/>
    <w:basedOn w:val="Normal"/>
    <w:link w:val="FooterChar"/>
    <w:uiPriority w:val="99"/>
    <w:semiHidden/>
    <w:unhideWhenUsed/>
    <w:rsid w:val="00990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BF8"/>
  </w:style>
  <w:style w:type="table" w:styleId="TableGrid">
    <w:name w:val="Table Grid"/>
    <w:basedOn w:val="TableNormal"/>
    <w:uiPriority w:val="59"/>
    <w:rsid w:val="0007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6F26-7276-41BF-9CCB-FCD48A5E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36</cp:revision>
  <dcterms:created xsi:type="dcterms:W3CDTF">2015-06-14T09:08:00Z</dcterms:created>
  <dcterms:modified xsi:type="dcterms:W3CDTF">2015-06-24T10:14:00Z</dcterms:modified>
</cp:coreProperties>
</file>