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4343" w:rsidRDefault="00ED4343">
      <w:pPr>
        <w:rPr>
          <w:rFonts w:ascii="Times New Roman" w:hAnsi="Times New Roman" w:cs="Times New Roman"/>
          <w:sz w:val="24"/>
          <w:szCs w:val="24"/>
        </w:rPr>
      </w:pPr>
      <w:r>
        <w:rPr>
          <w:rFonts w:ascii="Times New Roman" w:hAnsi="Times New Roman" w:cs="Times New Roman"/>
          <w:sz w:val="24"/>
          <w:szCs w:val="24"/>
        </w:rPr>
        <w:t>Aggredito con l’acido: aveva denunciato alla polizia l’ex fidanzata gelosa</w:t>
      </w:r>
    </w:p>
    <w:p w:rsidR="00ED4343" w:rsidRDefault="00ED4343">
      <w:pPr>
        <w:rPr>
          <w:rFonts w:ascii="Times New Roman" w:hAnsi="Times New Roman" w:cs="Times New Roman"/>
          <w:sz w:val="24"/>
          <w:szCs w:val="24"/>
        </w:rPr>
      </w:pPr>
      <w:r>
        <w:rPr>
          <w:rFonts w:ascii="Times New Roman" w:hAnsi="Times New Roman" w:cs="Times New Roman"/>
          <w:sz w:val="24"/>
          <w:szCs w:val="24"/>
        </w:rPr>
        <w:t>Durante la prima udienza di un processo per omicidio tenutasi ieri, è emerso che, tre settimane prima che l’ex fidanzata gli gettasse dell’acido sul viso e su tutto il corpo, un ingegnere aveva chiamato la polizia per denunciare le molestie e le minacce ad opera della donna.</w:t>
      </w:r>
    </w:p>
    <w:p w:rsidR="00ED4343" w:rsidRDefault="00ED4343">
      <w:pPr>
        <w:rPr>
          <w:rFonts w:ascii="Times New Roman" w:hAnsi="Times New Roman" w:cs="Times New Roman"/>
          <w:sz w:val="24"/>
          <w:szCs w:val="24"/>
        </w:rPr>
      </w:pPr>
      <w:r>
        <w:rPr>
          <w:rFonts w:ascii="Times New Roman" w:hAnsi="Times New Roman" w:cs="Times New Roman"/>
          <w:sz w:val="24"/>
          <w:szCs w:val="24"/>
        </w:rPr>
        <w:t xml:space="preserve">Mark van Dongen, 29 anni, era rimasto paralizzato dal collo in giù, “sfigurato in modo grottesco” e quasi completamente cieco in seguito alla presunta aggressione ad opera della 48enne Berlinah Wallace. Dopo 15 mesi di terribili sofferenze, l’uomo aveva scelto l’eutanasia </w:t>
      </w:r>
      <w:r w:rsidR="008D7904">
        <w:rPr>
          <w:rFonts w:ascii="Times New Roman" w:hAnsi="Times New Roman" w:cs="Times New Roman"/>
          <w:sz w:val="24"/>
          <w:szCs w:val="24"/>
        </w:rPr>
        <w:t>ed era andat</w:t>
      </w:r>
      <w:r>
        <w:rPr>
          <w:rFonts w:ascii="Times New Roman" w:hAnsi="Times New Roman" w:cs="Times New Roman"/>
          <w:sz w:val="24"/>
          <w:szCs w:val="24"/>
        </w:rPr>
        <w:t>o a morire in una clinica in Belgio.</w:t>
      </w:r>
    </w:p>
    <w:p w:rsidR="00ED4343" w:rsidRDefault="00ED4343">
      <w:pPr>
        <w:rPr>
          <w:rFonts w:ascii="Times New Roman" w:hAnsi="Times New Roman" w:cs="Times New Roman"/>
          <w:sz w:val="24"/>
          <w:szCs w:val="24"/>
        </w:rPr>
      </w:pPr>
      <w:r>
        <w:rPr>
          <w:rFonts w:ascii="Times New Roman" w:hAnsi="Times New Roman" w:cs="Times New Roman"/>
          <w:sz w:val="24"/>
          <w:szCs w:val="24"/>
        </w:rPr>
        <w:t xml:space="preserve">Alla giuria della </w:t>
      </w:r>
      <w:r w:rsidRPr="00FD7661">
        <w:rPr>
          <w:rFonts w:ascii="Times New Roman" w:hAnsi="Times New Roman" w:cs="Times New Roman"/>
          <w:sz w:val="24"/>
          <w:szCs w:val="24"/>
        </w:rPr>
        <w:t>Crown Court (la corte penale di primo grado per i reati più gravi)</w:t>
      </w:r>
      <w:r>
        <w:rPr>
          <w:rFonts w:ascii="Times New Roman" w:hAnsi="Times New Roman" w:cs="Times New Roman"/>
          <w:sz w:val="24"/>
          <w:szCs w:val="24"/>
        </w:rPr>
        <w:t xml:space="preserve"> di Bristol</w:t>
      </w:r>
      <w:r w:rsidR="00092191">
        <w:rPr>
          <w:rFonts w:ascii="Times New Roman" w:hAnsi="Times New Roman" w:cs="Times New Roman"/>
          <w:sz w:val="24"/>
          <w:szCs w:val="24"/>
        </w:rPr>
        <w:t xml:space="preserve"> è stato riferito che la Wallace aveva aggredito van Dongen nelle prime ore del 23 settembre 2015. La donna sarebbe stata gelosa del fatto che il suo ex avesse iniziato una relazione con un’altra donna e, durante l’aggressione, gli avrebbe detto: “Se non posso averti io, allora non ti avrà nessun’altra”.</w:t>
      </w:r>
    </w:p>
    <w:p w:rsidR="00092191" w:rsidRDefault="00092191">
      <w:pPr>
        <w:rPr>
          <w:rFonts w:ascii="Times New Roman" w:hAnsi="Times New Roman" w:cs="Times New Roman"/>
          <w:sz w:val="24"/>
          <w:szCs w:val="24"/>
        </w:rPr>
      </w:pPr>
      <w:r>
        <w:rPr>
          <w:rFonts w:ascii="Times New Roman" w:hAnsi="Times New Roman" w:cs="Times New Roman"/>
          <w:sz w:val="24"/>
          <w:szCs w:val="24"/>
        </w:rPr>
        <w:t xml:space="preserve">Ieri i giurati hanno ascoltato la registrazione di una telefonata fatta da van Dongen il 2 settembre 2015 al 999 (il numero unico emergenze nel Regno Unito) e poi inoltrata alla polizia dell’Avon e Somerset in cui l’uomo denunciava di aver subito molestie e minacce ad opera della sua ex fidanzata che, secondo lui, sarebbe anche stata la responsabile delle telefonate mute </w:t>
      </w:r>
      <w:r w:rsidR="001426C3">
        <w:rPr>
          <w:rFonts w:ascii="Times New Roman" w:hAnsi="Times New Roman" w:cs="Times New Roman"/>
          <w:sz w:val="24"/>
          <w:szCs w:val="24"/>
        </w:rPr>
        <w:t>ricevute dalla sua nuova compagna</w:t>
      </w:r>
      <w:r>
        <w:rPr>
          <w:rFonts w:ascii="Times New Roman" w:hAnsi="Times New Roman" w:cs="Times New Roman"/>
          <w:sz w:val="24"/>
          <w:szCs w:val="24"/>
        </w:rPr>
        <w:t>.</w:t>
      </w:r>
    </w:p>
    <w:p w:rsidR="001426C3" w:rsidRDefault="001426C3">
      <w:pPr>
        <w:rPr>
          <w:rFonts w:ascii="Times New Roman" w:hAnsi="Times New Roman" w:cs="Times New Roman"/>
          <w:sz w:val="24"/>
          <w:szCs w:val="24"/>
        </w:rPr>
      </w:pPr>
      <w:r>
        <w:rPr>
          <w:rFonts w:ascii="Times New Roman" w:hAnsi="Times New Roman" w:cs="Times New Roman"/>
          <w:sz w:val="24"/>
          <w:szCs w:val="24"/>
        </w:rPr>
        <w:t>Nella prima chiamata, durata 16 minuti, van Dongen aveva detto all’operatore: “Ho lasciato la mia fidanzata ma lei continua a chiamarmi… Adesso ha anche cominciato a minacciarmi”.</w:t>
      </w:r>
    </w:p>
    <w:p w:rsidR="00635C73" w:rsidRDefault="00635C73">
      <w:pPr>
        <w:rPr>
          <w:rFonts w:ascii="Times New Roman" w:hAnsi="Times New Roman" w:cs="Times New Roman"/>
          <w:sz w:val="24"/>
          <w:szCs w:val="24"/>
        </w:rPr>
      </w:pPr>
      <w:r>
        <w:rPr>
          <w:rFonts w:ascii="Times New Roman" w:hAnsi="Times New Roman" w:cs="Times New Roman"/>
          <w:sz w:val="24"/>
          <w:szCs w:val="24"/>
        </w:rPr>
        <w:t>[...]</w:t>
      </w:r>
    </w:p>
    <w:p w:rsidR="001426C3" w:rsidRDefault="001426C3" w:rsidP="001426C3">
      <w:pPr>
        <w:rPr>
          <w:rFonts w:ascii="Times New Roman" w:hAnsi="Times New Roman" w:cs="Times New Roman"/>
          <w:sz w:val="24"/>
          <w:szCs w:val="24"/>
        </w:rPr>
      </w:pPr>
      <w:r>
        <w:rPr>
          <w:rFonts w:ascii="Times New Roman" w:hAnsi="Times New Roman" w:cs="Times New Roman"/>
          <w:sz w:val="24"/>
          <w:szCs w:val="24"/>
        </w:rPr>
        <w:t>Il giorno seguente van Dongen si era recato alla stazione di polizia di Trinity Road a Bristol e aveva parlato con l’ispettore capo Katie Bettel, che ieri ha riferito ai giurati che l’uomo le aveva detto di ricevere chiamate e messaggi indesiderati dalla Wallace e che secondo lui era sempre lei a fare telefonate mute alla Farquharson.</w:t>
      </w:r>
    </w:p>
    <w:p w:rsidR="001426C3" w:rsidRDefault="001426C3" w:rsidP="001426C3">
      <w:pPr>
        <w:rPr>
          <w:rFonts w:ascii="Times New Roman" w:hAnsi="Times New Roman" w:cs="Times New Roman"/>
          <w:sz w:val="24"/>
          <w:szCs w:val="24"/>
        </w:rPr>
      </w:pPr>
      <w:r>
        <w:rPr>
          <w:rFonts w:ascii="Times New Roman" w:hAnsi="Times New Roman" w:cs="Times New Roman"/>
          <w:sz w:val="24"/>
          <w:szCs w:val="24"/>
        </w:rPr>
        <w:t>[...]</w:t>
      </w:r>
    </w:p>
    <w:p w:rsidR="001426C3" w:rsidRDefault="001426C3" w:rsidP="001426C3">
      <w:pPr>
        <w:rPr>
          <w:rFonts w:ascii="Times New Roman" w:hAnsi="Times New Roman" w:cs="Times New Roman"/>
          <w:sz w:val="24"/>
          <w:szCs w:val="24"/>
        </w:rPr>
      </w:pPr>
      <w:r>
        <w:rPr>
          <w:rFonts w:ascii="Times New Roman" w:hAnsi="Times New Roman" w:cs="Times New Roman"/>
          <w:sz w:val="24"/>
          <w:szCs w:val="24"/>
        </w:rPr>
        <w:t xml:space="preserve">La Wallace respinge le accuse di omicidio e di aver gettato contro van Dongen del liquido corrosivo, affermando di aver pensato </w:t>
      </w:r>
      <w:r w:rsidR="008D7904">
        <w:rPr>
          <w:rFonts w:ascii="Times New Roman" w:hAnsi="Times New Roman" w:cs="Times New Roman"/>
          <w:sz w:val="24"/>
          <w:szCs w:val="24"/>
        </w:rPr>
        <w:t>di lanciargli</w:t>
      </w:r>
      <w:r>
        <w:rPr>
          <w:rFonts w:ascii="Times New Roman" w:hAnsi="Times New Roman" w:cs="Times New Roman"/>
          <w:sz w:val="24"/>
          <w:szCs w:val="24"/>
        </w:rPr>
        <w:t xml:space="preserve"> addosso un bicchiere d’acqua.</w:t>
      </w:r>
    </w:p>
    <w:p w:rsidR="00B24690" w:rsidRPr="00635C73" w:rsidRDefault="001426C3">
      <w:pPr>
        <w:rPr>
          <w:rFonts w:ascii="Times New Roman" w:hAnsi="Times New Roman" w:cs="Times New Roman"/>
          <w:sz w:val="24"/>
          <w:szCs w:val="24"/>
        </w:rPr>
      </w:pPr>
      <w:r>
        <w:rPr>
          <w:rFonts w:ascii="Times New Roman" w:hAnsi="Times New Roman" w:cs="Times New Roman"/>
          <w:sz w:val="24"/>
          <w:szCs w:val="24"/>
        </w:rPr>
        <w:t>Il processo continua.</w:t>
      </w:r>
    </w:p>
    <w:sectPr w:rsidR="00B24690" w:rsidRPr="00635C73" w:rsidSect="00C16808">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compat/>
  <w:rsids>
    <w:rsidRoot w:val="00635C73"/>
    <w:rsid w:val="00092191"/>
    <w:rsid w:val="001426C3"/>
    <w:rsid w:val="002559A5"/>
    <w:rsid w:val="00635C73"/>
    <w:rsid w:val="008D7904"/>
    <w:rsid w:val="00A37212"/>
    <w:rsid w:val="00B24690"/>
    <w:rsid w:val="00C16808"/>
    <w:rsid w:val="00DC2AC5"/>
    <w:rsid w:val="00ED4343"/>
    <w:rsid w:val="00FD7661"/>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16808"/>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A37212"/>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A37212"/>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1</Pages>
  <Words>329</Words>
  <Characters>1877</Characters>
  <Application>Microsoft Office Word</Application>
  <DocSecurity>0</DocSecurity>
  <Lines>15</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2202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3466</cp:lastModifiedBy>
  <cp:revision>3</cp:revision>
  <cp:lastPrinted>2018-09-09T07:45:00Z</cp:lastPrinted>
  <dcterms:created xsi:type="dcterms:W3CDTF">2018-10-09T10:46:00Z</dcterms:created>
  <dcterms:modified xsi:type="dcterms:W3CDTF">2018-10-09T11:19:00Z</dcterms:modified>
</cp:coreProperties>
</file>