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D3" w:rsidRPr="00466987" w:rsidRDefault="0046698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Topical theme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66987">
        <w:rPr>
          <w:rFonts w:ascii="Times New Roman" w:hAnsi="Times New Roman" w:cs="Times New Roman"/>
          <w:sz w:val="28"/>
          <w:szCs w:val="28"/>
          <w:lang w:val="en-US"/>
        </w:rPr>
        <w:t>’ve given blood 36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987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This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was in Geneva.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In Greece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they give you nothing.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6987" w:rsidRPr="00466987" w:rsidRDefault="0046698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Interpersonal theme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give blood?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carry my bag for me?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I think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take a pint.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Maybe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Stephen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could help.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Stephen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want more soup?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6987" w:rsidRPr="00466987" w:rsidRDefault="0046698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Textual theme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give you a cup of tea.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wouldn’t.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could do it quickly.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66987">
        <w:rPr>
          <w:rFonts w:ascii="Times New Roman" w:hAnsi="Times New Roman" w:cs="Times New Roman"/>
          <w:sz w:val="28"/>
          <w:szCs w:val="28"/>
          <w:u w:val="single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987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proposes marriage</w:t>
      </w:r>
    </w:p>
    <w:p w:rsidR="00466987" w:rsidRDefault="004669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6987" w:rsidRDefault="0046698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35C5">
        <w:rPr>
          <w:rFonts w:ascii="Times New Roman" w:hAnsi="Times New Roman" w:cs="Times New Roman"/>
          <w:b/>
          <w:sz w:val="28"/>
          <w:szCs w:val="28"/>
          <w:lang w:val="en-US"/>
        </w:rPr>
        <w:t>Multiple theme</w:t>
      </w:r>
    </w:p>
    <w:p w:rsidR="008735C5" w:rsidRPr="008735C5" w:rsidRDefault="008735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35C5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735C5">
        <w:rPr>
          <w:rFonts w:ascii="Times New Roman" w:hAnsi="Times New Roman" w:cs="Times New Roman"/>
          <w:sz w:val="28"/>
          <w:szCs w:val="28"/>
          <w:u w:val="single"/>
          <w:lang w:val="en-US"/>
        </w:rPr>
        <w:t>well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735C5">
        <w:rPr>
          <w:rFonts w:ascii="Times New Roman" w:hAnsi="Times New Roman" w:cs="Times New Roman"/>
          <w:sz w:val="28"/>
          <w:szCs w:val="28"/>
          <w:u w:val="single"/>
          <w:lang w:val="en-US"/>
        </w:rPr>
        <w:t>I mean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735C5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don’t know.</w:t>
      </w:r>
    </w:p>
    <w:sectPr w:rsidR="008735C5" w:rsidRPr="008735C5" w:rsidSect="00A54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6987"/>
    <w:rsid w:val="00466987"/>
    <w:rsid w:val="008735C5"/>
    <w:rsid w:val="00A5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3256</dc:creator>
  <cp:keywords/>
  <dc:description/>
  <cp:lastModifiedBy>3256</cp:lastModifiedBy>
  <cp:revision>1</cp:revision>
  <dcterms:created xsi:type="dcterms:W3CDTF">2018-12-18T09:56:00Z</dcterms:created>
  <dcterms:modified xsi:type="dcterms:W3CDTF">2018-12-18T10:12:00Z</dcterms:modified>
</cp:coreProperties>
</file>