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6B" w:rsidRDefault="0028336B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8336B" w:rsidRPr="004E687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36B" w:rsidRDefault="004E6878">
            <w:r>
              <w:t xml:space="preserve">Componenti e struttura </w:t>
            </w:r>
            <w:r>
              <w:br/>
              <w:t xml:space="preserve">Un PLC, monoblocco o modulare, si compone di alcuni importanti elementi hardware. </w:t>
            </w:r>
          </w:p>
          <w:p w:rsidR="0028336B" w:rsidRDefault="004E6878">
            <w:r>
              <w:br/>
            </w:r>
            <w:r>
              <w:t xml:space="preserve">• L’alimentatore: integrato nel corpo del PLC o esterno, provvede a fornire i circuiti interni al dispositivo delle giuste correnti elettriche, mantenendo condizioni di isolamento e di sicurezza. </w:t>
            </w:r>
          </w:p>
          <w:p w:rsidR="0028336B" w:rsidRDefault="004E6878">
            <w:r>
              <w:br/>
              <w:t>• L’unità centrale (CPU): coordina l’attività del PLC inte</w:t>
            </w:r>
            <w:r>
              <w:t>rpretando ed eseguendo il programma utente, svolgendo operazioni aritmetiche e verifiche funzionali. Tra i circuiti annessi alla CPU importanti sono il selettore del modo operativo, che determina la modalità operativa del PLC (programmazione o esecuzione);</w:t>
            </w:r>
            <w:r>
              <w:t xml:space="preserve"> il circuito di autodiagnostica, che controlla ripetutamente l’esistenza delle condizioni di sicurezza necessarie per l’esecuzione del programma utente; il circuito </w:t>
            </w:r>
            <w:proofErr w:type="spellStart"/>
            <w:r>
              <w:t>watch</w:t>
            </w:r>
            <w:proofErr w:type="spellEnd"/>
            <w:r>
              <w:t>-dog (letteralmente “cane da guardia”), che interrompe l’attività del PLC quando l’aut</w:t>
            </w:r>
            <w:r>
              <w:t>odiagnosi rileva anomalie.</w:t>
            </w:r>
            <w:r>
              <w:br/>
              <w:t xml:space="preserve"> • Le memorie: una volatile (RAM) per la scrittura e la lettura dei dati relativi al programma utente da eseguire, l’altra non volatile (ROM) per l’archiviazione del programma di sistema indispensabile al funzionamento del PLC. E</w:t>
            </w:r>
            <w:r>
              <w:t xml:space="preserve">sistono poi particolari memorie di tipo EPROM, le quali possono essere scritte e riutilizzate solo attraverso la stimolazione, con raggi ultravioletti, di una cellula in esse innestata.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36B" w:rsidRPr="004E6878" w:rsidRDefault="004E6878">
            <w:pPr>
              <w:rPr>
                <w:lang w:val="en-US"/>
              </w:rPr>
            </w:pPr>
            <w:r w:rsidRPr="004E6878">
              <w:rPr>
                <w:lang w:val="en-US"/>
              </w:rPr>
              <w:t>Components and structure</w:t>
            </w:r>
            <w:r w:rsidRPr="004E6878">
              <w:rPr>
                <w:lang w:val="en-US"/>
              </w:rPr>
              <w:br/>
              <w:t>A single-unit or modular PLC is made up of a</w:t>
            </w:r>
            <w:r w:rsidRPr="004E6878">
              <w:rPr>
                <w:lang w:val="en-US"/>
              </w:rPr>
              <w:t xml:space="preserve"> number of important hardware components.</w:t>
            </w:r>
            <w:r w:rsidRPr="004E6878">
              <w:rPr>
                <w:lang w:val="en-US"/>
              </w:rPr>
              <w:br/>
            </w:r>
            <w:r w:rsidRPr="004E6878">
              <w:rPr>
                <w:lang w:val="en-US"/>
              </w:rPr>
              <w:br/>
              <w:t>• The power supply, which provides the internal circuits of the device with the right type of current, ensuring isolation and safety. It can be built-in or external.</w:t>
            </w:r>
          </w:p>
          <w:p w:rsidR="0028336B" w:rsidRPr="004E6878" w:rsidRDefault="004E6878">
            <w:pPr>
              <w:rPr>
                <w:lang w:val="en-US"/>
              </w:rPr>
            </w:pPr>
            <w:r w:rsidRPr="004E6878">
              <w:rPr>
                <w:lang w:val="en-US"/>
              </w:rPr>
              <w:br/>
              <w:t>• The central processing unit (CPU), which con</w:t>
            </w:r>
            <w:r w:rsidRPr="004E6878">
              <w:rPr>
                <w:lang w:val="en-US"/>
              </w:rPr>
              <w:t>trols all PLC activity by interpreting and executing the user defined programme through arithmetic operations and functional verifications. Among the circuits connected to the CPU, the most important are: the operating mode selector, which determines the P</w:t>
            </w:r>
            <w:r w:rsidRPr="004E6878">
              <w:rPr>
                <w:lang w:val="en-US"/>
              </w:rPr>
              <w:t>LC operating mode (programming or execution); the self-diagnostic circuit, which regularly checks for the safety conditions necessary to run the user defined programme; the watchdog timer, which stops all PLC activity when anomalies are detected by the sel</w:t>
            </w:r>
            <w:r w:rsidRPr="004E6878">
              <w:rPr>
                <w:lang w:val="en-US"/>
              </w:rPr>
              <w:t>f-diagnostic circuit.</w:t>
            </w:r>
          </w:p>
          <w:p w:rsidR="0028336B" w:rsidRPr="004E6878" w:rsidRDefault="004E6878">
            <w:pPr>
              <w:rPr>
                <w:lang w:val="en-US"/>
              </w:rPr>
            </w:pPr>
            <w:r w:rsidRPr="004E6878">
              <w:rPr>
                <w:lang w:val="en-US"/>
              </w:rPr>
              <w:br/>
              <w:t>• The volatile memory (RAM), which writes and reads data items of the user defined programme to be run. The non-volatile memory (ROM), which stores the software system essential for the PLC to function. Furthermore, there are EPROM m</w:t>
            </w:r>
            <w:r w:rsidRPr="004E6878">
              <w:rPr>
                <w:lang w:val="en-US"/>
              </w:rPr>
              <w:t>emories, that can be erased and re-written only when a memory cell is exposed to ultraviolet light.</w:t>
            </w:r>
            <w:r w:rsidRPr="004E6878">
              <w:rPr>
                <w:lang w:val="en-US"/>
              </w:rPr>
              <w:br/>
            </w:r>
          </w:p>
          <w:p w:rsidR="0028336B" w:rsidRPr="004E6878" w:rsidRDefault="0028336B">
            <w:pPr>
              <w:rPr>
                <w:lang w:val="en-US"/>
              </w:rPr>
            </w:pPr>
          </w:p>
        </w:tc>
      </w:tr>
    </w:tbl>
    <w:p w:rsidR="0028336B" w:rsidRPr="004E6878" w:rsidRDefault="0028336B">
      <w:pPr>
        <w:rPr>
          <w:lang w:val="en-US"/>
        </w:rPr>
      </w:pPr>
    </w:p>
    <w:p w:rsidR="0028336B" w:rsidRPr="004E6878" w:rsidRDefault="004E6878">
      <w:pPr>
        <w:rPr>
          <w:lang w:val="en-US"/>
        </w:rPr>
      </w:pPr>
      <w:bookmarkStart w:id="0" w:name="_GoBack"/>
      <w:bookmarkEnd w:id="0"/>
      <w:r w:rsidRPr="004E6878">
        <w:rPr>
          <w:lang w:val="en-US"/>
        </w:rPr>
        <w:br/>
      </w:r>
    </w:p>
    <w:sectPr w:rsidR="0028336B" w:rsidRPr="004E68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36B"/>
    <w:rsid w:val="0028336B"/>
    <w:rsid w:val="004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D6F6"/>
  <w15:docId w15:val="{3E97D812-CACA-4C07-8237-0504004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D'Angelo</cp:lastModifiedBy>
  <cp:revision>3</cp:revision>
  <dcterms:created xsi:type="dcterms:W3CDTF">2019-01-22T13:14:00Z</dcterms:created>
  <dcterms:modified xsi:type="dcterms:W3CDTF">2019-01-22T13:14:00Z</dcterms:modified>
</cp:coreProperties>
</file>