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1A3FD" w14:textId="6C685E46" w:rsidR="004003BD" w:rsidRDefault="00427614" w:rsidP="00427614">
      <w:pPr>
        <w:spacing w:after="0" w:line="240" w:lineRule="auto"/>
        <w:rPr>
          <w:rFonts w:cstheme="minorHAnsi"/>
          <w:sz w:val="28"/>
          <w:szCs w:val="28"/>
          <w:lang w:val="en-GB"/>
        </w:rPr>
      </w:pPr>
      <w:r w:rsidRPr="000F3BE8">
        <w:rPr>
          <w:rFonts w:cstheme="minorHAnsi"/>
          <w:sz w:val="28"/>
          <w:szCs w:val="28"/>
          <w:lang w:val="en-GB"/>
        </w:rPr>
        <w:t xml:space="preserve">Gucci is one of the leading global brands in the haute-couture and luxury goods sectors. It is part of the Gucci Group, a subsidiary of the French holding </w:t>
      </w:r>
      <w:proofErr w:type="spellStart"/>
      <w:r w:rsidRPr="000F3BE8">
        <w:rPr>
          <w:rFonts w:cstheme="minorHAnsi"/>
          <w:sz w:val="28"/>
          <w:szCs w:val="28"/>
          <w:lang w:val="en-GB"/>
        </w:rPr>
        <w:t>Kering</w:t>
      </w:r>
      <w:proofErr w:type="spellEnd"/>
      <w:r w:rsidRPr="000F3BE8">
        <w:rPr>
          <w:rFonts w:cstheme="minorHAnsi"/>
          <w:sz w:val="28"/>
          <w:szCs w:val="28"/>
          <w:lang w:val="en-GB"/>
        </w:rPr>
        <w:t>. It was founded in Fl</w:t>
      </w:r>
      <w:bookmarkStart w:id="0" w:name="_GoBack"/>
      <w:bookmarkEnd w:id="0"/>
      <w:r w:rsidRPr="000F3BE8">
        <w:rPr>
          <w:rFonts w:cstheme="minorHAnsi"/>
          <w:sz w:val="28"/>
          <w:szCs w:val="28"/>
          <w:lang w:val="en-GB"/>
        </w:rPr>
        <w:t xml:space="preserve">orence in 1921 by the Italian entrepreneur </w:t>
      </w:r>
      <w:proofErr w:type="spellStart"/>
      <w:r w:rsidRPr="000F3BE8">
        <w:rPr>
          <w:rFonts w:cstheme="minorHAnsi"/>
          <w:sz w:val="28"/>
          <w:szCs w:val="28"/>
          <w:lang w:val="en-GB"/>
        </w:rPr>
        <w:t>Guccio</w:t>
      </w:r>
      <w:proofErr w:type="spellEnd"/>
      <w:r w:rsidRPr="000F3BE8">
        <w:rPr>
          <w:rFonts w:cstheme="minorHAnsi"/>
          <w:sz w:val="28"/>
          <w:szCs w:val="28"/>
          <w:lang w:val="en-GB"/>
        </w:rPr>
        <w:t xml:space="preserve"> Gucci. Firstly, he set up a business specialised in leather goods and established a small shop selling luggage. Then, he founded a fashion brand which quickly became one of the most renowned all over the world.</w:t>
      </w:r>
    </w:p>
    <w:p w14:paraId="7AF59CBC" w14:textId="77777777" w:rsidR="000F3BE8" w:rsidRPr="000F3BE8" w:rsidRDefault="000F3BE8" w:rsidP="00427614">
      <w:pPr>
        <w:spacing w:after="0" w:line="240" w:lineRule="auto"/>
        <w:rPr>
          <w:rFonts w:cstheme="minorHAnsi"/>
          <w:sz w:val="28"/>
          <w:szCs w:val="28"/>
          <w:lang w:val="en-GB"/>
        </w:rPr>
      </w:pPr>
    </w:p>
    <w:p w14:paraId="0F69AAE0" w14:textId="0AAE14EF" w:rsidR="000F3BE8" w:rsidRPr="000F3BE8" w:rsidRDefault="000F3BE8" w:rsidP="000F3BE8">
      <w:pPr>
        <w:spacing w:after="0" w:line="240" w:lineRule="auto"/>
        <w:rPr>
          <w:rFonts w:eastAsia="Times New Roman" w:cstheme="minorHAnsi"/>
          <w:color w:val="000000"/>
          <w:sz w:val="36"/>
          <w:szCs w:val="36"/>
          <w:shd w:val="clear" w:color="auto" w:fill="FFFFFF"/>
          <w:lang w:val="en-GB" w:eastAsia="it-IT"/>
        </w:rPr>
      </w:pPr>
      <w:r w:rsidRPr="000F3BE8">
        <w:rPr>
          <w:color w:val="000000"/>
          <w:sz w:val="28"/>
          <w:szCs w:val="28"/>
          <w:shd w:val="clear" w:color="auto" w:fill="FFFFFF"/>
          <w:lang w:val="en-GB"/>
        </w:rPr>
        <w:t xml:space="preserve">Gucci’s current creative director is Alessandro Michele. With his handbag and shoe lines, his men, women, and children’s clothing, his leather goods, perfume, </w:t>
      </w:r>
      <w:proofErr w:type="spellStart"/>
      <w:r w:rsidRPr="000F3BE8">
        <w:rPr>
          <w:color w:val="000000"/>
          <w:sz w:val="28"/>
          <w:szCs w:val="28"/>
          <w:shd w:val="clear" w:color="auto" w:fill="FFFFFF"/>
          <w:lang w:val="en-GB"/>
        </w:rPr>
        <w:t>jewelry</w:t>
      </w:r>
      <w:proofErr w:type="spellEnd"/>
      <w:r w:rsidRPr="000F3BE8">
        <w:rPr>
          <w:color w:val="000000"/>
          <w:sz w:val="28"/>
          <w:szCs w:val="28"/>
          <w:shd w:val="clear" w:color="auto" w:fill="FFFFFF"/>
          <w:lang w:val="en-GB"/>
        </w:rPr>
        <w:t>, watch and accessory collections, he is an international icon of Made in Italy, which stands for style and quality.</w:t>
      </w:r>
    </w:p>
    <w:p w14:paraId="59137313" w14:textId="77777777" w:rsidR="000F3BE8" w:rsidRPr="000F3BE8" w:rsidRDefault="000F3BE8" w:rsidP="000F3BE8">
      <w:pPr>
        <w:spacing w:after="0" w:line="240" w:lineRule="auto"/>
        <w:rPr>
          <w:rFonts w:eastAsia="Times New Roman" w:cstheme="minorHAnsi"/>
          <w:sz w:val="28"/>
          <w:szCs w:val="28"/>
          <w:lang w:val="en-GB" w:eastAsia="it-IT"/>
        </w:rPr>
      </w:pPr>
    </w:p>
    <w:p w14:paraId="63CCFFA8" w14:textId="77777777" w:rsidR="000F3BE8" w:rsidRPr="000F3BE8" w:rsidRDefault="000F3BE8" w:rsidP="000F3BE8">
      <w:pPr>
        <w:spacing w:after="0" w:line="240" w:lineRule="auto"/>
        <w:ind w:right="-105"/>
        <w:jc w:val="both"/>
        <w:rPr>
          <w:rFonts w:eastAsia="Times New Roman" w:cstheme="minorHAnsi"/>
          <w:sz w:val="28"/>
          <w:szCs w:val="28"/>
          <w:lang w:val="en-GB" w:eastAsia="it-IT"/>
        </w:rPr>
      </w:pPr>
      <w:r w:rsidRPr="000F3BE8">
        <w:rPr>
          <w:rFonts w:eastAsia="Times New Roman" w:cstheme="minorHAnsi"/>
          <w:color w:val="000000"/>
          <w:sz w:val="28"/>
          <w:szCs w:val="28"/>
          <w:shd w:val="clear" w:color="auto" w:fill="FFFFFF"/>
          <w:lang w:val="en-GB" w:eastAsia="it-IT"/>
        </w:rPr>
        <w:t xml:space="preserve">Since last year, Gucci has been recruiting staff and promoting new investments in Italy </w:t>
      </w:r>
      <w:proofErr w:type="gramStart"/>
      <w:r w:rsidRPr="000F3BE8">
        <w:rPr>
          <w:rFonts w:eastAsia="Times New Roman" w:cstheme="minorHAnsi"/>
          <w:color w:val="000000"/>
          <w:sz w:val="28"/>
          <w:szCs w:val="28"/>
          <w:shd w:val="clear" w:color="auto" w:fill="FFFFFF"/>
          <w:lang w:val="en-GB" w:eastAsia="it-IT"/>
        </w:rPr>
        <w:t>in order to</w:t>
      </w:r>
      <w:proofErr w:type="gramEnd"/>
      <w:r w:rsidRPr="000F3BE8">
        <w:rPr>
          <w:rFonts w:eastAsia="Times New Roman" w:cstheme="minorHAnsi"/>
          <w:color w:val="000000"/>
          <w:sz w:val="28"/>
          <w:szCs w:val="28"/>
          <w:shd w:val="clear" w:color="auto" w:fill="FFFFFF"/>
          <w:lang w:val="en-GB" w:eastAsia="it-IT"/>
        </w:rPr>
        <w:t xml:space="preserve"> grow and increase production. </w:t>
      </w:r>
    </w:p>
    <w:p w14:paraId="4A78B748" w14:textId="77777777" w:rsidR="000F3BE8" w:rsidRPr="000F3BE8" w:rsidRDefault="000F3BE8" w:rsidP="000F3BE8">
      <w:pPr>
        <w:spacing w:after="0" w:line="240" w:lineRule="auto"/>
        <w:ind w:right="-105"/>
        <w:jc w:val="both"/>
        <w:rPr>
          <w:rFonts w:eastAsia="Times New Roman" w:cstheme="minorHAnsi"/>
          <w:sz w:val="28"/>
          <w:szCs w:val="28"/>
          <w:lang w:val="en-GB" w:eastAsia="it-IT"/>
        </w:rPr>
      </w:pPr>
      <w:r w:rsidRPr="000F3BE8">
        <w:rPr>
          <w:rFonts w:eastAsia="Times New Roman" w:cstheme="minorHAnsi"/>
          <w:color w:val="000000"/>
          <w:sz w:val="28"/>
          <w:szCs w:val="28"/>
          <w:shd w:val="clear" w:color="auto" w:fill="FFFFFF"/>
          <w:lang w:val="en-GB" w:eastAsia="it-IT"/>
        </w:rPr>
        <w:t xml:space="preserve">Gucci is aiming to hire 900 employees by the end of the year, some of which have already been taken on. 400 among them will be working in the recently inaugurated facility in </w:t>
      </w:r>
      <w:proofErr w:type="spellStart"/>
      <w:r w:rsidRPr="000F3BE8">
        <w:rPr>
          <w:rFonts w:eastAsia="Times New Roman" w:cstheme="minorHAnsi"/>
          <w:color w:val="000000"/>
          <w:sz w:val="28"/>
          <w:szCs w:val="28"/>
          <w:shd w:val="clear" w:color="auto" w:fill="FFFFFF"/>
          <w:lang w:val="en-GB" w:eastAsia="it-IT"/>
        </w:rPr>
        <w:t>Scandicci</w:t>
      </w:r>
      <w:proofErr w:type="spellEnd"/>
      <w:r w:rsidRPr="000F3BE8">
        <w:rPr>
          <w:rFonts w:eastAsia="Times New Roman" w:cstheme="minorHAnsi"/>
          <w:color w:val="000000"/>
          <w:sz w:val="28"/>
          <w:szCs w:val="28"/>
          <w:shd w:val="clear" w:color="auto" w:fill="FFFFFF"/>
          <w:lang w:val="en-GB" w:eastAsia="it-IT"/>
        </w:rPr>
        <w:t xml:space="preserve"> (Florence).</w:t>
      </w:r>
    </w:p>
    <w:p w14:paraId="115DA0D5" w14:textId="77777777" w:rsidR="000F3BE8" w:rsidRPr="00427614" w:rsidRDefault="000F3BE8" w:rsidP="00427614">
      <w:pPr>
        <w:spacing w:after="0" w:line="240" w:lineRule="auto"/>
        <w:rPr>
          <w:lang w:val="en-GB"/>
        </w:rPr>
      </w:pPr>
    </w:p>
    <w:sectPr w:rsidR="000F3BE8" w:rsidRPr="004276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C0E78"/>
    <w:rsid w:val="000F3BE8"/>
    <w:rsid w:val="004003BD"/>
    <w:rsid w:val="00427614"/>
    <w:rsid w:val="00DC0E7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649CA"/>
  <w15:chartTrackingRefBased/>
  <w15:docId w15:val="{ADD78448-470D-4A6C-AA8A-E4BB69C6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F3BE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Salerno</dc:creator>
  <cp:keywords/>
  <dc:description/>
  <cp:lastModifiedBy>Greta Salerno</cp:lastModifiedBy>
  <cp:revision>3</cp:revision>
  <dcterms:created xsi:type="dcterms:W3CDTF">2019-04-02T06:25:00Z</dcterms:created>
  <dcterms:modified xsi:type="dcterms:W3CDTF">2019-04-07T14:00:00Z</dcterms:modified>
</cp:coreProperties>
</file>