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F5026" w14:textId="527AA62E" w:rsidR="00FB0CC3" w:rsidRPr="001E160B" w:rsidRDefault="001E160B" w:rsidP="001E160B">
      <w:pPr>
        <w:jc w:val="center"/>
        <w:rPr>
          <w:b/>
          <w:bCs/>
          <w:i/>
          <w:iCs/>
          <w:u w:val="single"/>
        </w:rPr>
      </w:pPr>
      <w:r w:rsidRPr="001E160B">
        <w:rPr>
          <w:b/>
          <w:bCs/>
          <w:i/>
          <w:iCs/>
          <w:u w:val="single"/>
        </w:rPr>
        <w:t>Compito Statistica Sociale – tempo massimo: 1 ora e 30 minuti</w:t>
      </w:r>
      <w:r>
        <w:rPr>
          <w:b/>
          <w:bCs/>
          <w:i/>
          <w:iCs/>
          <w:u w:val="single"/>
        </w:rPr>
        <w:t xml:space="preserve"> – Traccia </w:t>
      </w:r>
      <w:r w:rsidR="000B6570">
        <w:rPr>
          <w:b/>
          <w:bCs/>
          <w:i/>
          <w:iCs/>
          <w:color w:val="FF0000"/>
          <w:u w:val="single"/>
        </w:rPr>
        <w:t>D</w:t>
      </w:r>
    </w:p>
    <w:p w14:paraId="34DB2B07" w14:textId="072F4BB0" w:rsidR="001E160B" w:rsidRDefault="001E160B">
      <w:r>
        <w:t>Nome:</w:t>
      </w:r>
      <w:r>
        <w:tab/>
      </w:r>
      <w:r>
        <w:tab/>
      </w:r>
      <w:r>
        <w:tab/>
      </w:r>
      <w:r w:rsidR="00621C1B">
        <w:tab/>
      </w:r>
      <w:r w:rsidR="00621C1B">
        <w:tab/>
      </w:r>
      <w:r>
        <w:t>Cognome:</w:t>
      </w:r>
      <w:r>
        <w:tab/>
      </w:r>
      <w:r>
        <w:tab/>
      </w:r>
      <w:r>
        <w:tab/>
      </w:r>
      <w:r w:rsidR="00621C1B">
        <w:tab/>
      </w:r>
      <w:r>
        <w:t>Matricola:</w:t>
      </w:r>
      <w:r>
        <w:tab/>
      </w:r>
    </w:p>
    <w:p w14:paraId="70D1C2F8" w14:textId="6C1F688F" w:rsidR="00FB0CC3" w:rsidRPr="001E160B" w:rsidRDefault="00FB0CC3" w:rsidP="00FB0CC3">
      <w:r>
        <w:t>Domande di teoria:</w:t>
      </w:r>
    </w:p>
    <w:p w14:paraId="3A319742" w14:textId="459C7D0B" w:rsidR="00FB0CC3" w:rsidRDefault="00FB0CC3" w:rsidP="00FB0CC3">
      <w:pPr>
        <w:rPr>
          <w:i/>
          <w:color w:val="FF0000"/>
          <w:u w:val="single"/>
        </w:rPr>
      </w:pPr>
      <w:r>
        <w:rPr>
          <w:b/>
          <w:color w:val="FF0000"/>
          <w:u w:val="single"/>
        </w:rPr>
        <w:t xml:space="preserve">Sezione n. </w:t>
      </w:r>
      <w:proofErr w:type="gramStart"/>
      <w:r>
        <w:rPr>
          <w:b/>
          <w:color w:val="FF0000"/>
          <w:u w:val="single"/>
        </w:rPr>
        <w:t xml:space="preserve">1 </w:t>
      </w:r>
      <w:r>
        <w:rPr>
          <w:i/>
          <w:color w:val="FF0000"/>
          <w:u w:val="single"/>
        </w:rPr>
        <w:t xml:space="preserve"> </w:t>
      </w:r>
      <w:r>
        <w:rPr>
          <w:i/>
          <w:u w:val="single"/>
        </w:rPr>
        <w:t>(</w:t>
      </w:r>
      <w:proofErr w:type="gramEnd"/>
      <w:r>
        <w:rPr>
          <w:i/>
          <w:u w:val="single"/>
        </w:rPr>
        <w:t>si indichi se si ritengono vere o false le seguenti affermazioni</w:t>
      </w:r>
      <w:r w:rsidR="001F6C74">
        <w:rPr>
          <w:i/>
          <w:u w:val="single"/>
        </w:rPr>
        <w:t xml:space="preserve">. Per ogni risposta esatta, </w:t>
      </w:r>
      <w:r w:rsidR="008577E2">
        <w:rPr>
          <w:i/>
          <w:u w:val="single"/>
        </w:rPr>
        <w:t>1</w:t>
      </w:r>
      <w:r w:rsidR="001F6C74">
        <w:rPr>
          <w:i/>
          <w:u w:val="single"/>
        </w:rPr>
        <w:t xml:space="preserve"> punt</w:t>
      </w:r>
      <w:r w:rsidR="008577E2">
        <w:rPr>
          <w:i/>
          <w:u w:val="single"/>
        </w:rPr>
        <w:t>o</w:t>
      </w:r>
      <w:r>
        <w:rPr>
          <w:i/>
          <w:u w:val="single"/>
        </w:rPr>
        <w:t>)</w:t>
      </w:r>
    </w:p>
    <w:p w14:paraId="1B849FDD" w14:textId="77777777" w:rsidR="00FB0CC3" w:rsidRDefault="00FB0CC3" w:rsidP="00FB0CC3">
      <w:pPr>
        <w:rPr>
          <w:sz w:val="16"/>
          <w:szCs w:val="16"/>
        </w:rPr>
      </w:pPr>
    </w:p>
    <w:p w14:paraId="49F58F71" w14:textId="4918481B" w:rsidR="00FB0CC3" w:rsidRDefault="000B6570" w:rsidP="00FB0CC3">
      <w:pPr>
        <w:pStyle w:val="Paragrafoelenco"/>
        <w:numPr>
          <w:ilvl w:val="0"/>
          <w:numId w:val="1"/>
        </w:numPr>
      </w:pPr>
      <w:r>
        <w:t xml:space="preserve">Un campione di dimensione = 20000 unità campionate, è un esempio di </w:t>
      </w:r>
      <w:r w:rsidRPr="000B6570">
        <w:rPr>
          <w:i/>
          <w:iCs/>
        </w:rPr>
        <w:t>Big Data</w:t>
      </w:r>
    </w:p>
    <w:p w14:paraId="776DDC6B" w14:textId="1094EFE2" w:rsidR="00FB0CC3" w:rsidRDefault="00FB0CC3" w:rsidP="00FB0CC3">
      <w:r>
        <w:t xml:space="preserve">       V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instrText xml:space="preserve"> FORMCHECKBOX </w:instrText>
      </w:r>
      <w:r w:rsidR="00926F92">
        <w:fldChar w:fldCharType="separate"/>
      </w:r>
      <w:r>
        <w:fldChar w:fldCharType="end"/>
      </w:r>
      <w:bookmarkEnd w:id="0"/>
      <w:r>
        <w:tab/>
        <w:t xml:space="preserve">F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instrText xml:space="preserve"> FORMCHECKBOX </w:instrText>
      </w:r>
      <w:r w:rsidR="00926F92">
        <w:fldChar w:fldCharType="separate"/>
      </w:r>
      <w:r>
        <w:fldChar w:fldCharType="end"/>
      </w:r>
      <w:bookmarkEnd w:id="1"/>
    </w:p>
    <w:p w14:paraId="23A45EEC" w14:textId="00261121" w:rsidR="00FB0CC3" w:rsidRDefault="000B6570" w:rsidP="00FB0CC3">
      <w:pPr>
        <w:pStyle w:val="Paragrafoelenco"/>
        <w:numPr>
          <w:ilvl w:val="0"/>
          <w:numId w:val="1"/>
        </w:numPr>
      </w:pPr>
      <w:r>
        <w:t>Il coefficiente di variazione non può mai assumere il valore zero</w:t>
      </w:r>
    </w:p>
    <w:p w14:paraId="3B9B0B22" w14:textId="4A286002" w:rsidR="00FB0CC3" w:rsidRDefault="00FB0CC3" w:rsidP="00FB0CC3">
      <w:r>
        <w:t xml:space="preserve">       V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  <w:r>
        <w:tab/>
        <w:t xml:space="preserve">F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</w:p>
    <w:p w14:paraId="71B4AE99" w14:textId="04225D19" w:rsidR="00FB0CC3" w:rsidRDefault="000B6570" w:rsidP="00FB0CC3">
      <w:pPr>
        <w:pStyle w:val="Paragrafoelenco"/>
        <w:numPr>
          <w:ilvl w:val="0"/>
          <w:numId w:val="1"/>
        </w:numPr>
      </w:pPr>
      <w:r>
        <w:t>Un diagramma a torta è particolarmente utile nel caso di variabili discrete o qualitative con poche modalità</w:t>
      </w:r>
    </w:p>
    <w:p w14:paraId="5BBEEC6D" w14:textId="47C7A911" w:rsidR="001F6C74" w:rsidRDefault="001F6C74" w:rsidP="001F6C74">
      <w:r>
        <w:t xml:space="preserve">       V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  <w:r>
        <w:tab/>
        <w:t xml:space="preserve">F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</w:p>
    <w:p w14:paraId="682482E8" w14:textId="061EE5AB" w:rsidR="001F6C74" w:rsidRDefault="000B6570" w:rsidP="00FB0CC3">
      <w:pPr>
        <w:pStyle w:val="Paragrafoelenco"/>
        <w:numPr>
          <w:ilvl w:val="0"/>
          <w:numId w:val="1"/>
        </w:numPr>
      </w:pPr>
      <w:r>
        <w:t>Un indice di correlazione di Pearson pari a -0,95, indica una forte relazione inversa tra le due variabili</w:t>
      </w:r>
    </w:p>
    <w:p w14:paraId="6585204E" w14:textId="2E397FA6" w:rsidR="001F6C74" w:rsidRDefault="001F6C74" w:rsidP="001F6C74">
      <w:r>
        <w:t xml:space="preserve">       V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  <w:r>
        <w:tab/>
        <w:t xml:space="preserve">F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</w:p>
    <w:p w14:paraId="1019C851" w14:textId="2EEEE1AA" w:rsidR="001F6C74" w:rsidRDefault="001F6C74" w:rsidP="001F6C74">
      <w:pPr>
        <w:rPr>
          <w:i/>
          <w:u w:val="single"/>
        </w:rPr>
      </w:pPr>
      <w:r>
        <w:rPr>
          <w:b/>
          <w:color w:val="FF0000"/>
          <w:u w:val="single"/>
        </w:rPr>
        <w:t xml:space="preserve">Sezione n. </w:t>
      </w:r>
      <w:proofErr w:type="gramStart"/>
      <w:r>
        <w:rPr>
          <w:b/>
          <w:color w:val="FF0000"/>
          <w:u w:val="single"/>
        </w:rPr>
        <w:t xml:space="preserve">2 </w:t>
      </w:r>
      <w:r>
        <w:rPr>
          <w:i/>
          <w:color w:val="FF0000"/>
          <w:u w:val="single"/>
        </w:rPr>
        <w:t xml:space="preserve"> </w:t>
      </w:r>
      <w:r>
        <w:rPr>
          <w:i/>
          <w:u w:val="single"/>
        </w:rPr>
        <w:t>(</w:t>
      </w:r>
      <w:proofErr w:type="gramEnd"/>
      <w:r>
        <w:rPr>
          <w:i/>
          <w:u w:val="single"/>
        </w:rPr>
        <w:t>Si scelga tra le seguenti la risposta corretta per completare la frase.</w:t>
      </w:r>
      <w:r w:rsidRPr="001F6C74">
        <w:rPr>
          <w:i/>
          <w:u w:val="single"/>
        </w:rPr>
        <w:t xml:space="preserve"> </w:t>
      </w:r>
      <w:r>
        <w:rPr>
          <w:i/>
          <w:u w:val="single"/>
        </w:rPr>
        <w:t>Per ogni risposta esatta, 3 punti)</w:t>
      </w:r>
    </w:p>
    <w:p w14:paraId="58AE71EC" w14:textId="43464457" w:rsidR="001F6C74" w:rsidRPr="001F6C74" w:rsidRDefault="000B6570" w:rsidP="001F6C74">
      <w:pPr>
        <w:pStyle w:val="Paragrafoelenco"/>
        <w:numPr>
          <w:ilvl w:val="0"/>
          <w:numId w:val="2"/>
        </w:numPr>
        <w:rPr>
          <w:i/>
          <w:color w:val="FF0000"/>
          <w:u w:val="single"/>
        </w:rPr>
      </w:pPr>
      <w:r>
        <w:rPr>
          <w:iCs/>
        </w:rPr>
        <w:t>Se la varianza in voti alla maturità di una scuola italiana (su scala 100) è superiore alla varianza in voti alla maturità di una scuola inglese (scala 20), allora…</w:t>
      </w:r>
    </w:p>
    <w:p w14:paraId="34E07956" w14:textId="77777777" w:rsidR="001F6C74" w:rsidRPr="001F6C74" w:rsidRDefault="001F6C74" w:rsidP="001F6C74">
      <w:pPr>
        <w:pStyle w:val="Paragrafoelenco"/>
        <w:rPr>
          <w:i/>
          <w:color w:val="FF0000"/>
          <w:u w:val="single"/>
        </w:rPr>
      </w:pPr>
    </w:p>
    <w:p w14:paraId="744DBE29" w14:textId="594E257D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instrText xml:space="preserve"> FORMCHECKBOX </w:instrText>
      </w:r>
      <w:r w:rsidR="00926F92">
        <w:fldChar w:fldCharType="separate"/>
      </w:r>
      <w:r>
        <w:fldChar w:fldCharType="end"/>
      </w:r>
      <w:bookmarkEnd w:id="2"/>
      <w:r>
        <w:tab/>
      </w:r>
      <w:r w:rsidR="000B6570">
        <w:t>I voti della scuola italiana sono più variabili</w:t>
      </w:r>
    </w:p>
    <w:p w14:paraId="2CA63045" w14:textId="44A8A259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  <w:r>
        <w:tab/>
      </w:r>
      <w:r w:rsidR="000B6570">
        <w:t>Occorre calcolare la deviazione standard per confrontarli</w:t>
      </w:r>
    </w:p>
    <w:p w14:paraId="5F79EBC3" w14:textId="1215C32D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  <w:r>
        <w:tab/>
      </w:r>
      <w:r w:rsidR="000B6570">
        <w:t xml:space="preserve">Occorre calcolare </w:t>
      </w:r>
      <w:r w:rsidR="000B6570">
        <w:t>il coefficiente di variazione</w:t>
      </w:r>
      <w:r w:rsidR="000B6570">
        <w:t xml:space="preserve"> per confrontarli</w:t>
      </w:r>
    </w:p>
    <w:p w14:paraId="6C5165F8" w14:textId="099EC3FD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  <w:r>
        <w:tab/>
      </w:r>
      <w:r w:rsidR="000B6570">
        <w:t xml:space="preserve">Occorre calcolare la </w:t>
      </w:r>
      <w:r w:rsidR="000B6570">
        <w:t>covarianza per confrontarli</w:t>
      </w:r>
    </w:p>
    <w:p w14:paraId="50BBB89A" w14:textId="3FB813CD" w:rsidR="001F6C74" w:rsidRPr="00D624EF" w:rsidRDefault="00D624EF" w:rsidP="001F6C74">
      <w:pPr>
        <w:pStyle w:val="Paragrafoelenco"/>
        <w:numPr>
          <w:ilvl w:val="0"/>
          <w:numId w:val="2"/>
        </w:numPr>
        <w:rPr>
          <w:i/>
          <w:color w:val="FF0000"/>
          <w:u w:val="single"/>
        </w:rPr>
      </w:pPr>
      <w:r>
        <w:rPr>
          <w:iCs/>
        </w:rPr>
        <w:t xml:space="preserve">“Abbiamo incrociato i dati relativi alle abitudini sul fumo (fumatore sì/no) e quelli relativi al genere (M/F) per quanto riguarda le quinte superiori della regione Friuli Venezia Giulia. Avendo ottenuto un indice </w:t>
      </w:r>
      <w:r>
        <w:rPr>
          <w:b/>
          <w:bCs/>
          <w:color w:val="222222"/>
          <w:sz w:val="23"/>
          <w:szCs w:val="23"/>
          <w:shd w:val="clear" w:color="auto" w:fill="FFFFFF"/>
        </w:rPr>
        <w:t>χ</w:t>
      </w:r>
      <w:r>
        <w:rPr>
          <w:b/>
          <w:bCs/>
          <w:color w:val="222222"/>
          <w:sz w:val="23"/>
          <w:szCs w:val="23"/>
          <w:shd w:val="clear" w:color="auto" w:fill="FFFFFF"/>
          <w:vertAlign w:val="superscript"/>
        </w:rPr>
        <w:t>2</w:t>
      </w:r>
      <w:r>
        <w:rPr>
          <w:b/>
          <w:bCs/>
          <w:color w:val="222222"/>
          <w:sz w:val="23"/>
          <w:szCs w:val="23"/>
          <w:shd w:val="clear" w:color="auto" w:fill="FFFFFF"/>
        </w:rPr>
        <w:t xml:space="preserve"> </w:t>
      </w:r>
      <w:r w:rsidRPr="00D624EF">
        <w:rPr>
          <w:color w:val="222222"/>
          <w:sz w:val="23"/>
          <w:szCs w:val="23"/>
          <w:shd w:val="clear" w:color="auto" w:fill="FFFFFF"/>
        </w:rPr>
        <w:t xml:space="preserve">calcolato sulla tabella di contingenza pari a 0,54, </w:t>
      </w:r>
      <w:r>
        <w:rPr>
          <w:color w:val="222222"/>
          <w:sz w:val="23"/>
          <w:szCs w:val="23"/>
          <w:shd w:val="clear" w:color="auto" w:fill="FFFFFF"/>
        </w:rPr>
        <w:t>possiamo affermare una sostanziale indipendenza tra le due variabili”. Colui che ha effettuato tale analisi …</w:t>
      </w:r>
    </w:p>
    <w:p w14:paraId="27E49882" w14:textId="77777777" w:rsidR="001F6C74" w:rsidRPr="001F6C74" w:rsidRDefault="001F6C74" w:rsidP="001F6C74">
      <w:pPr>
        <w:pStyle w:val="Paragrafoelenco"/>
        <w:rPr>
          <w:i/>
          <w:color w:val="FF0000"/>
          <w:u w:val="single"/>
        </w:rPr>
      </w:pPr>
    </w:p>
    <w:p w14:paraId="77129FA1" w14:textId="2500EBDB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  <w:r>
        <w:tab/>
      </w:r>
      <w:r w:rsidR="003952DF">
        <w:t>Ha ragione</w:t>
      </w:r>
    </w:p>
    <w:p w14:paraId="2082DC33" w14:textId="2C964BFB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  <w:r>
        <w:tab/>
      </w:r>
      <w:r w:rsidR="003952DF">
        <w:t>Dipende dalla natura dei dati, non si può affermare se ciò che dice sia vero o falso</w:t>
      </w:r>
    </w:p>
    <w:p w14:paraId="57465BFB" w14:textId="5EAA4425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  <w:r>
        <w:tab/>
      </w:r>
      <w:r w:rsidR="00D624EF">
        <w:t>Bisognerebbe conoscere il valore soglia (valore critico) associato alla tabella di contingenza</w:t>
      </w:r>
    </w:p>
    <w:p w14:paraId="414382A7" w14:textId="0A34374D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26F92">
        <w:fldChar w:fldCharType="separate"/>
      </w:r>
      <w:r>
        <w:fldChar w:fldCharType="end"/>
      </w:r>
      <w:r>
        <w:tab/>
      </w:r>
      <w:r w:rsidR="003952DF">
        <w:t>Il valor</w:t>
      </w:r>
      <w:r w:rsidR="00D624EF">
        <w:t xml:space="preserve">e non è plausibile per un indice </w:t>
      </w:r>
      <w:r w:rsidR="00D624EF">
        <w:rPr>
          <w:b/>
          <w:bCs/>
          <w:color w:val="222222"/>
          <w:sz w:val="23"/>
          <w:szCs w:val="23"/>
          <w:shd w:val="clear" w:color="auto" w:fill="FFFFFF"/>
        </w:rPr>
        <w:t>χ</w:t>
      </w:r>
      <w:r w:rsidR="00D624EF">
        <w:rPr>
          <w:b/>
          <w:bCs/>
          <w:color w:val="222222"/>
          <w:sz w:val="23"/>
          <w:szCs w:val="23"/>
          <w:shd w:val="clear" w:color="auto" w:fill="FFFFFF"/>
          <w:vertAlign w:val="superscript"/>
        </w:rPr>
        <w:t>2</w:t>
      </w:r>
    </w:p>
    <w:p w14:paraId="722B02AD" w14:textId="77777777" w:rsidR="001F6C74" w:rsidRPr="001F6C74" w:rsidRDefault="001F6C74" w:rsidP="001F6C74">
      <w:pPr>
        <w:pStyle w:val="Paragrafoelenco"/>
        <w:rPr>
          <w:i/>
          <w:color w:val="FF0000"/>
          <w:u w:val="single"/>
        </w:rPr>
      </w:pPr>
    </w:p>
    <w:p w14:paraId="58DEA1C4" w14:textId="77777777" w:rsidR="001F6C74" w:rsidRPr="001F6C74" w:rsidRDefault="001F6C74" w:rsidP="001F6C74">
      <w:pPr>
        <w:pStyle w:val="Paragrafoelenco"/>
        <w:rPr>
          <w:i/>
          <w:color w:val="FF0000"/>
          <w:u w:val="single"/>
        </w:rPr>
      </w:pPr>
    </w:p>
    <w:p w14:paraId="70253BF4" w14:textId="5B12C827" w:rsidR="001F6C74" w:rsidRDefault="001F6C74" w:rsidP="001F6C74">
      <w:pPr>
        <w:pStyle w:val="Paragrafoelenco"/>
        <w:spacing w:line="360" w:lineRule="auto"/>
      </w:pPr>
    </w:p>
    <w:p w14:paraId="702DEB3B" w14:textId="77777777" w:rsidR="001F6C74" w:rsidRDefault="001F6C74" w:rsidP="001F6C74">
      <w:pPr>
        <w:pStyle w:val="Paragrafoelenco"/>
      </w:pPr>
    </w:p>
    <w:p w14:paraId="3D330F28" w14:textId="61990DC1" w:rsidR="00FB0CC3" w:rsidRDefault="00FB0CC3" w:rsidP="00FB0CC3">
      <w:pPr>
        <w:rPr>
          <w:i/>
          <w:sz w:val="24"/>
          <w:szCs w:val="24"/>
        </w:rPr>
      </w:pPr>
    </w:p>
    <w:p w14:paraId="47B18685" w14:textId="00827B41" w:rsidR="001E160B" w:rsidRDefault="001E160B" w:rsidP="00FB0CC3">
      <w:pPr>
        <w:rPr>
          <w:i/>
          <w:sz w:val="24"/>
          <w:szCs w:val="24"/>
        </w:rPr>
      </w:pPr>
    </w:p>
    <w:p w14:paraId="28BF2569" w14:textId="77777777" w:rsidR="001E160B" w:rsidRDefault="001E160B" w:rsidP="00FB0CC3">
      <w:pPr>
        <w:rPr>
          <w:i/>
          <w:sz w:val="24"/>
          <w:szCs w:val="24"/>
        </w:rPr>
      </w:pPr>
    </w:p>
    <w:p w14:paraId="530BE5E3" w14:textId="1DAFF05C" w:rsidR="00130685" w:rsidRDefault="00130685" w:rsidP="00130685">
      <w:pPr>
        <w:rPr>
          <w:i/>
          <w:u w:val="single"/>
        </w:rPr>
      </w:pPr>
      <w:r>
        <w:rPr>
          <w:b/>
          <w:color w:val="FF0000"/>
          <w:u w:val="single"/>
        </w:rPr>
        <w:t xml:space="preserve">Esercizio n. </w:t>
      </w:r>
      <w:proofErr w:type="gramStart"/>
      <w:r>
        <w:rPr>
          <w:b/>
          <w:color w:val="FF0000"/>
          <w:u w:val="single"/>
        </w:rPr>
        <w:t xml:space="preserve">1 </w:t>
      </w:r>
      <w:r>
        <w:rPr>
          <w:i/>
          <w:color w:val="FF0000"/>
          <w:u w:val="single"/>
        </w:rPr>
        <w:t xml:space="preserve"> </w:t>
      </w:r>
      <w:r>
        <w:rPr>
          <w:i/>
          <w:u w:val="single"/>
        </w:rPr>
        <w:t>(</w:t>
      </w:r>
      <w:proofErr w:type="gramEnd"/>
      <w:r w:rsidR="00D46530">
        <w:rPr>
          <w:i/>
          <w:u w:val="single"/>
        </w:rPr>
        <w:t>8</w:t>
      </w:r>
      <w:r w:rsidR="008577E2">
        <w:rPr>
          <w:i/>
          <w:u w:val="single"/>
        </w:rPr>
        <w:t xml:space="preserve"> punti</w:t>
      </w:r>
      <w:r>
        <w:rPr>
          <w:i/>
          <w:u w:val="single"/>
        </w:rPr>
        <w:t>)</w:t>
      </w:r>
    </w:p>
    <w:p w14:paraId="3A928449" w14:textId="550CE8EA" w:rsidR="00D46530" w:rsidRDefault="00D624EF" w:rsidP="00130685">
      <w:pPr>
        <w:rPr>
          <w:iCs/>
        </w:rPr>
      </w:pPr>
      <w:r>
        <w:rPr>
          <w:iCs/>
        </w:rPr>
        <w:t>Uno studio condotto dall’Università di Trieste evidenzia come il numero di sospensioni scolastiche non sia uguale in tutti i mesi dell’anno accademico (dati 2017, scuole secondario di secondo grado del Comune di Trieste). La distribuzione è la seguente: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</w:tblGrid>
      <w:tr w:rsidR="00D624EF" w14:paraId="7B441D3A" w14:textId="4EE40BA9" w:rsidTr="00D624EF">
        <w:tc>
          <w:tcPr>
            <w:tcW w:w="1413" w:type="dxa"/>
          </w:tcPr>
          <w:p w14:paraId="47D3B112" w14:textId="006C6091" w:rsidR="00D624EF" w:rsidRPr="00D46530" w:rsidRDefault="00D624EF" w:rsidP="00D46530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Mese</w:t>
            </w:r>
          </w:p>
        </w:tc>
        <w:tc>
          <w:tcPr>
            <w:tcW w:w="1701" w:type="dxa"/>
          </w:tcPr>
          <w:p w14:paraId="1F3CD1AA" w14:textId="5D17B4BE" w:rsidR="00D624EF" w:rsidRPr="00D46530" w:rsidRDefault="00D624EF" w:rsidP="00D46530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N° Sospensioni</w:t>
            </w:r>
          </w:p>
        </w:tc>
      </w:tr>
      <w:tr w:rsidR="00D624EF" w14:paraId="6666E6B2" w14:textId="27297050" w:rsidTr="00D624EF">
        <w:tc>
          <w:tcPr>
            <w:tcW w:w="1413" w:type="dxa"/>
          </w:tcPr>
          <w:p w14:paraId="7F223C4B" w14:textId="432745A5" w:rsidR="00D624EF" w:rsidRDefault="00D624EF" w:rsidP="00130685">
            <w:pPr>
              <w:rPr>
                <w:iCs/>
              </w:rPr>
            </w:pPr>
            <w:r>
              <w:rPr>
                <w:iCs/>
              </w:rPr>
              <w:t>Gennaio</w:t>
            </w:r>
          </w:p>
        </w:tc>
        <w:tc>
          <w:tcPr>
            <w:tcW w:w="1701" w:type="dxa"/>
          </w:tcPr>
          <w:p w14:paraId="5F6FFDC2" w14:textId="6019C0CE" w:rsidR="00D624EF" w:rsidRDefault="00D624EF" w:rsidP="00130685">
            <w:pPr>
              <w:rPr>
                <w:iCs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E9"/>
              </w:rPr>
              <w:t>44</w:t>
            </w:r>
          </w:p>
        </w:tc>
      </w:tr>
      <w:tr w:rsidR="00D624EF" w14:paraId="47C25D39" w14:textId="06EAC35B" w:rsidTr="00D624EF">
        <w:tc>
          <w:tcPr>
            <w:tcW w:w="1413" w:type="dxa"/>
          </w:tcPr>
          <w:p w14:paraId="14AD3819" w14:textId="30C59672" w:rsidR="00D624EF" w:rsidRDefault="00D624EF" w:rsidP="00130685">
            <w:pPr>
              <w:rPr>
                <w:iCs/>
              </w:rPr>
            </w:pPr>
            <w:r>
              <w:rPr>
                <w:iCs/>
              </w:rPr>
              <w:t>Febbraio</w:t>
            </w:r>
          </w:p>
        </w:tc>
        <w:tc>
          <w:tcPr>
            <w:tcW w:w="1701" w:type="dxa"/>
          </w:tcPr>
          <w:p w14:paraId="544DCD1B" w14:textId="7C077962" w:rsidR="00D624EF" w:rsidRDefault="00D624EF" w:rsidP="00130685">
            <w:pPr>
              <w:rPr>
                <w:iCs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E9"/>
              </w:rPr>
              <w:t>35</w:t>
            </w:r>
          </w:p>
        </w:tc>
      </w:tr>
      <w:tr w:rsidR="00D624EF" w14:paraId="2312D0FE" w14:textId="1BD19AA6" w:rsidTr="00D624EF">
        <w:tc>
          <w:tcPr>
            <w:tcW w:w="1413" w:type="dxa"/>
          </w:tcPr>
          <w:p w14:paraId="067F3A70" w14:textId="676269E8" w:rsidR="00D624EF" w:rsidRDefault="00D624EF" w:rsidP="00130685">
            <w:pPr>
              <w:rPr>
                <w:iCs/>
              </w:rPr>
            </w:pPr>
            <w:r>
              <w:rPr>
                <w:iCs/>
              </w:rPr>
              <w:t>Marzo</w:t>
            </w:r>
          </w:p>
        </w:tc>
        <w:tc>
          <w:tcPr>
            <w:tcW w:w="1701" w:type="dxa"/>
          </w:tcPr>
          <w:p w14:paraId="59F18F49" w14:textId="2B87FF12" w:rsidR="00D624EF" w:rsidRDefault="00D624EF" w:rsidP="00130685">
            <w:pPr>
              <w:rPr>
                <w:iCs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E9"/>
              </w:rPr>
              <w:t>30</w:t>
            </w:r>
          </w:p>
        </w:tc>
      </w:tr>
      <w:tr w:rsidR="00D624EF" w14:paraId="6C68E385" w14:textId="09348C54" w:rsidTr="00D624EF">
        <w:tc>
          <w:tcPr>
            <w:tcW w:w="1413" w:type="dxa"/>
          </w:tcPr>
          <w:p w14:paraId="23E86236" w14:textId="33AF2E96" w:rsidR="00D624EF" w:rsidRDefault="00D624EF" w:rsidP="00130685">
            <w:pPr>
              <w:rPr>
                <w:iCs/>
              </w:rPr>
            </w:pPr>
            <w:r>
              <w:rPr>
                <w:iCs/>
              </w:rPr>
              <w:t>Aprile</w:t>
            </w:r>
          </w:p>
        </w:tc>
        <w:tc>
          <w:tcPr>
            <w:tcW w:w="1701" w:type="dxa"/>
          </w:tcPr>
          <w:p w14:paraId="250C8577" w14:textId="660132E7" w:rsidR="00D624EF" w:rsidRDefault="00D624EF" w:rsidP="00130685">
            <w:pPr>
              <w:rPr>
                <w:iCs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E9"/>
              </w:rPr>
              <w:t>28</w:t>
            </w:r>
          </w:p>
        </w:tc>
      </w:tr>
      <w:tr w:rsidR="00D624EF" w14:paraId="296609AC" w14:textId="77777777" w:rsidTr="00D624EF">
        <w:tc>
          <w:tcPr>
            <w:tcW w:w="1413" w:type="dxa"/>
          </w:tcPr>
          <w:p w14:paraId="53EB6323" w14:textId="57CAC897" w:rsidR="00D624EF" w:rsidRDefault="00D624EF" w:rsidP="00130685">
            <w:pPr>
              <w:rPr>
                <w:iCs/>
              </w:rPr>
            </w:pPr>
            <w:r>
              <w:rPr>
                <w:iCs/>
              </w:rPr>
              <w:t>Maggio</w:t>
            </w:r>
          </w:p>
        </w:tc>
        <w:tc>
          <w:tcPr>
            <w:tcW w:w="1701" w:type="dxa"/>
          </w:tcPr>
          <w:p w14:paraId="0847110E" w14:textId="4FC6ABCF" w:rsidR="00D624EF" w:rsidRDefault="00D624EF" w:rsidP="00130685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E9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E9"/>
              </w:rPr>
              <w:t>29</w:t>
            </w:r>
          </w:p>
        </w:tc>
      </w:tr>
      <w:tr w:rsidR="00D624EF" w14:paraId="508F6B82" w14:textId="77777777" w:rsidTr="00D624EF">
        <w:tc>
          <w:tcPr>
            <w:tcW w:w="1413" w:type="dxa"/>
          </w:tcPr>
          <w:p w14:paraId="3BF57AE5" w14:textId="4E6CE297" w:rsidR="00D624EF" w:rsidRDefault="00D624EF" w:rsidP="00130685">
            <w:pPr>
              <w:rPr>
                <w:iCs/>
              </w:rPr>
            </w:pPr>
            <w:r>
              <w:rPr>
                <w:iCs/>
              </w:rPr>
              <w:t>Ottobre</w:t>
            </w:r>
          </w:p>
        </w:tc>
        <w:tc>
          <w:tcPr>
            <w:tcW w:w="1701" w:type="dxa"/>
          </w:tcPr>
          <w:p w14:paraId="53787E3A" w14:textId="62D7A5D8" w:rsidR="00D624EF" w:rsidRDefault="00D624EF" w:rsidP="00130685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E9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E9"/>
              </w:rPr>
              <w:t>22</w:t>
            </w:r>
          </w:p>
        </w:tc>
      </w:tr>
      <w:tr w:rsidR="00D624EF" w14:paraId="3EA1C080" w14:textId="77777777" w:rsidTr="00D624EF">
        <w:tc>
          <w:tcPr>
            <w:tcW w:w="1413" w:type="dxa"/>
          </w:tcPr>
          <w:p w14:paraId="0F0E1023" w14:textId="3E1A02EF" w:rsidR="00D624EF" w:rsidRDefault="00D624EF" w:rsidP="00130685">
            <w:pPr>
              <w:rPr>
                <w:iCs/>
              </w:rPr>
            </w:pPr>
            <w:r>
              <w:rPr>
                <w:iCs/>
              </w:rPr>
              <w:t>Novembre</w:t>
            </w:r>
          </w:p>
        </w:tc>
        <w:tc>
          <w:tcPr>
            <w:tcW w:w="1701" w:type="dxa"/>
          </w:tcPr>
          <w:p w14:paraId="298DC3EA" w14:textId="1EC34D2C" w:rsidR="00D624EF" w:rsidRDefault="00D624EF" w:rsidP="00130685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E9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E9"/>
              </w:rPr>
              <w:t>25</w:t>
            </w:r>
          </w:p>
        </w:tc>
      </w:tr>
      <w:tr w:rsidR="00D624EF" w14:paraId="60E023C5" w14:textId="77777777" w:rsidTr="00D624EF">
        <w:tc>
          <w:tcPr>
            <w:tcW w:w="1413" w:type="dxa"/>
          </w:tcPr>
          <w:p w14:paraId="171D10C9" w14:textId="7751EAC7" w:rsidR="00D624EF" w:rsidRDefault="00D624EF" w:rsidP="00130685">
            <w:pPr>
              <w:rPr>
                <w:iCs/>
              </w:rPr>
            </w:pPr>
            <w:r>
              <w:rPr>
                <w:iCs/>
              </w:rPr>
              <w:t>Dicembre</w:t>
            </w:r>
          </w:p>
        </w:tc>
        <w:tc>
          <w:tcPr>
            <w:tcW w:w="1701" w:type="dxa"/>
          </w:tcPr>
          <w:p w14:paraId="5119ABC9" w14:textId="144E997D" w:rsidR="00D624EF" w:rsidRDefault="00D624EF" w:rsidP="00130685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E9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E9"/>
              </w:rPr>
              <w:t>42</w:t>
            </w:r>
          </w:p>
        </w:tc>
      </w:tr>
    </w:tbl>
    <w:p w14:paraId="0E19B692" w14:textId="77777777" w:rsidR="00D46530" w:rsidRDefault="00D46530" w:rsidP="00130685">
      <w:pPr>
        <w:rPr>
          <w:iCs/>
        </w:rPr>
      </w:pPr>
    </w:p>
    <w:p w14:paraId="490CBD8E" w14:textId="79B59A1F" w:rsidR="00D46530" w:rsidRDefault="00D46530" w:rsidP="00130685">
      <w:pPr>
        <w:rPr>
          <w:iCs/>
        </w:rPr>
      </w:pPr>
      <w:r>
        <w:rPr>
          <w:iCs/>
        </w:rPr>
        <w:t xml:space="preserve">Si </w:t>
      </w:r>
      <w:r w:rsidR="003207A5">
        <w:rPr>
          <w:iCs/>
        </w:rPr>
        <w:t>indichi:</w:t>
      </w:r>
    </w:p>
    <w:p w14:paraId="37FC86AC" w14:textId="5F85743D" w:rsidR="00D46530" w:rsidRDefault="003207A5" w:rsidP="00D46530">
      <w:pPr>
        <w:pStyle w:val="Paragrafoelenco"/>
        <w:numPr>
          <w:ilvl w:val="0"/>
          <w:numId w:val="3"/>
        </w:numPr>
        <w:rPr>
          <w:iCs/>
        </w:rPr>
      </w:pPr>
      <w:r>
        <w:rPr>
          <w:iCs/>
        </w:rPr>
        <w:t>Media</w:t>
      </w:r>
      <w:r w:rsidR="00D624EF">
        <w:rPr>
          <w:iCs/>
        </w:rPr>
        <w:t>, moda, mediana</w:t>
      </w:r>
      <w:r>
        <w:rPr>
          <w:iCs/>
        </w:rPr>
        <w:t xml:space="preserve"> </w:t>
      </w:r>
      <w:r w:rsidR="00D624EF">
        <w:rPr>
          <w:iCs/>
        </w:rPr>
        <w:t>e varianza del n° di sospensioni</w:t>
      </w:r>
    </w:p>
    <w:p w14:paraId="075EFFA1" w14:textId="3BBF44FA" w:rsidR="00D624EF" w:rsidRDefault="00D624EF" w:rsidP="00D46530">
      <w:pPr>
        <w:pStyle w:val="Paragrafoelenco"/>
        <w:numPr>
          <w:ilvl w:val="0"/>
          <w:numId w:val="3"/>
        </w:numPr>
        <w:rPr>
          <w:iCs/>
        </w:rPr>
      </w:pPr>
      <w:r>
        <w:rPr>
          <w:iCs/>
        </w:rPr>
        <w:t>Si suddivida la distribuzione in classi secondo un criterio e la si rappresenti graficamente</w:t>
      </w:r>
    </w:p>
    <w:p w14:paraId="48F5B7E5" w14:textId="678B4F10" w:rsidR="00D46530" w:rsidRDefault="00D46530" w:rsidP="00D46530">
      <w:pPr>
        <w:rPr>
          <w:i/>
          <w:u w:val="single"/>
        </w:rPr>
      </w:pPr>
      <w:r>
        <w:rPr>
          <w:b/>
          <w:color w:val="FF0000"/>
          <w:u w:val="single"/>
        </w:rPr>
        <w:t xml:space="preserve">Esercizio n. </w:t>
      </w:r>
      <w:proofErr w:type="gramStart"/>
      <w:r>
        <w:rPr>
          <w:b/>
          <w:color w:val="FF0000"/>
          <w:u w:val="single"/>
        </w:rPr>
        <w:t xml:space="preserve">2 </w:t>
      </w:r>
      <w:r>
        <w:rPr>
          <w:i/>
          <w:color w:val="FF0000"/>
          <w:u w:val="single"/>
        </w:rPr>
        <w:t xml:space="preserve"> </w:t>
      </w:r>
      <w:r>
        <w:rPr>
          <w:i/>
          <w:u w:val="single"/>
        </w:rPr>
        <w:t>(</w:t>
      </w:r>
      <w:proofErr w:type="gramEnd"/>
      <w:r>
        <w:rPr>
          <w:i/>
          <w:u w:val="single"/>
        </w:rPr>
        <w:t>8</w:t>
      </w:r>
      <w:r w:rsidR="008577E2">
        <w:rPr>
          <w:i/>
          <w:u w:val="single"/>
        </w:rPr>
        <w:t xml:space="preserve"> punti</w:t>
      </w:r>
      <w:r>
        <w:rPr>
          <w:i/>
          <w:u w:val="single"/>
        </w:rPr>
        <w:t>)</w:t>
      </w:r>
    </w:p>
    <w:p w14:paraId="66650096" w14:textId="4117520E" w:rsidR="00A04AC8" w:rsidRDefault="003B3F68" w:rsidP="00D46530">
      <w:pPr>
        <w:rPr>
          <w:i/>
          <w:u w:val="single"/>
        </w:rPr>
      </w:pPr>
      <w:r>
        <w:rPr>
          <w:i/>
          <w:noProof/>
          <w:u w:val="single"/>
        </w:rPr>
        <w:drawing>
          <wp:inline distT="0" distB="0" distL="0" distR="0" wp14:anchorId="36B3AD91" wp14:editId="1768708B">
            <wp:extent cx="6120130" cy="2550160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sa_esempi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4DC73" w14:textId="72365307" w:rsidR="009B39D1" w:rsidRDefault="009B39D1" w:rsidP="009B39D1">
      <w:pPr>
        <w:pStyle w:val="Paragrafoelenco"/>
        <w:numPr>
          <w:ilvl w:val="0"/>
          <w:numId w:val="7"/>
        </w:numPr>
        <w:rPr>
          <w:iCs/>
        </w:rPr>
      </w:pPr>
      <w:r>
        <w:rPr>
          <w:iCs/>
        </w:rPr>
        <w:t xml:space="preserve">Questo grafico è estratto da uno studio </w:t>
      </w:r>
      <w:r w:rsidR="003B3F68">
        <w:rPr>
          <w:iCs/>
        </w:rPr>
        <w:t xml:space="preserve">su dati di abilità in matematica (ogni osservazione rappresenta una Nazione) raggruppate poi per continente. </w:t>
      </w:r>
      <w:r>
        <w:rPr>
          <w:iCs/>
        </w:rPr>
        <w:t>Discutere che tipo di grafico è e la natura delle variabili che si ipotizza siano state utilizzate.</w:t>
      </w:r>
    </w:p>
    <w:p w14:paraId="4F471621" w14:textId="048160E6" w:rsidR="009B39D1" w:rsidRDefault="009B39D1" w:rsidP="009B39D1">
      <w:pPr>
        <w:pStyle w:val="Paragrafoelenco"/>
        <w:numPr>
          <w:ilvl w:val="0"/>
          <w:numId w:val="7"/>
        </w:numPr>
        <w:rPr>
          <w:iCs/>
        </w:rPr>
      </w:pPr>
      <w:r>
        <w:rPr>
          <w:iCs/>
        </w:rPr>
        <w:t xml:space="preserve">Discutere </w:t>
      </w:r>
      <w:r w:rsidR="003B3F68">
        <w:rPr>
          <w:iCs/>
        </w:rPr>
        <w:t>la presenza o meno di valori anomali (</w:t>
      </w:r>
      <w:proofErr w:type="spellStart"/>
      <w:r w:rsidR="003B3F68">
        <w:rPr>
          <w:iCs/>
        </w:rPr>
        <w:t>outlier</w:t>
      </w:r>
      <w:proofErr w:type="spellEnd"/>
      <w:r w:rsidR="003B3F68">
        <w:rPr>
          <w:iCs/>
        </w:rPr>
        <w:t>) ed ipotizzare cosa rappresentino</w:t>
      </w:r>
    </w:p>
    <w:p w14:paraId="4A1ED6DC" w14:textId="408CC29E" w:rsidR="009B39D1" w:rsidRDefault="003B3F68" w:rsidP="009B39D1">
      <w:pPr>
        <w:pStyle w:val="Paragrafoelenco"/>
        <w:numPr>
          <w:ilvl w:val="0"/>
          <w:numId w:val="7"/>
        </w:numPr>
        <w:rPr>
          <w:iCs/>
        </w:rPr>
      </w:pPr>
      <w:r>
        <w:rPr>
          <w:iCs/>
        </w:rPr>
        <w:t>Discutere in termini di mediana, di quartili e di variabilità il grafico</w:t>
      </w:r>
    </w:p>
    <w:p w14:paraId="731309ED" w14:textId="6D0977DB" w:rsidR="003B3F68" w:rsidRDefault="003B3F68" w:rsidP="003B3F68">
      <w:pPr>
        <w:rPr>
          <w:iCs/>
        </w:rPr>
      </w:pPr>
    </w:p>
    <w:p w14:paraId="1F47FB4E" w14:textId="77777777" w:rsidR="003B3F68" w:rsidRPr="003B3F68" w:rsidRDefault="003B3F68" w:rsidP="003B3F68">
      <w:pPr>
        <w:rPr>
          <w:iCs/>
        </w:rPr>
      </w:pPr>
    </w:p>
    <w:p w14:paraId="777FE882" w14:textId="5B12F657" w:rsidR="008577E2" w:rsidRPr="008577E2" w:rsidRDefault="008577E2" w:rsidP="008577E2">
      <w:pPr>
        <w:rPr>
          <w:i/>
          <w:u w:val="single"/>
        </w:rPr>
      </w:pPr>
      <w:r w:rsidRPr="008577E2">
        <w:rPr>
          <w:b/>
          <w:color w:val="FF0000"/>
          <w:u w:val="single"/>
        </w:rPr>
        <w:lastRenderedPageBreak/>
        <w:t xml:space="preserve">Esercizio n. </w:t>
      </w:r>
      <w:proofErr w:type="gramStart"/>
      <w:r>
        <w:rPr>
          <w:b/>
          <w:color w:val="FF0000"/>
          <w:u w:val="single"/>
        </w:rPr>
        <w:t>3</w:t>
      </w:r>
      <w:r w:rsidRPr="008577E2">
        <w:rPr>
          <w:b/>
          <w:color w:val="FF0000"/>
          <w:u w:val="single"/>
        </w:rPr>
        <w:t xml:space="preserve"> </w:t>
      </w:r>
      <w:r w:rsidRPr="008577E2">
        <w:rPr>
          <w:i/>
          <w:color w:val="FF0000"/>
          <w:u w:val="single"/>
        </w:rPr>
        <w:t xml:space="preserve"> </w:t>
      </w:r>
      <w:r w:rsidRPr="008577E2">
        <w:rPr>
          <w:i/>
          <w:u w:val="single"/>
        </w:rPr>
        <w:t>(</w:t>
      </w:r>
      <w:proofErr w:type="gramEnd"/>
      <w:r w:rsidRPr="008577E2">
        <w:rPr>
          <w:i/>
          <w:u w:val="single"/>
        </w:rPr>
        <w:t>8</w:t>
      </w:r>
      <w:r>
        <w:rPr>
          <w:i/>
          <w:u w:val="single"/>
        </w:rPr>
        <w:t xml:space="preserve"> punti</w:t>
      </w:r>
      <w:r w:rsidRPr="008577E2">
        <w:rPr>
          <w:i/>
          <w:u w:val="single"/>
        </w:rPr>
        <w:t>)</w:t>
      </w:r>
    </w:p>
    <w:p w14:paraId="26DC9654" w14:textId="27DF8A0A" w:rsidR="008577E2" w:rsidRDefault="009B39D1" w:rsidP="008577E2">
      <w:pPr>
        <w:pStyle w:val="Paragrafoelenco"/>
        <w:ind w:left="1080"/>
        <w:rPr>
          <w:iCs/>
        </w:rPr>
      </w:pPr>
      <w:r>
        <w:rPr>
          <w:iCs/>
        </w:rPr>
        <w:t xml:space="preserve">Su 10 studenti triestini aspiranti educatori socio-pedagogici, </w:t>
      </w:r>
      <w:r w:rsidR="003B3F68">
        <w:rPr>
          <w:iCs/>
        </w:rPr>
        <w:t>sono state rilevate le ore di sonno in media a notte e le ore trascorse sui social (Facebook, Instagram ecc.) in media al giorno</w:t>
      </w:r>
      <w:r>
        <w:rPr>
          <w:iCs/>
        </w:rPr>
        <w:t>.</w:t>
      </w:r>
    </w:p>
    <w:tbl>
      <w:tblPr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380"/>
      </w:tblGrid>
      <w:tr w:rsidR="00C95F62" w:rsidRPr="00C95F62" w14:paraId="56283D3F" w14:textId="77777777" w:rsidTr="00C95F62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A58" w14:textId="6F79F980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Ore di sonno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ACB3" w14:textId="790FA643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Ore sui social</w:t>
            </w:r>
          </w:p>
        </w:tc>
      </w:tr>
      <w:tr w:rsidR="00C95F62" w:rsidRPr="00C95F62" w14:paraId="7CF2AF16" w14:textId="77777777" w:rsidTr="00C95F62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7B24" w14:textId="75C962BF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0B71" w14:textId="3F753BC9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C95F62" w:rsidRPr="00C95F62" w14:paraId="20586FCF" w14:textId="77777777" w:rsidTr="00C95F62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D250" w14:textId="45A9731D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E928" w14:textId="3CF55CD8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C95F62" w:rsidRPr="00C95F62" w14:paraId="0E3231C2" w14:textId="77777777" w:rsidTr="00C95F62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2E97" w14:textId="7FEB3958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4140" w14:textId="5866E55A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C95F62" w:rsidRPr="00C95F62" w14:paraId="794A0474" w14:textId="77777777" w:rsidTr="00C95F62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C8B" w14:textId="08155053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5BC2" w14:textId="168DED3D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</w:tr>
      <w:tr w:rsidR="00C95F62" w:rsidRPr="00C95F62" w14:paraId="7160EEAE" w14:textId="77777777" w:rsidTr="00C95F62">
        <w:trPr>
          <w:trHeight w:val="2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D466" w14:textId="06C4ABDC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314" w14:textId="021B5B3C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C95F62" w:rsidRPr="00C95F62" w14:paraId="3440F026" w14:textId="77777777" w:rsidTr="00181363">
        <w:trPr>
          <w:trHeight w:val="17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6FF0" w14:textId="7FCF6A34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539" w14:textId="66F3E59B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C95F62" w:rsidRPr="00C95F62" w14:paraId="277DFF52" w14:textId="77777777" w:rsidTr="00181363">
        <w:trPr>
          <w:trHeight w:val="1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9F9F" w14:textId="7E0C2119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6AFB" w14:textId="145381DB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C95F62" w:rsidRPr="00C95F62" w14:paraId="232C19C0" w14:textId="77777777" w:rsidTr="00181363">
        <w:trPr>
          <w:trHeight w:val="15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A1FD" w14:textId="62207BBD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3F66" w14:textId="1A1F628B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C95F62" w:rsidRPr="00C95F62" w14:paraId="6C6246F4" w14:textId="77777777" w:rsidTr="00181363">
        <w:trPr>
          <w:trHeight w:val="1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B197" w14:textId="6AED4F78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DBB2" w14:textId="3EC983B6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</w:tr>
      <w:tr w:rsidR="00C95F62" w:rsidRPr="00C95F62" w14:paraId="493F7EB5" w14:textId="77777777" w:rsidTr="00181363">
        <w:trPr>
          <w:trHeight w:val="11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242" w14:textId="38F092D0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8BF1" w14:textId="3D89D873" w:rsidR="00C95F62" w:rsidRPr="00C95F62" w:rsidRDefault="003B3F68" w:rsidP="00181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</w:tr>
    </w:tbl>
    <w:p w14:paraId="363E82D6" w14:textId="77777777" w:rsidR="00C95F62" w:rsidRPr="00181363" w:rsidRDefault="00C95F62" w:rsidP="00181363">
      <w:pPr>
        <w:pStyle w:val="Paragrafoelenco"/>
        <w:ind w:left="1080"/>
        <w:jc w:val="center"/>
        <w:rPr>
          <w:iCs/>
          <w:sz w:val="18"/>
          <w:szCs w:val="18"/>
        </w:rPr>
      </w:pPr>
    </w:p>
    <w:p w14:paraId="3E991049" w14:textId="10744044" w:rsidR="0070667A" w:rsidRDefault="00C95F62" w:rsidP="0070667A">
      <w:pPr>
        <w:pStyle w:val="Paragrafoelenco"/>
        <w:numPr>
          <w:ilvl w:val="0"/>
          <w:numId w:val="5"/>
        </w:numPr>
        <w:rPr>
          <w:iCs/>
        </w:rPr>
      </w:pPr>
      <w:r>
        <w:rPr>
          <w:iCs/>
        </w:rPr>
        <w:t xml:space="preserve">Si </w:t>
      </w:r>
      <w:r w:rsidR="009B39D1">
        <w:rPr>
          <w:iCs/>
        </w:rPr>
        <w:t xml:space="preserve">adotti una adeguata rappresentazione grafica per rappresentare </w:t>
      </w:r>
      <w:r w:rsidR="007A1F1F">
        <w:rPr>
          <w:iCs/>
        </w:rPr>
        <w:t>contemporaneamente le due variabili</w:t>
      </w:r>
    </w:p>
    <w:p w14:paraId="1924FF01" w14:textId="371CCCCE" w:rsidR="007A1F1F" w:rsidRPr="00181363" w:rsidRDefault="003B3F68" w:rsidP="00621C1B">
      <w:pPr>
        <w:pStyle w:val="Paragrafoelenco"/>
        <w:numPr>
          <w:ilvl w:val="0"/>
          <w:numId w:val="5"/>
        </w:numPr>
        <w:rPr>
          <w:iCs/>
        </w:rPr>
      </w:pPr>
      <w:r>
        <w:rPr>
          <w:iCs/>
        </w:rPr>
        <w:t>Si evidenzi la natura della relazione tra le due variabili</w:t>
      </w:r>
      <w:r w:rsidR="00926F92">
        <w:rPr>
          <w:iCs/>
        </w:rPr>
        <w:t xml:space="preserve"> e si interpreti in risultato</w:t>
      </w:r>
      <w:bookmarkStart w:id="3" w:name="_GoBack"/>
      <w:bookmarkEnd w:id="3"/>
      <w:r>
        <w:rPr>
          <w:iCs/>
        </w:rPr>
        <w:t xml:space="preserve"> (avvalendosi, se utile, anche di un indice oltre che della rappresentazione grafica)</w:t>
      </w:r>
    </w:p>
    <w:sectPr w:rsidR="007A1F1F" w:rsidRPr="00181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7573F"/>
    <w:multiLevelType w:val="hybridMultilevel"/>
    <w:tmpl w:val="528E9F50"/>
    <w:lvl w:ilvl="0" w:tplc="5EA2D2D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834E5"/>
    <w:multiLevelType w:val="hybridMultilevel"/>
    <w:tmpl w:val="C14C3670"/>
    <w:lvl w:ilvl="0" w:tplc="640EF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1010C8"/>
    <w:multiLevelType w:val="hybridMultilevel"/>
    <w:tmpl w:val="58562E2A"/>
    <w:lvl w:ilvl="0" w:tplc="EFB0E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110E39"/>
    <w:multiLevelType w:val="hybridMultilevel"/>
    <w:tmpl w:val="5BFAE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A14C8"/>
    <w:multiLevelType w:val="hybridMultilevel"/>
    <w:tmpl w:val="5D4EF7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04226"/>
    <w:multiLevelType w:val="hybridMultilevel"/>
    <w:tmpl w:val="85F0ABE2"/>
    <w:lvl w:ilvl="0" w:tplc="B4C68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1E3CDA"/>
    <w:multiLevelType w:val="hybridMultilevel"/>
    <w:tmpl w:val="8334F38E"/>
    <w:lvl w:ilvl="0" w:tplc="526683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06"/>
    <w:rsid w:val="000B6570"/>
    <w:rsid w:val="000C4DA4"/>
    <w:rsid w:val="00130685"/>
    <w:rsid w:val="00181363"/>
    <w:rsid w:val="001E160B"/>
    <w:rsid w:val="001F6C74"/>
    <w:rsid w:val="003207A5"/>
    <w:rsid w:val="003952DF"/>
    <w:rsid w:val="003B3F68"/>
    <w:rsid w:val="00462B5D"/>
    <w:rsid w:val="00503D06"/>
    <w:rsid w:val="005602FB"/>
    <w:rsid w:val="00621C1B"/>
    <w:rsid w:val="0070667A"/>
    <w:rsid w:val="00774F42"/>
    <w:rsid w:val="007A1F1F"/>
    <w:rsid w:val="00811D2E"/>
    <w:rsid w:val="008577E2"/>
    <w:rsid w:val="00926F92"/>
    <w:rsid w:val="009B39D1"/>
    <w:rsid w:val="00A04AC8"/>
    <w:rsid w:val="00A672D4"/>
    <w:rsid w:val="00AA72A9"/>
    <w:rsid w:val="00C95F62"/>
    <w:rsid w:val="00D16346"/>
    <w:rsid w:val="00D46530"/>
    <w:rsid w:val="00D624EF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3997"/>
  <w15:chartTrackingRefBased/>
  <w15:docId w15:val="{07C58CD3-7D6E-4E15-8820-4C230FCC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C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D804-A060-44C6-B932-716D6E42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santelli</dc:creator>
  <cp:keywords/>
  <dc:description/>
  <cp:lastModifiedBy>francesco santelli</cp:lastModifiedBy>
  <cp:revision>2</cp:revision>
  <dcterms:created xsi:type="dcterms:W3CDTF">2020-02-18T11:42:00Z</dcterms:created>
  <dcterms:modified xsi:type="dcterms:W3CDTF">2020-02-18T11:42:00Z</dcterms:modified>
</cp:coreProperties>
</file>