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740F" w14:textId="77777777" w:rsidR="005140EC" w:rsidRPr="009F291C" w:rsidRDefault="005140EC" w:rsidP="005140EC">
      <w:pPr>
        <w:spacing w:before="100" w:beforeAutospacing="1" w:after="100" w:afterAutospacing="1" w:line="240" w:lineRule="auto"/>
        <w:outlineLvl w:val="0"/>
        <w:rPr>
          <w:rFonts w:ascii="Tahoma" w:eastAsia="Times New Roman" w:hAnsi="Tahoma" w:cs="Tahoma"/>
          <w:b/>
          <w:bCs/>
          <w:kern w:val="36"/>
          <w:sz w:val="32"/>
          <w:szCs w:val="32"/>
          <w:lang w:val="nl-BE" w:eastAsia="it-IT"/>
        </w:rPr>
      </w:pPr>
      <w:r w:rsidRPr="009F291C">
        <w:rPr>
          <w:rFonts w:ascii="Tahoma" w:eastAsia="Times New Roman" w:hAnsi="Tahoma" w:cs="Tahoma"/>
          <w:b/>
          <w:bCs/>
          <w:kern w:val="36"/>
          <w:sz w:val="32"/>
          <w:szCs w:val="32"/>
          <w:lang w:val="nl-BE" w:eastAsia="it-IT"/>
        </w:rPr>
        <w:t>Toespraak minister Van Nieuwenhuizen Rioneddag</w:t>
      </w:r>
    </w:p>
    <w:p w14:paraId="11E620D2" w14:textId="77777777" w:rsidR="005140EC" w:rsidRPr="009F291C" w:rsidRDefault="005140EC" w:rsidP="005140EC">
      <w:pPr>
        <w:spacing w:after="0" w:line="240" w:lineRule="auto"/>
        <w:rPr>
          <w:rFonts w:ascii="Tahoma" w:eastAsia="Times New Roman" w:hAnsi="Tahoma" w:cs="Tahoma"/>
          <w:sz w:val="32"/>
          <w:szCs w:val="32"/>
          <w:lang w:val="nl-BE" w:eastAsia="it-IT"/>
        </w:rPr>
      </w:pPr>
      <w:r w:rsidRPr="009F291C">
        <w:rPr>
          <w:rFonts w:ascii="Tahoma" w:eastAsia="Times New Roman" w:hAnsi="Tahoma" w:cs="Tahoma"/>
          <w:sz w:val="32"/>
          <w:szCs w:val="32"/>
          <w:lang w:val="nl-BE" w:eastAsia="it-IT"/>
        </w:rPr>
        <w:t xml:space="preserve">07-02-2019 </w:t>
      </w:r>
    </w:p>
    <w:p w14:paraId="4485C2B3"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w:t>
      </w:r>
    </w:p>
    <w:p w14:paraId="5A8B1F86"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Dank voor de uitnodiging om hier vandaag bij u aanwezig te zijn. We hebben de Nieuwjaarsrecepties achter de rug en mij wordt dan vaak gevraagd hoe ik terugkijk op het afgelopen jaar. Het was natuurlijk mijn </w:t>
      </w:r>
      <w:r w:rsidR="00CB53AB" w:rsidRPr="009F291C">
        <w:rPr>
          <w:rFonts w:ascii="Tahoma" w:hAnsi="Tahoma" w:cs="Tahoma"/>
          <w:sz w:val="32"/>
          <w:szCs w:val="32"/>
          <w:lang w:val="nl-BE"/>
        </w:rPr>
        <w:t xml:space="preserve">eerste </w:t>
      </w:r>
      <w:r w:rsidRPr="009F291C">
        <w:rPr>
          <w:rFonts w:ascii="Tahoma" w:hAnsi="Tahoma" w:cs="Tahoma"/>
          <w:sz w:val="32"/>
          <w:szCs w:val="32"/>
          <w:lang w:val="nl-BE"/>
        </w:rPr>
        <w:t>volle jaar als minister en er was veel aandacht voor mijn portefeuille.</w:t>
      </w:r>
    </w:p>
    <w:p w14:paraId="264530FF"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Maar wat toch wel het meest opviel, waren de weersextremen waar we in 2018 mee te maken kregen. We kennen allemaal het rijtje van: het wordt warmer, de zeespiegel stijgt en het weer wordt extremer.</w:t>
      </w:r>
    </w:p>
    <w:p w14:paraId="47756DE5"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Maar als je kijkt naar 2018, dan wordt het concreet.</w:t>
      </w:r>
    </w:p>
    <w:p w14:paraId="7F05BA10"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Voor het eerst in de geschiedenis moesten alle 5 de grote </w:t>
      </w:r>
      <w:commentRangeStart w:id="0"/>
      <w:r w:rsidRPr="009F291C">
        <w:rPr>
          <w:rFonts w:ascii="Tahoma" w:hAnsi="Tahoma" w:cs="Tahoma"/>
          <w:sz w:val="32"/>
          <w:szCs w:val="32"/>
          <w:lang w:val="nl-BE"/>
        </w:rPr>
        <w:t>stormvloedkeringen</w:t>
      </w:r>
      <w:commentRangeEnd w:id="0"/>
      <w:r w:rsidR="00CB53AB" w:rsidRPr="009F291C">
        <w:rPr>
          <w:rStyle w:val="Rimandocommento"/>
          <w:rFonts w:ascii="Tahoma" w:eastAsiaTheme="minorHAnsi" w:hAnsi="Tahoma" w:cs="Tahoma"/>
          <w:sz w:val="32"/>
          <w:szCs w:val="32"/>
          <w:lang w:eastAsia="en-US"/>
        </w:rPr>
        <w:commentReference w:id="0"/>
      </w:r>
      <w:r w:rsidRPr="009F291C">
        <w:rPr>
          <w:rFonts w:ascii="Tahoma" w:hAnsi="Tahoma" w:cs="Tahoma"/>
          <w:sz w:val="32"/>
          <w:szCs w:val="32"/>
          <w:lang w:val="nl-BE"/>
        </w:rPr>
        <w:t xml:space="preserve"> dicht.</w:t>
      </w:r>
    </w:p>
    <w:p w14:paraId="19BFE9C8"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hadden hoogwater in de rivieren. We hadden extreme </w:t>
      </w:r>
      <w:commentRangeStart w:id="1"/>
      <w:r w:rsidRPr="009F291C">
        <w:rPr>
          <w:rFonts w:ascii="Tahoma" w:hAnsi="Tahoma" w:cs="Tahoma"/>
          <w:sz w:val="32"/>
          <w:szCs w:val="32"/>
          <w:lang w:val="nl-BE"/>
        </w:rPr>
        <w:t>plensbuien</w:t>
      </w:r>
      <w:commentRangeEnd w:id="1"/>
      <w:r w:rsidR="00CB53AB" w:rsidRPr="009F291C">
        <w:rPr>
          <w:rStyle w:val="Rimandocommento"/>
          <w:rFonts w:ascii="Tahoma" w:eastAsiaTheme="minorHAnsi" w:hAnsi="Tahoma" w:cs="Tahoma"/>
          <w:sz w:val="32"/>
          <w:szCs w:val="32"/>
          <w:lang w:eastAsia="en-US"/>
        </w:rPr>
        <w:commentReference w:id="1"/>
      </w:r>
      <w:r w:rsidRPr="009F291C">
        <w:rPr>
          <w:rFonts w:ascii="Tahoma" w:hAnsi="Tahoma" w:cs="Tahoma"/>
          <w:sz w:val="32"/>
          <w:szCs w:val="32"/>
          <w:lang w:val="nl-BE"/>
        </w:rPr>
        <w:t xml:space="preserve"> waardoor in Limburg de modder door de huizen stroomde. We beleefden de warmste en droogste zomer in meer dan 40 jaar.</w:t>
      </w:r>
    </w:p>
    <w:p w14:paraId="72785BC5"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Klimaatverandering is niet iets van de verre toekomst. Ons klimaat verandert nú, dus we moeten nú in actie komen.</w:t>
      </w:r>
    </w:p>
    <w:p w14:paraId="0E6584AA"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daar… komen u en ik elkaar tegen. Want met hogere dijken, bredere rivieren en een sterkere kust zijn we er niet. De strijd tegen </w:t>
      </w:r>
      <w:commentRangeStart w:id="2"/>
      <w:r w:rsidRPr="009F291C">
        <w:rPr>
          <w:rFonts w:ascii="Tahoma" w:hAnsi="Tahoma" w:cs="Tahoma"/>
          <w:sz w:val="32"/>
          <w:szCs w:val="32"/>
          <w:lang w:val="nl-BE"/>
        </w:rPr>
        <w:t>wateroverlast</w:t>
      </w:r>
      <w:commentRangeEnd w:id="2"/>
      <w:r w:rsidR="00CB53AB" w:rsidRPr="009F291C">
        <w:rPr>
          <w:rStyle w:val="Rimandocommento"/>
          <w:rFonts w:ascii="Tahoma" w:eastAsiaTheme="minorHAnsi" w:hAnsi="Tahoma" w:cs="Tahoma"/>
          <w:sz w:val="32"/>
          <w:szCs w:val="32"/>
          <w:lang w:eastAsia="en-US"/>
        </w:rPr>
        <w:commentReference w:id="2"/>
      </w:r>
      <w:r w:rsidRPr="009F291C">
        <w:rPr>
          <w:rFonts w:ascii="Tahoma" w:hAnsi="Tahoma" w:cs="Tahoma"/>
          <w:sz w:val="32"/>
          <w:szCs w:val="32"/>
          <w:lang w:val="nl-BE"/>
        </w:rPr>
        <w:t>, tegen</w:t>
      </w:r>
      <w:commentRangeStart w:id="3"/>
      <w:r w:rsidRPr="009F291C">
        <w:rPr>
          <w:rFonts w:ascii="Tahoma" w:hAnsi="Tahoma" w:cs="Tahoma"/>
          <w:sz w:val="32"/>
          <w:szCs w:val="32"/>
          <w:lang w:val="nl-BE"/>
        </w:rPr>
        <w:t xml:space="preserve"> droogte </w:t>
      </w:r>
      <w:commentRangeEnd w:id="3"/>
      <w:r w:rsidR="00CB53AB" w:rsidRPr="009F291C">
        <w:rPr>
          <w:rStyle w:val="Rimandocommento"/>
          <w:rFonts w:ascii="Tahoma" w:eastAsiaTheme="minorHAnsi" w:hAnsi="Tahoma" w:cs="Tahoma"/>
          <w:sz w:val="32"/>
          <w:szCs w:val="32"/>
          <w:lang w:eastAsia="en-US"/>
        </w:rPr>
        <w:commentReference w:id="3"/>
      </w:r>
      <w:r w:rsidRPr="009F291C">
        <w:rPr>
          <w:rFonts w:ascii="Tahoma" w:hAnsi="Tahoma" w:cs="Tahoma"/>
          <w:sz w:val="32"/>
          <w:szCs w:val="32"/>
          <w:lang w:val="nl-BE"/>
        </w:rPr>
        <w:t>en hitte en de gevolgen van overstromingen voeren we bij u in de wijk, bij u in de straat.</w:t>
      </w:r>
    </w:p>
    <w:p w14:paraId="679F170B"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lastRenderedPageBreak/>
        <w:t>U weet waar het om gaat… Ruimte voor</w:t>
      </w:r>
      <w:commentRangeStart w:id="4"/>
      <w:r w:rsidRPr="009F291C">
        <w:rPr>
          <w:rFonts w:ascii="Tahoma" w:hAnsi="Tahoma" w:cs="Tahoma"/>
          <w:sz w:val="32"/>
          <w:szCs w:val="32"/>
          <w:lang w:val="nl-BE"/>
        </w:rPr>
        <w:t xml:space="preserve"> wateropslag</w:t>
      </w:r>
      <w:commentRangeEnd w:id="4"/>
      <w:r w:rsidR="00CB53AB" w:rsidRPr="009F291C">
        <w:rPr>
          <w:rStyle w:val="Rimandocommento"/>
          <w:rFonts w:ascii="Tahoma" w:eastAsiaTheme="minorHAnsi" w:hAnsi="Tahoma" w:cs="Tahoma"/>
          <w:sz w:val="32"/>
          <w:szCs w:val="32"/>
          <w:lang w:eastAsia="en-US"/>
        </w:rPr>
        <w:commentReference w:id="4"/>
      </w:r>
      <w:r w:rsidRPr="009F291C">
        <w:rPr>
          <w:rFonts w:ascii="Tahoma" w:hAnsi="Tahoma" w:cs="Tahoma"/>
          <w:sz w:val="32"/>
          <w:szCs w:val="32"/>
          <w:lang w:val="nl-BE"/>
        </w:rPr>
        <w:t xml:space="preserve">, zoals een skatepark in Rotterdam dat ook kan dienen om water op te vangen als het extreem hard regent. Het gaat om groene wijken en </w:t>
      </w:r>
      <w:commentRangeStart w:id="5"/>
      <w:r w:rsidRPr="009F291C">
        <w:rPr>
          <w:rFonts w:ascii="Tahoma" w:hAnsi="Tahoma" w:cs="Tahoma"/>
          <w:sz w:val="32"/>
          <w:szCs w:val="32"/>
          <w:lang w:val="nl-BE"/>
        </w:rPr>
        <w:t>plantsoenen</w:t>
      </w:r>
      <w:commentRangeEnd w:id="5"/>
      <w:r w:rsidR="00EE6AB4" w:rsidRPr="009F291C">
        <w:rPr>
          <w:rStyle w:val="Rimandocommento"/>
          <w:rFonts w:ascii="Tahoma" w:eastAsiaTheme="minorHAnsi" w:hAnsi="Tahoma" w:cs="Tahoma"/>
          <w:sz w:val="32"/>
          <w:szCs w:val="32"/>
          <w:lang w:eastAsia="en-US"/>
        </w:rPr>
        <w:commentReference w:id="5"/>
      </w:r>
      <w:r w:rsidRPr="009F291C">
        <w:rPr>
          <w:rFonts w:ascii="Tahoma" w:hAnsi="Tahoma" w:cs="Tahoma"/>
          <w:sz w:val="32"/>
          <w:szCs w:val="32"/>
          <w:lang w:val="nl-BE"/>
        </w:rPr>
        <w:t xml:space="preserve"> in plaats van </w:t>
      </w:r>
      <w:commentRangeStart w:id="6"/>
      <w:r w:rsidRPr="009F291C">
        <w:rPr>
          <w:rFonts w:ascii="Tahoma" w:hAnsi="Tahoma" w:cs="Tahoma"/>
          <w:sz w:val="32"/>
          <w:szCs w:val="32"/>
          <w:lang w:val="nl-BE"/>
        </w:rPr>
        <w:t>tegels</w:t>
      </w:r>
      <w:commentRangeEnd w:id="6"/>
      <w:r w:rsidR="00EE6AB4" w:rsidRPr="009F291C">
        <w:rPr>
          <w:rStyle w:val="Rimandocommento"/>
          <w:rFonts w:ascii="Tahoma" w:eastAsiaTheme="minorHAnsi" w:hAnsi="Tahoma" w:cs="Tahoma"/>
          <w:sz w:val="32"/>
          <w:szCs w:val="32"/>
          <w:lang w:eastAsia="en-US"/>
        </w:rPr>
        <w:commentReference w:id="6"/>
      </w:r>
      <w:r w:rsidRPr="009F291C">
        <w:rPr>
          <w:rFonts w:ascii="Tahoma" w:hAnsi="Tahoma" w:cs="Tahoma"/>
          <w:sz w:val="32"/>
          <w:szCs w:val="32"/>
          <w:lang w:val="nl-BE"/>
        </w:rPr>
        <w:t xml:space="preserve"> en asfalt. Het gaat om groene daken, </w:t>
      </w:r>
      <w:commentRangeStart w:id="7"/>
      <w:r w:rsidRPr="009F291C">
        <w:rPr>
          <w:rFonts w:ascii="Tahoma" w:hAnsi="Tahoma" w:cs="Tahoma"/>
          <w:sz w:val="32"/>
          <w:szCs w:val="32"/>
          <w:lang w:val="nl-BE"/>
        </w:rPr>
        <w:t>regenpijpen</w:t>
      </w:r>
      <w:commentRangeEnd w:id="7"/>
      <w:r w:rsidR="00EE6AB4" w:rsidRPr="009F291C">
        <w:rPr>
          <w:rStyle w:val="Rimandocommento"/>
          <w:rFonts w:ascii="Tahoma" w:eastAsiaTheme="minorHAnsi" w:hAnsi="Tahoma" w:cs="Tahoma"/>
          <w:sz w:val="32"/>
          <w:szCs w:val="32"/>
          <w:lang w:eastAsia="en-US"/>
        </w:rPr>
        <w:commentReference w:id="7"/>
      </w:r>
      <w:r w:rsidRPr="009F291C">
        <w:rPr>
          <w:rFonts w:ascii="Tahoma" w:hAnsi="Tahoma" w:cs="Tahoma"/>
          <w:sz w:val="32"/>
          <w:szCs w:val="32"/>
          <w:lang w:val="nl-BE"/>
        </w:rPr>
        <w:t xml:space="preserve"> afkoppelen van het </w:t>
      </w:r>
      <w:commentRangeStart w:id="8"/>
      <w:r w:rsidRPr="009F291C">
        <w:rPr>
          <w:rFonts w:ascii="Tahoma" w:hAnsi="Tahoma" w:cs="Tahoma"/>
          <w:sz w:val="32"/>
          <w:szCs w:val="32"/>
          <w:lang w:val="nl-BE"/>
        </w:rPr>
        <w:t>riool</w:t>
      </w:r>
      <w:commentRangeEnd w:id="8"/>
      <w:r w:rsidR="00EE6AB4" w:rsidRPr="009F291C">
        <w:rPr>
          <w:rStyle w:val="Rimandocommento"/>
          <w:rFonts w:ascii="Tahoma" w:eastAsiaTheme="minorHAnsi" w:hAnsi="Tahoma" w:cs="Tahoma"/>
          <w:sz w:val="32"/>
          <w:szCs w:val="32"/>
          <w:lang w:eastAsia="en-US"/>
        </w:rPr>
        <w:commentReference w:id="8"/>
      </w:r>
      <w:r w:rsidRPr="009F291C">
        <w:rPr>
          <w:rFonts w:ascii="Tahoma" w:hAnsi="Tahoma" w:cs="Tahoma"/>
          <w:sz w:val="32"/>
          <w:szCs w:val="32"/>
          <w:lang w:val="nl-BE"/>
        </w:rPr>
        <w:t>, en op sommige plekken grotere riolen, ondergrondse wateropslag…</w:t>
      </w:r>
    </w:p>
    <w:p w14:paraId="5D43DE0E" w14:textId="0D819A8C"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hebben een plan, het Deltaplan </w:t>
      </w:r>
      <w:commentRangeStart w:id="9"/>
      <w:r w:rsidRPr="009F291C">
        <w:rPr>
          <w:rFonts w:ascii="Tahoma" w:hAnsi="Tahoma" w:cs="Tahoma"/>
          <w:sz w:val="32"/>
          <w:szCs w:val="32"/>
          <w:lang w:val="nl-BE"/>
        </w:rPr>
        <w:t>Ruimtelijke Adaptatie</w:t>
      </w:r>
      <w:commentRangeEnd w:id="9"/>
      <w:r w:rsidR="009D6D60" w:rsidRPr="009F291C">
        <w:rPr>
          <w:rStyle w:val="Rimandocommento"/>
          <w:rFonts w:ascii="Tahoma" w:eastAsiaTheme="minorHAnsi" w:hAnsi="Tahoma" w:cs="Tahoma"/>
          <w:sz w:val="32"/>
          <w:szCs w:val="32"/>
          <w:lang w:eastAsia="en-US"/>
        </w:rPr>
        <w:commentReference w:id="9"/>
      </w:r>
      <w:r w:rsidRPr="009F291C">
        <w:rPr>
          <w:rFonts w:ascii="Tahoma" w:hAnsi="Tahoma" w:cs="Tahoma"/>
          <w:sz w:val="32"/>
          <w:szCs w:val="32"/>
          <w:lang w:val="nl-BE"/>
        </w:rPr>
        <w:t xml:space="preserve">, waar iedereen mee aan de slag moet: van geografen, </w:t>
      </w:r>
      <w:commentRangeStart w:id="10"/>
      <w:r w:rsidRPr="009F291C">
        <w:rPr>
          <w:rFonts w:ascii="Tahoma" w:hAnsi="Tahoma" w:cs="Tahoma"/>
          <w:sz w:val="32"/>
          <w:szCs w:val="32"/>
          <w:lang w:val="nl-BE"/>
        </w:rPr>
        <w:t>planologen</w:t>
      </w:r>
      <w:commentRangeEnd w:id="10"/>
      <w:r w:rsidR="009D6D60" w:rsidRPr="009F291C">
        <w:rPr>
          <w:rStyle w:val="Rimandocommento"/>
          <w:rFonts w:ascii="Tahoma" w:eastAsiaTheme="minorHAnsi" w:hAnsi="Tahoma" w:cs="Tahoma"/>
          <w:sz w:val="32"/>
          <w:szCs w:val="32"/>
          <w:lang w:eastAsia="en-US"/>
        </w:rPr>
        <w:commentReference w:id="10"/>
      </w:r>
      <w:r w:rsidR="009D6D60" w:rsidRPr="009F291C">
        <w:rPr>
          <w:rFonts w:ascii="Tahoma" w:hAnsi="Tahoma" w:cs="Tahoma"/>
          <w:sz w:val="32"/>
          <w:szCs w:val="32"/>
          <w:lang w:val="nl-BE"/>
        </w:rPr>
        <w:t>,</w:t>
      </w:r>
      <w:r w:rsidRPr="009F291C">
        <w:rPr>
          <w:rFonts w:ascii="Tahoma" w:hAnsi="Tahoma" w:cs="Tahoma"/>
          <w:sz w:val="32"/>
          <w:szCs w:val="32"/>
          <w:lang w:val="nl-BE"/>
        </w:rPr>
        <w:t xml:space="preserve"> architecten</w:t>
      </w:r>
      <w:r w:rsidR="009D6D60" w:rsidRPr="009F291C">
        <w:rPr>
          <w:rFonts w:ascii="Tahoma" w:hAnsi="Tahoma" w:cs="Tahoma"/>
          <w:sz w:val="32"/>
          <w:szCs w:val="32"/>
          <w:lang w:val="nl-BE"/>
        </w:rPr>
        <w:t>, b</w:t>
      </w:r>
      <w:r w:rsidRPr="009F291C">
        <w:rPr>
          <w:rFonts w:ascii="Tahoma" w:hAnsi="Tahoma" w:cs="Tahoma"/>
          <w:sz w:val="32"/>
          <w:szCs w:val="32"/>
          <w:lang w:val="nl-BE"/>
        </w:rPr>
        <w:t xml:space="preserve">urgers, bedrijven, overheden… Afgelopen november leverden </w:t>
      </w:r>
      <w:commentRangeStart w:id="11"/>
      <w:r w:rsidRPr="009F291C">
        <w:rPr>
          <w:rFonts w:ascii="Tahoma" w:hAnsi="Tahoma" w:cs="Tahoma"/>
          <w:sz w:val="32"/>
          <w:szCs w:val="32"/>
          <w:lang w:val="nl-BE"/>
        </w:rPr>
        <w:t>we boter bij de vis</w:t>
      </w:r>
      <w:commentRangeEnd w:id="11"/>
      <w:r w:rsidR="009D6D60" w:rsidRPr="009F291C">
        <w:rPr>
          <w:rStyle w:val="Rimandocommento"/>
          <w:rFonts w:ascii="Tahoma" w:eastAsiaTheme="minorHAnsi" w:hAnsi="Tahoma" w:cs="Tahoma"/>
          <w:sz w:val="32"/>
          <w:szCs w:val="32"/>
          <w:lang w:eastAsia="en-US"/>
        </w:rPr>
        <w:commentReference w:id="11"/>
      </w:r>
      <w:r w:rsidRPr="009F291C">
        <w:rPr>
          <w:rFonts w:ascii="Tahoma" w:hAnsi="Tahoma" w:cs="Tahoma"/>
          <w:sz w:val="32"/>
          <w:szCs w:val="32"/>
          <w:lang w:val="nl-BE"/>
        </w:rPr>
        <w:t>: met het akkoord Klimaatadaptatie investeren we gezamenlijk 600 miljoen euro extra.</w:t>
      </w:r>
    </w:p>
    <w:p w14:paraId="22292633" w14:textId="351DA08F"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nu ben ik benieuwd… Wie van u denkt nu: dat wisten we allemaal toch al? Daar zijn we toch al lang mee bezig? </w:t>
      </w:r>
    </w:p>
    <w:p w14:paraId="1FAB2A80" w14:textId="3DE7EF18"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Ik ben heel blij dat velen van u er al hard mee aan de slag zijn. Amsterdam bijvoorbeeld heeft inmiddels een lijstje met rode gebieden in de Rivierenbuurt, de Baarsjes en bij een aantal ziekenhuizen. Op die plekken raken bij extreme regenval gebouwen en vitale infrastructuur ernstig beschadigd. Of zorgen dezelfde buien dat hele gebieden onbereikbaar worden. Amsterdam heeft een plan om de knelpunten binnen 5</w:t>
      </w:r>
      <w:r w:rsidR="00257097" w:rsidRPr="009F291C">
        <w:rPr>
          <w:rFonts w:ascii="Tahoma" w:hAnsi="Tahoma" w:cs="Tahoma"/>
          <w:sz w:val="32"/>
          <w:szCs w:val="32"/>
          <w:lang w:val="nl-BE"/>
        </w:rPr>
        <w:t xml:space="preserve"> </w:t>
      </w:r>
      <w:r w:rsidRPr="009F291C">
        <w:rPr>
          <w:rFonts w:ascii="Tahoma" w:hAnsi="Tahoma" w:cs="Tahoma"/>
          <w:sz w:val="32"/>
          <w:szCs w:val="32"/>
          <w:lang w:val="nl-BE"/>
        </w:rPr>
        <w:t xml:space="preserve">jaar weg te werken, rekening houdend met de werkzaamheden die toch al </w:t>
      </w:r>
      <w:commentRangeStart w:id="12"/>
      <w:r w:rsidRPr="009F291C">
        <w:rPr>
          <w:rFonts w:ascii="Tahoma" w:hAnsi="Tahoma" w:cs="Tahoma"/>
          <w:sz w:val="32"/>
          <w:szCs w:val="32"/>
          <w:lang w:val="nl-BE"/>
        </w:rPr>
        <w:t>op stapel staan</w:t>
      </w:r>
      <w:commentRangeEnd w:id="12"/>
      <w:r w:rsidR="00257097" w:rsidRPr="009F291C">
        <w:rPr>
          <w:rStyle w:val="Rimandocommento"/>
          <w:rFonts w:ascii="Tahoma" w:eastAsiaTheme="minorHAnsi" w:hAnsi="Tahoma" w:cs="Tahoma"/>
          <w:sz w:val="32"/>
          <w:szCs w:val="32"/>
          <w:lang w:eastAsia="en-US"/>
        </w:rPr>
        <w:commentReference w:id="12"/>
      </w:r>
      <w:r w:rsidRPr="009F291C">
        <w:rPr>
          <w:rFonts w:ascii="Tahoma" w:hAnsi="Tahoma" w:cs="Tahoma"/>
          <w:sz w:val="32"/>
          <w:szCs w:val="32"/>
          <w:lang w:val="nl-BE"/>
        </w:rPr>
        <w:t>.</w:t>
      </w:r>
    </w:p>
    <w:p w14:paraId="048A3E48"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Want timing is alles! Bij voorkeur breek je de straat niet alleen open voor het klimaat. Je moet erbij zijn als de straat opengaat voor nieuwe kabels. Je moet erbij zijn als er een pand wordt gebouwd of </w:t>
      </w:r>
      <w:commentRangeStart w:id="13"/>
      <w:r w:rsidRPr="009F291C">
        <w:rPr>
          <w:rFonts w:ascii="Tahoma" w:hAnsi="Tahoma" w:cs="Tahoma"/>
          <w:sz w:val="32"/>
          <w:szCs w:val="32"/>
          <w:lang w:val="nl-BE"/>
        </w:rPr>
        <w:t>opgeknapt</w:t>
      </w:r>
      <w:commentRangeEnd w:id="13"/>
      <w:r w:rsidR="00257097" w:rsidRPr="009F291C">
        <w:rPr>
          <w:rStyle w:val="Rimandocommento"/>
          <w:rFonts w:ascii="Tahoma" w:eastAsiaTheme="minorHAnsi" w:hAnsi="Tahoma" w:cs="Tahoma"/>
          <w:sz w:val="32"/>
          <w:szCs w:val="32"/>
          <w:lang w:eastAsia="en-US"/>
        </w:rPr>
        <w:commentReference w:id="13"/>
      </w:r>
      <w:r w:rsidRPr="009F291C">
        <w:rPr>
          <w:rFonts w:ascii="Tahoma" w:hAnsi="Tahoma" w:cs="Tahoma"/>
          <w:sz w:val="32"/>
          <w:szCs w:val="32"/>
          <w:lang w:val="nl-BE"/>
        </w:rPr>
        <w:t>. Voor je het weet, is de bouwplaats weer dicht, geeft het veel meer overlast en is het vele malen duurder…</w:t>
      </w:r>
    </w:p>
    <w:p w14:paraId="4683F219"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zijn ambitieus: eind 2020 wil ik voor het hele land in beeld hebben hoe we de kwetsbare plekken gaan aanpakken. Ik heb 20 </w:t>
      </w:r>
      <w:r w:rsidRPr="009F291C">
        <w:rPr>
          <w:rFonts w:ascii="Tahoma" w:hAnsi="Tahoma" w:cs="Tahoma"/>
          <w:sz w:val="32"/>
          <w:szCs w:val="32"/>
          <w:lang w:val="nl-BE"/>
        </w:rPr>
        <w:lastRenderedPageBreak/>
        <w:t xml:space="preserve">miljoen euro beschikbaar gesteld om u op weg te helpen, maar ook om de </w:t>
      </w:r>
      <w:commentRangeStart w:id="14"/>
      <w:r w:rsidRPr="009F291C">
        <w:rPr>
          <w:rFonts w:ascii="Tahoma" w:hAnsi="Tahoma" w:cs="Tahoma"/>
          <w:sz w:val="32"/>
          <w:szCs w:val="32"/>
          <w:lang w:val="nl-BE"/>
        </w:rPr>
        <w:t>koplopers</w:t>
      </w:r>
      <w:commentRangeEnd w:id="14"/>
      <w:r w:rsidR="00257097" w:rsidRPr="009F291C">
        <w:rPr>
          <w:rStyle w:val="Rimandocommento"/>
          <w:rFonts w:ascii="Tahoma" w:eastAsiaTheme="minorHAnsi" w:hAnsi="Tahoma" w:cs="Tahoma"/>
          <w:sz w:val="32"/>
          <w:szCs w:val="32"/>
          <w:lang w:eastAsia="en-US"/>
        </w:rPr>
        <w:commentReference w:id="14"/>
      </w:r>
      <w:r w:rsidRPr="009F291C">
        <w:rPr>
          <w:rFonts w:ascii="Tahoma" w:hAnsi="Tahoma" w:cs="Tahoma"/>
          <w:sz w:val="32"/>
          <w:szCs w:val="32"/>
          <w:lang w:val="nl-BE"/>
        </w:rPr>
        <w:t xml:space="preserve"> te helpen bij de uitvoeringsprogramma’s.</w:t>
      </w:r>
    </w:p>
    <w:p w14:paraId="4EEB8DC9"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w:t>
      </w:r>
    </w:p>
    <w:p w14:paraId="3DAB36A8"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Het komt aan op samenwerken. Dat geldt zeker ook voor een ander thema dat ik in uw midden graag aansnijd: </w:t>
      </w:r>
      <w:commentRangeStart w:id="15"/>
      <w:r w:rsidRPr="009F291C">
        <w:rPr>
          <w:rFonts w:ascii="Tahoma" w:hAnsi="Tahoma" w:cs="Tahoma"/>
          <w:b/>
          <w:bCs/>
          <w:sz w:val="32"/>
          <w:szCs w:val="32"/>
          <w:lang w:val="nl-BE"/>
        </w:rPr>
        <w:t>cyberveiligheid</w:t>
      </w:r>
      <w:commentRangeEnd w:id="15"/>
      <w:r w:rsidR="000E13D8" w:rsidRPr="009F291C">
        <w:rPr>
          <w:rStyle w:val="Rimandocommento"/>
          <w:rFonts w:ascii="Tahoma" w:eastAsiaTheme="minorHAnsi" w:hAnsi="Tahoma" w:cs="Tahoma"/>
          <w:sz w:val="32"/>
          <w:szCs w:val="32"/>
          <w:lang w:eastAsia="en-US"/>
        </w:rPr>
        <w:commentReference w:id="15"/>
      </w:r>
      <w:r w:rsidRPr="009F291C">
        <w:rPr>
          <w:rFonts w:ascii="Tahoma" w:hAnsi="Tahoma" w:cs="Tahoma"/>
          <w:sz w:val="32"/>
          <w:szCs w:val="32"/>
          <w:lang w:val="nl-BE"/>
        </w:rPr>
        <w:t>. Ik hoef u niet te vertellen dat u in veel gevallen met vitale infrastructuur werkt. Drinkwater, onze energievoorziening, de chemische industrie – het is allemaal afhankelijk van de continuïteit van uw werk.</w:t>
      </w:r>
    </w:p>
    <w:p w14:paraId="6C5C8E51" w14:textId="504DEC7C"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Het transport en de </w:t>
      </w:r>
      <w:commentRangeStart w:id="16"/>
      <w:r w:rsidRPr="009F291C">
        <w:rPr>
          <w:rFonts w:ascii="Tahoma" w:hAnsi="Tahoma" w:cs="Tahoma"/>
          <w:sz w:val="32"/>
          <w:szCs w:val="32"/>
          <w:lang w:val="nl-BE"/>
        </w:rPr>
        <w:t xml:space="preserve">zuivering van afvalwater </w:t>
      </w:r>
      <w:commentRangeEnd w:id="16"/>
      <w:r w:rsidR="00AA44FF" w:rsidRPr="009F291C">
        <w:rPr>
          <w:rStyle w:val="Rimandocommento"/>
          <w:rFonts w:ascii="Tahoma" w:eastAsiaTheme="minorHAnsi" w:hAnsi="Tahoma" w:cs="Tahoma"/>
          <w:sz w:val="32"/>
          <w:szCs w:val="32"/>
          <w:lang w:eastAsia="en-US"/>
        </w:rPr>
        <w:commentReference w:id="16"/>
      </w:r>
      <w:r w:rsidRPr="009F291C">
        <w:rPr>
          <w:rFonts w:ascii="Tahoma" w:hAnsi="Tahoma" w:cs="Tahoma"/>
          <w:sz w:val="32"/>
          <w:szCs w:val="32"/>
          <w:lang w:val="nl-BE"/>
        </w:rPr>
        <w:t xml:space="preserve">vormen de ruggengraat van onze samenleving. En uw werk is voor een groot deel geautomatiseerd. </w:t>
      </w:r>
    </w:p>
    <w:p w14:paraId="35CC979D" w14:textId="38D6F3E1"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Cyberveiligheid gaat dus ook over u. Over uw telefoon. Over uw wachtwoorden.</w:t>
      </w:r>
    </w:p>
    <w:p w14:paraId="5A8D2A19"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kennen de rampscenario’s gelukkig alleen nog uit het buitenland. De </w:t>
      </w:r>
      <w:commentRangeStart w:id="17"/>
      <w:r w:rsidRPr="009F291C">
        <w:rPr>
          <w:rFonts w:ascii="Tahoma" w:hAnsi="Tahoma" w:cs="Tahoma"/>
          <w:i/>
          <w:iCs/>
          <w:sz w:val="32"/>
          <w:szCs w:val="32"/>
          <w:lang w:val="nl-BE"/>
        </w:rPr>
        <w:t>Maroochy Water Breach</w:t>
      </w:r>
      <w:r w:rsidRPr="009F291C">
        <w:rPr>
          <w:rFonts w:ascii="Tahoma" w:hAnsi="Tahoma" w:cs="Tahoma"/>
          <w:sz w:val="32"/>
          <w:szCs w:val="32"/>
          <w:lang w:val="nl-BE"/>
        </w:rPr>
        <w:t xml:space="preserve"> </w:t>
      </w:r>
      <w:commentRangeEnd w:id="17"/>
      <w:r w:rsidR="009F291C">
        <w:rPr>
          <w:rStyle w:val="Rimandocommento"/>
          <w:rFonts w:asciiTheme="minorHAnsi" w:eastAsiaTheme="minorHAnsi" w:hAnsiTheme="minorHAnsi" w:cstheme="minorBidi"/>
          <w:lang w:eastAsia="en-US"/>
        </w:rPr>
        <w:commentReference w:id="17"/>
      </w:r>
      <w:r w:rsidRPr="009F291C">
        <w:rPr>
          <w:rFonts w:ascii="Tahoma" w:hAnsi="Tahoma" w:cs="Tahoma"/>
          <w:sz w:val="32"/>
          <w:szCs w:val="32"/>
          <w:lang w:val="nl-BE"/>
        </w:rPr>
        <w:t xml:space="preserve">in Australië bijvoorbeeld, waar een voormalige </w:t>
      </w:r>
      <w:commentRangeStart w:id="18"/>
      <w:r w:rsidRPr="009F291C">
        <w:rPr>
          <w:rFonts w:ascii="Tahoma" w:hAnsi="Tahoma" w:cs="Tahoma"/>
          <w:sz w:val="32"/>
          <w:szCs w:val="32"/>
          <w:lang w:val="nl-BE"/>
        </w:rPr>
        <w:t>leverancier</w:t>
      </w:r>
      <w:commentRangeEnd w:id="18"/>
      <w:r w:rsidR="009F291C">
        <w:rPr>
          <w:rStyle w:val="Rimandocommento"/>
          <w:rFonts w:asciiTheme="minorHAnsi" w:eastAsiaTheme="minorHAnsi" w:hAnsiTheme="minorHAnsi" w:cstheme="minorBidi"/>
          <w:lang w:eastAsia="en-US"/>
        </w:rPr>
        <w:commentReference w:id="18"/>
      </w:r>
      <w:r w:rsidRPr="009F291C">
        <w:rPr>
          <w:rFonts w:ascii="Tahoma" w:hAnsi="Tahoma" w:cs="Tahoma"/>
          <w:sz w:val="32"/>
          <w:szCs w:val="32"/>
          <w:lang w:val="nl-BE"/>
        </w:rPr>
        <w:t xml:space="preserve"> 150 </w:t>
      </w:r>
      <w:commentRangeStart w:id="19"/>
      <w:r w:rsidRPr="009F291C">
        <w:rPr>
          <w:rFonts w:ascii="Tahoma" w:hAnsi="Tahoma" w:cs="Tahoma"/>
          <w:sz w:val="32"/>
          <w:szCs w:val="32"/>
          <w:lang w:val="nl-BE"/>
        </w:rPr>
        <w:t>rioolgemalen</w:t>
      </w:r>
      <w:commentRangeEnd w:id="19"/>
      <w:r w:rsidRPr="009F291C">
        <w:rPr>
          <w:rStyle w:val="Rimandocommento"/>
          <w:rFonts w:ascii="Tahoma" w:eastAsiaTheme="minorHAnsi" w:hAnsi="Tahoma" w:cs="Tahoma"/>
          <w:sz w:val="32"/>
          <w:szCs w:val="32"/>
          <w:lang w:eastAsia="en-US"/>
        </w:rPr>
        <w:commentReference w:id="19"/>
      </w:r>
      <w:r w:rsidRPr="009F291C">
        <w:rPr>
          <w:rFonts w:ascii="Tahoma" w:hAnsi="Tahoma" w:cs="Tahoma"/>
          <w:sz w:val="32"/>
          <w:szCs w:val="32"/>
          <w:lang w:val="nl-BE"/>
        </w:rPr>
        <w:t xml:space="preserve"> hackte en een miljoen liter </w:t>
      </w:r>
      <w:commentRangeStart w:id="20"/>
      <w:r w:rsidRPr="009F291C">
        <w:rPr>
          <w:rFonts w:ascii="Tahoma" w:hAnsi="Tahoma" w:cs="Tahoma"/>
          <w:sz w:val="32"/>
          <w:szCs w:val="32"/>
          <w:lang w:val="nl-BE"/>
        </w:rPr>
        <w:t xml:space="preserve">ongezuiverd afvalwater </w:t>
      </w:r>
      <w:commentRangeEnd w:id="20"/>
      <w:r w:rsidRPr="009F291C">
        <w:rPr>
          <w:rStyle w:val="Rimandocommento"/>
          <w:rFonts w:ascii="Tahoma" w:eastAsiaTheme="minorHAnsi" w:hAnsi="Tahoma" w:cs="Tahoma"/>
          <w:sz w:val="32"/>
          <w:szCs w:val="32"/>
          <w:lang w:eastAsia="en-US"/>
        </w:rPr>
        <w:commentReference w:id="20"/>
      </w:r>
      <w:r w:rsidRPr="009F291C">
        <w:rPr>
          <w:rFonts w:ascii="Tahoma" w:hAnsi="Tahoma" w:cs="Tahoma"/>
          <w:sz w:val="32"/>
          <w:szCs w:val="32"/>
          <w:lang w:val="nl-BE"/>
        </w:rPr>
        <w:t>kon lozen.</w:t>
      </w:r>
    </w:p>
    <w:p w14:paraId="7494ED6D"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In Nederland hadden we de gemeente Veere, waar het volgens een televisieprogramma </w:t>
      </w:r>
      <w:commentRangeStart w:id="21"/>
      <w:r w:rsidRPr="009F291C">
        <w:rPr>
          <w:rFonts w:ascii="Tahoma" w:hAnsi="Tahoma" w:cs="Tahoma"/>
          <w:sz w:val="32"/>
          <w:szCs w:val="32"/>
          <w:lang w:val="nl-BE"/>
        </w:rPr>
        <w:t>schortte</w:t>
      </w:r>
      <w:commentRangeEnd w:id="21"/>
      <w:r w:rsidR="007F05D8">
        <w:rPr>
          <w:rStyle w:val="Rimandocommento"/>
          <w:rFonts w:asciiTheme="minorHAnsi" w:eastAsiaTheme="minorHAnsi" w:hAnsiTheme="minorHAnsi" w:cstheme="minorBidi"/>
          <w:lang w:eastAsia="en-US"/>
        </w:rPr>
        <w:commentReference w:id="21"/>
      </w:r>
      <w:r w:rsidRPr="009F291C">
        <w:rPr>
          <w:rFonts w:ascii="Tahoma" w:hAnsi="Tahoma" w:cs="Tahoma"/>
          <w:sz w:val="32"/>
          <w:szCs w:val="32"/>
          <w:lang w:val="nl-BE"/>
        </w:rPr>
        <w:t xml:space="preserve"> aan de beveiliging van </w:t>
      </w:r>
      <w:commentRangeStart w:id="22"/>
      <w:r w:rsidRPr="009F291C">
        <w:rPr>
          <w:rFonts w:ascii="Tahoma" w:hAnsi="Tahoma" w:cs="Tahoma"/>
          <w:sz w:val="32"/>
          <w:szCs w:val="32"/>
          <w:lang w:val="nl-BE"/>
        </w:rPr>
        <w:t>gemalen en sluizen</w:t>
      </w:r>
      <w:commentRangeEnd w:id="22"/>
      <w:r w:rsidRPr="009F291C">
        <w:rPr>
          <w:rStyle w:val="Rimandocommento"/>
          <w:rFonts w:ascii="Tahoma" w:eastAsiaTheme="minorHAnsi" w:hAnsi="Tahoma" w:cs="Tahoma"/>
          <w:sz w:val="32"/>
          <w:szCs w:val="32"/>
          <w:lang w:eastAsia="en-US"/>
        </w:rPr>
        <w:commentReference w:id="22"/>
      </w:r>
      <w:r w:rsidRPr="009F291C">
        <w:rPr>
          <w:rFonts w:ascii="Tahoma" w:hAnsi="Tahoma" w:cs="Tahoma"/>
          <w:sz w:val="32"/>
          <w:szCs w:val="32"/>
          <w:lang w:val="nl-BE"/>
        </w:rPr>
        <w:t>. En afgelopen jaar de gemeente Lopik, waar een oud-ambtenaar de rioolinstallatie hackte.</w:t>
      </w:r>
      <w:bookmarkStart w:id="23" w:name="_GoBack"/>
      <w:bookmarkEnd w:id="23"/>
    </w:p>
    <w:p w14:paraId="10656177"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 we hebben het over kritieke infrastructuur. We kunnen het ons niet permitteren dat kwaadwillenden aan de knoppen zitten!</w:t>
      </w:r>
    </w:p>
    <w:p w14:paraId="1C58D73E"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Uw digitale omgeving wordt bovendien steeds complexer. U werkt met grote hoeveelheden data. Data waar we ons stedelijk </w:t>
      </w:r>
      <w:r w:rsidRPr="009F291C">
        <w:rPr>
          <w:rFonts w:ascii="Tahoma" w:hAnsi="Tahoma" w:cs="Tahoma"/>
          <w:sz w:val="32"/>
          <w:szCs w:val="32"/>
          <w:lang w:val="nl-BE"/>
        </w:rPr>
        <w:lastRenderedPageBreak/>
        <w:t>waterbeheer op baseren. Het is essentieel deze data te beschermen tegen cybercriminelen.</w:t>
      </w:r>
    </w:p>
    <w:p w14:paraId="1746242B"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Ik ben daarom blij met de nieuwe Digitaliseringskoers van </w:t>
      </w:r>
      <w:commentRangeStart w:id="24"/>
      <w:r w:rsidRPr="009F291C">
        <w:rPr>
          <w:rFonts w:ascii="Tahoma" w:hAnsi="Tahoma" w:cs="Tahoma"/>
          <w:sz w:val="32"/>
          <w:szCs w:val="32"/>
          <w:lang w:val="nl-BE"/>
        </w:rPr>
        <w:t>Rioned</w:t>
      </w:r>
      <w:commentRangeEnd w:id="24"/>
      <w:r w:rsidRPr="009F291C">
        <w:rPr>
          <w:rStyle w:val="Rimandocommento"/>
          <w:rFonts w:ascii="Tahoma" w:eastAsiaTheme="minorHAnsi" w:hAnsi="Tahoma" w:cs="Tahoma"/>
          <w:sz w:val="32"/>
          <w:szCs w:val="32"/>
          <w:lang w:eastAsia="en-US"/>
        </w:rPr>
        <w:commentReference w:id="24"/>
      </w:r>
      <w:r w:rsidRPr="009F291C">
        <w:rPr>
          <w:rFonts w:ascii="Tahoma" w:hAnsi="Tahoma" w:cs="Tahoma"/>
          <w:sz w:val="32"/>
          <w:szCs w:val="32"/>
          <w:lang w:val="nl-BE"/>
        </w:rPr>
        <w:t>. Daarbij is ‘Security by design’ van het grootste belang: niet achteraf testen of een systeem veilig is, maar informatiebeveiliging inbouwen vanaf het begin of bij renovatie.</w:t>
      </w:r>
    </w:p>
    <w:p w14:paraId="2956D49C" w14:textId="3FBE3276"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Landelijk hebben we vorig jaar afspraken gemaakt, in aanvulling op het </w:t>
      </w:r>
      <w:commentRangeStart w:id="25"/>
      <w:r w:rsidRPr="009F291C">
        <w:rPr>
          <w:rFonts w:ascii="Tahoma" w:hAnsi="Tahoma" w:cs="Tahoma"/>
          <w:b/>
          <w:bCs/>
          <w:sz w:val="32"/>
          <w:szCs w:val="32"/>
          <w:lang w:val="nl-BE"/>
        </w:rPr>
        <w:t>Bestuursakkoord Water</w:t>
      </w:r>
      <w:commentRangeEnd w:id="25"/>
      <w:r w:rsidRPr="009F291C">
        <w:rPr>
          <w:rStyle w:val="Rimandocommento"/>
          <w:rFonts w:ascii="Tahoma" w:eastAsiaTheme="minorHAnsi" w:hAnsi="Tahoma" w:cs="Tahoma"/>
          <w:sz w:val="32"/>
          <w:szCs w:val="32"/>
          <w:lang w:eastAsia="en-US"/>
        </w:rPr>
        <w:commentReference w:id="25"/>
      </w:r>
      <w:r w:rsidRPr="009F291C">
        <w:rPr>
          <w:rFonts w:ascii="Tahoma" w:hAnsi="Tahoma" w:cs="Tahoma"/>
          <w:sz w:val="32"/>
          <w:szCs w:val="32"/>
          <w:lang w:val="nl-BE"/>
        </w:rPr>
        <w:t xml:space="preserve">. We starten in 2019 met een goede analyse van de kwetsbaarheden. Ook wil ik terugvalopties klaar hebben liggen voor als het toch een keer misgaat. Daar waar we grote risico’s constateren, gaan we meteen aan de slag. De </w:t>
      </w:r>
      <w:commentRangeStart w:id="26"/>
      <w:r w:rsidRPr="009F291C">
        <w:rPr>
          <w:rFonts w:ascii="Tahoma" w:hAnsi="Tahoma" w:cs="Tahoma"/>
          <w:sz w:val="32"/>
          <w:szCs w:val="32"/>
          <w:lang w:val="nl-BE"/>
        </w:rPr>
        <w:t>VNG</w:t>
      </w:r>
      <w:commentRangeEnd w:id="26"/>
      <w:r w:rsidRPr="009F291C">
        <w:rPr>
          <w:rStyle w:val="Rimandocommento"/>
          <w:rFonts w:ascii="Tahoma" w:eastAsiaTheme="minorHAnsi" w:hAnsi="Tahoma" w:cs="Tahoma"/>
          <w:sz w:val="32"/>
          <w:szCs w:val="32"/>
          <w:lang w:eastAsia="en-US"/>
        </w:rPr>
        <w:commentReference w:id="26"/>
      </w:r>
      <w:r w:rsidRPr="009F291C">
        <w:rPr>
          <w:rFonts w:ascii="Tahoma" w:hAnsi="Tahoma" w:cs="Tahoma"/>
          <w:sz w:val="32"/>
          <w:szCs w:val="32"/>
          <w:lang w:val="nl-BE"/>
        </w:rPr>
        <w:t xml:space="preserve">, de </w:t>
      </w:r>
      <w:commentRangeStart w:id="27"/>
      <w:r w:rsidRPr="009F291C">
        <w:rPr>
          <w:rFonts w:ascii="Tahoma" w:hAnsi="Tahoma" w:cs="Tahoma"/>
          <w:sz w:val="32"/>
          <w:szCs w:val="32"/>
          <w:lang w:val="nl-BE"/>
        </w:rPr>
        <w:t>waterschappen</w:t>
      </w:r>
      <w:commentRangeEnd w:id="27"/>
      <w:r w:rsidRPr="009F291C">
        <w:rPr>
          <w:rStyle w:val="Rimandocommento"/>
          <w:rFonts w:ascii="Tahoma" w:eastAsiaTheme="minorHAnsi" w:hAnsi="Tahoma" w:cs="Tahoma"/>
          <w:sz w:val="32"/>
          <w:szCs w:val="32"/>
          <w:lang w:eastAsia="en-US"/>
        </w:rPr>
        <w:commentReference w:id="27"/>
      </w:r>
      <w:r w:rsidRPr="009F291C">
        <w:rPr>
          <w:rFonts w:ascii="Tahoma" w:hAnsi="Tahoma" w:cs="Tahoma"/>
          <w:sz w:val="32"/>
          <w:szCs w:val="32"/>
          <w:lang w:val="nl-BE"/>
        </w:rPr>
        <w:t xml:space="preserve">, drinkwaterbedrijven en het Security Operations Center bij </w:t>
      </w:r>
      <w:commentRangeStart w:id="28"/>
      <w:r w:rsidRPr="009F291C">
        <w:rPr>
          <w:rFonts w:ascii="Tahoma" w:hAnsi="Tahoma" w:cs="Tahoma"/>
          <w:sz w:val="32"/>
          <w:szCs w:val="32"/>
          <w:lang w:val="nl-BE"/>
        </w:rPr>
        <w:t>Rijkswaterstaat</w:t>
      </w:r>
      <w:commentRangeEnd w:id="28"/>
      <w:r w:rsidRPr="009F291C">
        <w:rPr>
          <w:rStyle w:val="Rimandocommento"/>
          <w:rFonts w:ascii="Tahoma" w:eastAsiaTheme="minorHAnsi" w:hAnsi="Tahoma" w:cs="Tahoma"/>
          <w:sz w:val="32"/>
          <w:szCs w:val="32"/>
          <w:lang w:eastAsia="en-US"/>
        </w:rPr>
        <w:commentReference w:id="28"/>
      </w:r>
      <w:r w:rsidRPr="009F291C">
        <w:rPr>
          <w:rFonts w:ascii="Tahoma" w:hAnsi="Tahoma" w:cs="Tahoma"/>
          <w:sz w:val="32"/>
          <w:szCs w:val="32"/>
          <w:lang w:val="nl-BE"/>
        </w:rPr>
        <w:t xml:space="preserve"> kunnen daarbij helpen, evenals partijen als het Nationaal Cyber Security Centrum.</w:t>
      </w:r>
    </w:p>
    <w:p w14:paraId="74D5D194"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Dames en heren, we hebben het over kritieke infrastructuur. We kunnen het ons niet permitteren dat kwaadwillenden </w:t>
      </w:r>
      <w:commentRangeStart w:id="29"/>
      <w:r w:rsidRPr="009F291C">
        <w:rPr>
          <w:rFonts w:ascii="Tahoma" w:hAnsi="Tahoma" w:cs="Tahoma"/>
          <w:sz w:val="32"/>
          <w:szCs w:val="32"/>
          <w:lang w:val="nl-BE"/>
        </w:rPr>
        <w:t>aan de knoppen zitten</w:t>
      </w:r>
      <w:commentRangeEnd w:id="29"/>
      <w:r w:rsidR="006F79FE" w:rsidRPr="009F291C">
        <w:rPr>
          <w:rStyle w:val="Rimandocommento"/>
          <w:rFonts w:ascii="Tahoma" w:eastAsiaTheme="minorHAnsi" w:hAnsi="Tahoma" w:cs="Tahoma"/>
          <w:sz w:val="32"/>
          <w:szCs w:val="32"/>
          <w:lang w:eastAsia="en-US"/>
        </w:rPr>
        <w:commentReference w:id="29"/>
      </w:r>
      <w:r w:rsidRPr="009F291C">
        <w:rPr>
          <w:rFonts w:ascii="Tahoma" w:hAnsi="Tahoma" w:cs="Tahoma"/>
          <w:sz w:val="32"/>
          <w:szCs w:val="32"/>
          <w:lang w:val="nl-BE"/>
        </w:rPr>
        <w:t>!</w:t>
      </w:r>
      <w:r w:rsidRPr="009F291C">
        <w:rPr>
          <w:rFonts w:ascii="Tahoma" w:hAnsi="Tahoma" w:cs="Tahoma"/>
          <w:sz w:val="32"/>
          <w:szCs w:val="32"/>
          <w:lang w:val="nl-BE"/>
        </w:rPr>
        <w:br/>
        <w:t>Uw digitale omgeving wordt bovendien steeds complexer. U werkt met grote hoeveelheden data. Data waar we ons stedelijk waterbeheer op baseren. Het is essentieel deze data te beschermen tegen cybercriminelen.</w:t>
      </w:r>
    </w:p>
    <w:p w14:paraId="01E8357F"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 ik rond af. Ik besef dat er veel op gemeenten, ambtenaren en inwoners afkomt. Klimaat en cyber zijn hot issues. En dat ook nog eens tegen een achtergrond waarbij er de komende jaren veel ervaren medewerkers met pensioen gaan en de krapte op de arbeidsmarkt voor technisch personeel groeit.</w:t>
      </w:r>
    </w:p>
    <w:p w14:paraId="4458FF76" w14:textId="48008F6E"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Terecht is er in uw sector veel aandacht voor kennisdelen, samenwerken en het versterken van vakkennis en vaardigheden. U </w:t>
      </w:r>
      <w:r w:rsidRPr="009F291C">
        <w:rPr>
          <w:rFonts w:ascii="Tahoma" w:hAnsi="Tahoma" w:cs="Tahoma"/>
          <w:sz w:val="32"/>
          <w:szCs w:val="32"/>
          <w:lang w:val="nl-BE"/>
        </w:rPr>
        <w:lastRenderedPageBreak/>
        <w:t>haalt de banden aan met regionale opleidingsinstituten en u biedt mogelijkheden voor stages.</w:t>
      </w:r>
    </w:p>
    <w:p w14:paraId="254D1FCC" w14:textId="26839D36"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als het gaat om klimaat en cyber, dan kijkt u naar Den Haag en ziet u dat er aan allerlei bestuurstafels van alles wordt bedacht. </w:t>
      </w:r>
    </w:p>
    <w:p w14:paraId="1AC99BFE"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Ik ben ontzettend blij met uw inzet. Dankzij u heeft Nederland veilig en schoon water.</w:t>
      </w:r>
    </w:p>
    <w:p w14:paraId="437232AB" w14:textId="77777777" w:rsidR="005140EC" w:rsidRPr="009F291C" w:rsidRDefault="005140EC" w:rsidP="005140EC">
      <w:pPr>
        <w:pStyle w:val="NormaleWeb"/>
        <w:spacing w:line="276" w:lineRule="auto"/>
        <w:rPr>
          <w:rFonts w:ascii="Tahoma" w:hAnsi="Tahoma" w:cs="Tahoma"/>
          <w:sz w:val="32"/>
          <w:szCs w:val="32"/>
        </w:rPr>
      </w:pPr>
      <w:proofErr w:type="spellStart"/>
      <w:r w:rsidRPr="009F291C">
        <w:rPr>
          <w:rFonts w:ascii="Tahoma" w:hAnsi="Tahoma" w:cs="Tahoma"/>
          <w:sz w:val="32"/>
          <w:szCs w:val="32"/>
        </w:rPr>
        <w:t>Dank</w:t>
      </w:r>
      <w:proofErr w:type="spellEnd"/>
      <w:r w:rsidRPr="009F291C">
        <w:rPr>
          <w:rFonts w:ascii="Tahoma" w:hAnsi="Tahoma" w:cs="Tahoma"/>
          <w:sz w:val="32"/>
          <w:szCs w:val="32"/>
        </w:rPr>
        <w:t xml:space="preserve"> u </w:t>
      </w:r>
      <w:proofErr w:type="spellStart"/>
      <w:r w:rsidRPr="009F291C">
        <w:rPr>
          <w:rFonts w:ascii="Tahoma" w:hAnsi="Tahoma" w:cs="Tahoma"/>
          <w:sz w:val="32"/>
          <w:szCs w:val="32"/>
        </w:rPr>
        <w:t>wel</w:t>
      </w:r>
      <w:proofErr w:type="spellEnd"/>
      <w:r w:rsidRPr="009F291C">
        <w:rPr>
          <w:rFonts w:ascii="Tahoma" w:hAnsi="Tahoma" w:cs="Tahoma"/>
          <w:sz w:val="32"/>
          <w:szCs w:val="32"/>
        </w:rPr>
        <w:t>.</w:t>
      </w:r>
    </w:p>
    <w:p w14:paraId="0F0EAA55" w14:textId="4CE5CCBF" w:rsidR="00E811EE" w:rsidRPr="009F291C" w:rsidRDefault="00E811EE" w:rsidP="005140EC">
      <w:pPr>
        <w:spacing w:line="276" w:lineRule="auto"/>
        <w:rPr>
          <w:rFonts w:ascii="Tahoma" w:hAnsi="Tahoma" w:cs="Tahoma"/>
          <w:sz w:val="32"/>
          <w:szCs w:val="32"/>
        </w:rPr>
      </w:pPr>
    </w:p>
    <w:p w14:paraId="26ECA70F" w14:textId="5FD1C4F6" w:rsidR="00CB565C" w:rsidRPr="009F291C" w:rsidRDefault="00CB565C" w:rsidP="005140EC">
      <w:pPr>
        <w:spacing w:line="276" w:lineRule="auto"/>
        <w:rPr>
          <w:rFonts w:ascii="Tahoma" w:hAnsi="Tahoma" w:cs="Tahoma"/>
          <w:sz w:val="32"/>
          <w:szCs w:val="32"/>
        </w:rPr>
      </w:pPr>
    </w:p>
    <w:p w14:paraId="0D7DFB65" w14:textId="352205FE" w:rsidR="00CB565C" w:rsidRPr="009F291C" w:rsidRDefault="00CB565C" w:rsidP="005140EC">
      <w:pPr>
        <w:spacing w:line="276" w:lineRule="auto"/>
        <w:rPr>
          <w:rFonts w:ascii="Tahoma" w:hAnsi="Tahoma" w:cs="Tahoma"/>
          <w:sz w:val="32"/>
          <w:szCs w:val="32"/>
        </w:rPr>
      </w:pPr>
    </w:p>
    <w:p w14:paraId="754CB2DE" w14:textId="77777777" w:rsidR="00CB565C" w:rsidRPr="009F291C" w:rsidRDefault="00CB565C" w:rsidP="005140EC">
      <w:pPr>
        <w:spacing w:line="276" w:lineRule="auto"/>
        <w:rPr>
          <w:rFonts w:ascii="Tahoma" w:hAnsi="Tahoma" w:cs="Tahoma"/>
          <w:sz w:val="32"/>
          <w:szCs w:val="32"/>
          <w:lang w:val="nl-BE"/>
        </w:rPr>
      </w:pPr>
    </w:p>
    <w:sectPr w:rsidR="00CB565C" w:rsidRPr="009F291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11T18:49:00Z" w:initials="PG">
    <w:p w14:paraId="20369D2C" w14:textId="77777777" w:rsidR="00CB53AB" w:rsidRDefault="00CB53AB">
      <w:pPr>
        <w:pStyle w:val="Testocommento"/>
      </w:pPr>
      <w:r>
        <w:rPr>
          <w:rStyle w:val="Rimandocommento"/>
        </w:rPr>
        <w:annotationRef/>
      </w:r>
      <w:r w:rsidRPr="00F42E45">
        <w:t>Barriera anti-inondazioni</w:t>
      </w:r>
      <w:r>
        <w:t xml:space="preserve"> </w:t>
      </w:r>
    </w:p>
  </w:comment>
  <w:comment w:id="1" w:author="Paola Gentile" w:date="2020-01-11T18:49:00Z" w:initials="PG">
    <w:p w14:paraId="6A385F53" w14:textId="77777777" w:rsidR="00CB53AB" w:rsidRDefault="00CB53AB">
      <w:pPr>
        <w:pStyle w:val="Testocommento"/>
      </w:pPr>
      <w:r>
        <w:rPr>
          <w:rStyle w:val="Rimandocommento"/>
        </w:rPr>
        <w:annotationRef/>
      </w:r>
      <w:r>
        <w:t>acquazzone</w:t>
      </w:r>
    </w:p>
  </w:comment>
  <w:comment w:id="2" w:author="Paola Gentile" w:date="2020-01-11T18:52:00Z" w:initials="PG">
    <w:p w14:paraId="0FADD1CA" w14:textId="77777777" w:rsidR="00CB53AB" w:rsidRDefault="00CB53AB">
      <w:pPr>
        <w:pStyle w:val="Testocommento"/>
      </w:pPr>
      <w:r>
        <w:rPr>
          <w:rStyle w:val="Rimandocommento"/>
        </w:rPr>
        <w:annotationRef/>
      </w:r>
      <w:r>
        <w:t>danni causati dall’acqua</w:t>
      </w:r>
    </w:p>
  </w:comment>
  <w:comment w:id="3" w:author="Paola Gentile" w:date="2020-01-11T18:51:00Z" w:initials="PG">
    <w:p w14:paraId="1A55F5AC" w14:textId="77777777" w:rsidR="00CB53AB" w:rsidRDefault="00CB53AB">
      <w:pPr>
        <w:pStyle w:val="Testocommento"/>
      </w:pPr>
      <w:r>
        <w:rPr>
          <w:rStyle w:val="Rimandocommento"/>
        </w:rPr>
        <w:annotationRef/>
      </w:r>
      <w:r>
        <w:t>siccità</w:t>
      </w:r>
    </w:p>
  </w:comment>
  <w:comment w:id="4" w:author="Paola Gentile" w:date="2020-01-11T18:53:00Z" w:initials="PG">
    <w:p w14:paraId="6EBE7F4E" w14:textId="77777777" w:rsidR="00CB53AB" w:rsidRDefault="00CB53AB">
      <w:pPr>
        <w:pStyle w:val="Testocommento"/>
      </w:pPr>
      <w:r>
        <w:rPr>
          <w:rStyle w:val="Rimandocommento"/>
        </w:rPr>
        <w:annotationRef/>
      </w:r>
      <w:r>
        <w:t>immagazzinamento dell’acqua</w:t>
      </w:r>
    </w:p>
  </w:comment>
  <w:comment w:id="5" w:author="Paola Gentile" w:date="2020-01-11T18:55:00Z" w:initials="PG">
    <w:p w14:paraId="5AE6814E" w14:textId="053FE11D" w:rsidR="00EE6AB4" w:rsidRDefault="00EE6AB4">
      <w:pPr>
        <w:pStyle w:val="Testocommento"/>
      </w:pPr>
      <w:r>
        <w:rPr>
          <w:rStyle w:val="Rimandocommento"/>
        </w:rPr>
        <w:annotationRef/>
      </w:r>
      <w:r>
        <w:t>giardini pubblici</w:t>
      </w:r>
    </w:p>
  </w:comment>
  <w:comment w:id="6" w:author="Paola Gentile" w:date="2020-01-11T18:55:00Z" w:initials="PG">
    <w:p w14:paraId="7EABBFCB" w14:textId="1ED63B40" w:rsidR="00EE6AB4" w:rsidRDefault="00EE6AB4">
      <w:pPr>
        <w:pStyle w:val="Testocommento"/>
      </w:pPr>
      <w:r>
        <w:rPr>
          <w:rStyle w:val="Rimandocommento"/>
        </w:rPr>
        <w:annotationRef/>
      </w:r>
      <w:r>
        <w:t>mattoni</w:t>
      </w:r>
    </w:p>
  </w:comment>
  <w:comment w:id="7" w:author="Paola Gentile" w:date="2020-01-11T18:56:00Z" w:initials="PG">
    <w:p w14:paraId="1BABD048" w14:textId="7778EDBD" w:rsidR="00EE6AB4" w:rsidRDefault="00EE6AB4">
      <w:pPr>
        <w:pStyle w:val="Testocommento"/>
      </w:pPr>
      <w:r>
        <w:rPr>
          <w:rStyle w:val="Rimandocommento"/>
        </w:rPr>
        <w:annotationRef/>
      </w:r>
      <w:r>
        <w:t>tubo di scarico</w:t>
      </w:r>
    </w:p>
  </w:comment>
  <w:comment w:id="8" w:author="Paola Gentile" w:date="2020-01-11T18:56:00Z" w:initials="PG">
    <w:p w14:paraId="754560EC" w14:textId="5875419F" w:rsidR="00EE6AB4" w:rsidRDefault="00EE6AB4">
      <w:pPr>
        <w:pStyle w:val="Testocommento"/>
      </w:pPr>
      <w:r>
        <w:rPr>
          <w:rStyle w:val="Rimandocommento"/>
        </w:rPr>
        <w:annotationRef/>
      </w:r>
      <w:r>
        <w:t>fognatura</w:t>
      </w:r>
    </w:p>
  </w:comment>
  <w:comment w:id="9" w:author="Paola Gentile" w:date="2020-01-11T19:05:00Z" w:initials="PG">
    <w:p w14:paraId="23EB3FD3" w14:textId="4869800C" w:rsidR="009D6D60" w:rsidRDefault="009D6D60">
      <w:pPr>
        <w:pStyle w:val="Testocommento"/>
      </w:pPr>
      <w:r>
        <w:rPr>
          <w:rStyle w:val="Rimandocommento"/>
        </w:rPr>
        <w:annotationRef/>
      </w:r>
      <w:r>
        <w:t xml:space="preserve">adattamento della pianificazione territoriale </w:t>
      </w:r>
    </w:p>
  </w:comment>
  <w:comment w:id="10" w:author="Paola Gentile" w:date="2020-01-11T19:07:00Z" w:initials="PG">
    <w:p w14:paraId="632DED38" w14:textId="340551ED" w:rsidR="009D6D60" w:rsidRDefault="009D6D60">
      <w:pPr>
        <w:pStyle w:val="Testocommento"/>
      </w:pPr>
      <w:r>
        <w:rPr>
          <w:rStyle w:val="Rimandocommento"/>
        </w:rPr>
        <w:annotationRef/>
      </w:r>
      <w:r>
        <w:t>urbanisti</w:t>
      </w:r>
    </w:p>
  </w:comment>
  <w:comment w:id="11" w:author="Paola Gentile" w:date="2020-01-11T19:08:00Z" w:initials="PG">
    <w:p w14:paraId="4896A044" w14:textId="4C145FA2" w:rsidR="009D6D60" w:rsidRDefault="009D6D60">
      <w:pPr>
        <w:pStyle w:val="Testocommento"/>
      </w:pPr>
      <w:r>
        <w:rPr>
          <w:rStyle w:val="Rimandocommento"/>
        </w:rPr>
        <w:annotationRef/>
      </w:r>
      <w:r>
        <w:rPr>
          <w:rStyle w:val="zl"/>
        </w:rPr>
        <w:t>pagare q.sa sull'unghia</w:t>
      </w:r>
    </w:p>
  </w:comment>
  <w:comment w:id="12" w:author="Paola Gentile" w:date="2020-01-11T19:13:00Z" w:initials="PG">
    <w:p w14:paraId="05CC3B26" w14:textId="4EB8D9BF" w:rsidR="00257097" w:rsidRDefault="00257097">
      <w:pPr>
        <w:pStyle w:val="Testocommento"/>
      </w:pPr>
      <w:r>
        <w:rPr>
          <w:rStyle w:val="Rimandocommento"/>
        </w:rPr>
        <w:annotationRef/>
      </w:r>
      <w:r>
        <w:t>essere in cantiere</w:t>
      </w:r>
    </w:p>
  </w:comment>
  <w:comment w:id="13" w:author="Paola Gentile" w:date="2020-01-11T19:14:00Z" w:initials="PG">
    <w:p w14:paraId="2486513A" w14:textId="4B07EE51" w:rsidR="00257097" w:rsidRDefault="00257097">
      <w:pPr>
        <w:pStyle w:val="Testocommento"/>
      </w:pPr>
      <w:r>
        <w:rPr>
          <w:rStyle w:val="Rimandocommento"/>
        </w:rPr>
        <w:annotationRef/>
      </w:r>
      <w:r>
        <w:t>restaurato</w:t>
      </w:r>
    </w:p>
  </w:comment>
  <w:comment w:id="14" w:author="Paola Gentile" w:date="2020-01-11T19:14:00Z" w:initials="PG">
    <w:p w14:paraId="7385F105" w14:textId="3B1DA4DB" w:rsidR="00257097" w:rsidRDefault="00257097">
      <w:pPr>
        <w:pStyle w:val="Testocommento"/>
      </w:pPr>
      <w:r>
        <w:rPr>
          <w:rStyle w:val="Rimandocommento"/>
        </w:rPr>
        <w:annotationRef/>
      </w:r>
      <w:r>
        <w:t>leader</w:t>
      </w:r>
    </w:p>
  </w:comment>
  <w:comment w:id="15" w:author="Paola Gentile" w:date="2020-01-11T19:15:00Z" w:initials="PG">
    <w:p w14:paraId="529F40BE" w14:textId="61434BCF" w:rsidR="000E13D8" w:rsidRDefault="000E13D8">
      <w:pPr>
        <w:pStyle w:val="Testocommento"/>
      </w:pPr>
      <w:r>
        <w:rPr>
          <w:rStyle w:val="Rimandocommento"/>
        </w:rPr>
        <w:annotationRef/>
      </w:r>
      <w:r>
        <w:t>sicurezza informatica</w:t>
      </w:r>
    </w:p>
  </w:comment>
  <w:comment w:id="16" w:author="Paola Gentile" w:date="2020-01-11T19:16:00Z" w:initials="PG">
    <w:p w14:paraId="48972B8C" w14:textId="15BE9450" w:rsidR="00AA44FF" w:rsidRDefault="00AA44FF">
      <w:pPr>
        <w:pStyle w:val="Testocommento"/>
      </w:pPr>
      <w:r>
        <w:rPr>
          <w:rStyle w:val="Rimandocommento"/>
        </w:rPr>
        <w:annotationRef/>
      </w:r>
      <w:r>
        <w:t>trattamento delle acque reflue</w:t>
      </w:r>
    </w:p>
  </w:comment>
  <w:comment w:id="17" w:author="Paola Gentile" w:date="2020-01-15T11:51:00Z" w:initials="PG">
    <w:p w14:paraId="337884CD" w14:textId="10B80116" w:rsidR="009F291C" w:rsidRDefault="009F291C">
      <w:pPr>
        <w:pStyle w:val="Testocommento"/>
      </w:pPr>
      <w:r>
        <w:rPr>
          <w:rStyle w:val="Rimandocommento"/>
        </w:rPr>
        <w:annotationRef/>
      </w:r>
      <w:r>
        <w:t>pronuncia “MARUCI”</w:t>
      </w:r>
    </w:p>
  </w:comment>
  <w:comment w:id="18" w:author="Paola Gentile" w:date="2020-01-15T11:51:00Z" w:initials="PG">
    <w:p w14:paraId="32A49B0A" w14:textId="35EC3C6D" w:rsidR="009F291C" w:rsidRDefault="009F291C">
      <w:pPr>
        <w:pStyle w:val="Testocommento"/>
      </w:pPr>
      <w:r>
        <w:rPr>
          <w:rStyle w:val="Rimandocommento"/>
        </w:rPr>
        <w:annotationRef/>
      </w:r>
      <w:r>
        <w:t>fornitore</w:t>
      </w:r>
    </w:p>
  </w:comment>
  <w:comment w:id="19" w:author="Paola Gentile" w:date="2020-01-15T11:44:00Z" w:initials="PG">
    <w:p w14:paraId="06DC6924" w14:textId="77777777" w:rsidR="00CB565C" w:rsidRDefault="00CB565C">
      <w:pPr>
        <w:pStyle w:val="Testocommento"/>
      </w:pPr>
      <w:r>
        <w:rPr>
          <w:rStyle w:val="Rimandocommento"/>
        </w:rPr>
        <w:annotationRef/>
      </w:r>
      <w:r>
        <w:t>stazione di sollevamento</w:t>
      </w:r>
    </w:p>
    <w:p w14:paraId="147E66F7" w14:textId="4E2F5340" w:rsidR="00CB565C" w:rsidRDefault="00CB565C">
      <w:pPr>
        <w:pStyle w:val="Testocommento"/>
      </w:pPr>
      <w:r>
        <w:rPr>
          <w:rStyle w:val="Enfasicorsivo"/>
        </w:rPr>
        <w:t>Stazioni di sollevamento</w:t>
      </w:r>
      <w:r>
        <w:rPr>
          <w:rStyle w:val="st"/>
        </w:rPr>
        <w:t xml:space="preserve"> per la raccolta e la rimozione delle acque di scarico</w:t>
      </w:r>
    </w:p>
  </w:comment>
  <w:comment w:id="20" w:author="Paola Gentile" w:date="2020-01-15T11:45:00Z" w:initials="PG">
    <w:p w14:paraId="2730B829" w14:textId="53E3F02E" w:rsidR="00CB565C" w:rsidRDefault="00CB565C">
      <w:pPr>
        <w:pStyle w:val="Testocommento"/>
      </w:pPr>
      <w:r>
        <w:rPr>
          <w:rStyle w:val="Rimandocommento"/>
        </w:rPr>
        <w:annotationRef/>
      </w:r>
      <w:r>
        <w:t>Disperdendo un mln di litri di acque reflue</w:t>
      </w:r>
    </w:p>
  </w:comment>
  <w:comment w:id="21" w:author="Paola Gentile" w:date="2020-01-15T11:51:00Z" w:initials="PG">
    <w:p w14:paraId="571FF89C" w14:textId="28CF0CDC" w:rsidR="007F05D8" w:rsidRDefault="007F05D8">
      <w:pPr>
        <w:pStyle w:val="Testocommento"/>
      </w:pPr>
      <w:r>
        <w:rPr>
          <w:rStyle w:val="Rimandocommento"/>
        </w:rPr>
        <w:annotationRef/>
      </w:r>
      <w:proofErr w:type="spellStart"/>
      <w:r>
        <w:t>Schorten</w:t>
      </w:r>
      <w:proofErr w:type="spellEnd"/>
      <w:r>
        <w:t xml:space="preserve"> = mancare di qualcosa, </w:t>
      </w:r>
      <w:proofErr w:type="spellStart"/>
      <w:r>
        <w:t>deficitare</w:t>
      </w:r>
      <w:proofErr w:type="spellEnd"/>
      <w:r>
        <w:t xml:space="preserve"> di qualcosa</w:t>
      </w:r>
    </w:p>
  </w:comment>
  <w:comment w:id="22" w:author="Paola Gentile" w:date="2020-01-15T11:46:00Z" w:initials="PG">
    <w:p w14:paraId="6A820660" w14:textId="0BB877FB" w:rsidR="00CB565C" w:rsidRDefault="00CB565C">
      <w:pPr>
        <w:pStyle w:val="Testocommento"/>
      </w:pPr>
      <w:r>
        <w:rPr>
          <w:rStyle w:val="Rimandocommento"/>
        </w:rPr>
        <w:annotationRef/>
      </w:r>
      <w:r>
        <w:t>Idrovore e chiuse</w:t>
      </w:r>
    </w:p>
  </w:comment>
  <w:comment w:id="24" w:author="Paola Gentile" w:date="2020-01-15T11:47:00Z" w:initials="PG">
    <w:p w14:paraId="51E1F602" w14:textId="7781E86F" w:rsidR="00CB565C" w:rsidRDefault="00CB565C">
      <w:pPr>
        <w:pStyle w:val="Testocommento"/>
      </w:pPr>
      <w:r>
        <w:rPr>
          <w:rStyle w:val="Rimandocommento"/>
        </w:rPr>
        <w:annotationRef/>
      </w:r>
      <w:r>
        <w:t>Azienda che gestisce servizi di pulizia delle fognature</w:t>
      </w:r>
    </w:p>
  </w:comment>
  <w:comment w:id="25" w:author="Paola Gentile" w:date="2020-01-15T11:48:00Z" w:initials="PG">
    <w:p w14:paraId="2F9FB5B8" w14:textId="3868FD18" w:rsidR="00CB565C" w:rsidRDefault="00CB565C">
      <w:pPr>
        <w:pStyle w:val="Testocommento"/>
      </w:pPr>
      <w:r>
        <w:rPr>
          <w:rStyle w:val="Rimandocommento"/>
        </w:rPr>
        <w:annotationRef/>
      </w:r>
      <w:r>
        <w:t>Accordo di governance sull’acqua</w:t>
      </w:r>
    </w:p>
  </w:comment>
  <w:comment w:id="26" w:author="Paola Gentile" w:date="2020-01-15T11:48:00Z" w:initials="PG">
    <w:p w14:paraId="541BBE39" w14:textId="52D170FF" w:rsidR="00CB565C" w:rsidRDefault="00CB565C">
      <w:pPr>
        <w:pStyle w:val="Testocommento"/>
      </w:pPr>
      <w:r>
        <w:rPr>
          <w:rStyle w:val="Rimandocommento"/>
        </w:rPr>
        <w:annotationRef/>
      </w:r>
      <w:r>
        <w:t>l’associazione dei c</w:t>
      </w:r>
      <w:r>
        <w:rPr>
          <w:b/>
          <w:bCs/>
        </w:rPr>
        <w:t>omuni olandesi</w:t>
      </w:r>
    </w:p>
  </w:comment>
  <w:comment w:id="27" w:author="Paola Gentile" w:date="2020-01-15T11:49:00Z" w:initials="PG">
    <w:p w14:paraId="2205125D" w14:textId="25C5414C" w:rsidR="00CB565C" w:rsidRDefault="00CB565C">
      <w:pPr>
        <w:pStyle w:val="Testocommento"/>
      </w:pPr>
      <w:r>
        <w:rPr>
          <w:rStyle w:val="Rimandocommento"/>
        </w:rPr>
        <w:annotationRef/>
      </w:r>
      <w:r>
        <w:t>enti di gestione delle acque</w:t>
      </w:r>
    </w:p>
  </w:comment>
  <w:comment w:id="28" w:author="Paola Gentile" w:date="2020-01-15T11:49:00Z" w:initials="PG">
    <w:p w14:paraId="23ACB395" w14:textId="1CB1C52E" w:rsidR="00CB565C" w:rsidRDefault="00CB565C">
      <w:pPr>
        <w:pStyle w:val="Testocommento"/>
      </w:pPr>
      <w:r>
        <w:rPr>
          <w:rStyle w:val="Rimandocommento"/>
        </w:rPr>
        <w:annotationRef/>
      </w:r>
      <w:r>
        <w:t xml:space="preserve">ente nazionale per </w:t>
      </w:r>
      <w:r w:rsidR="009F291C">
        <w:t>la gestione</w:t>
      </w:r>
      <w:r>
        <w:t xml:space="preserve"> delle acque</w:t>
      </w:r>
    </w:p>
  </w:comment>
  <w:comment w:id="29" w:author="Paola Gentile" w:date="2020-01-11T19:22:00Z" w:initials="PG">
    <w:p w14:paraId="6633B1DB" w14:textId="113A9A95" w:rsidR="006F79FE" w:rsidRDefault="006F79FE">
      <w:pPr>
        <w:pStyle w:val="Testocommento"/>
      </w:pPr>
      <w:r>
        <w:rPr>
          <w:rStyle w:val="Rimandocommento"/>
        </w:rPr>
        <w:annotationRef/>
      </w:r>
      <w:r>
        <w:t>fermarci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69D2C" w15:done="0"/>
  <w15:commentEx w15:paraId="6A385F53" w15:done="0"/>
  <w15:commentEx w15:paraId="0FADD1CA" w15:done="0"/>
  <w15:commentEx w15:paraId="1A55F5AC" w15:done="0"/>
  <w15:commentEx w15:paraId="6EBE7F4E" w15:done="0"/>
  <w15:commentEx w15:paraId="5AE6814E" w15:done="0"/>
  <w15:commentEx w15:paraId="7EABBFCB" w15:done="0"/>
  <w15:commentEx w15:paraId="1BABD048" w15:done="0"/>
  <w15:commentEx w15:paraId="754560EC" w15:done="0"/>
  <w15:commentEx w15:paraId="23EB3FD3" w15:done="0"/>
  <w15:commentEx w15:paraId="632DED38" w15:done="0"/>
  <w15:commentEx w15:paraId="4896A044" w15:done="0"/>
  <w15:commentEx w15:paraId="05CC3B26" w15:done="0"/>
  <w15:commentEx w15:paraId="2486513A" w15:done="0"/>
  <w15:commentEx w15:paraId="7385F105" w15:done="0"/>
  <w15:commentEx w15:paraId="529F40BE" w15:done="0"/>
  <w15:commentEx w15:paraId="48972B8C" w15:done="0"/>
  <w15:commentEx w15:paraId="337884CD" w15:done="0"/>
  <w15:commentEx w15:paraId="32A49B0A" w15:done="0"/>
  <w15:commentEx w15:paraId="147E66F7" w15:done="0"/>
  <w15:commentEx w15:paraId="2730B829" w15:done="0"/>
  <w15:commentEx w15:paraId="571FF89C" w15:done="0"/>
  <w15:commentEx w15:paraId="6A820660" w15:done="0"/>
  <w15:commentEx w15:paraId="51E1F602" w15:done="0"/>
  <w15:commentEx w15:paraId="2F9FB5B8" w15:done="0"/>
  <w15:commentEx w15:paraId="541BBE39" w15:done="0"/>
  <w15:commentEx w15:paraId="2205125D" w15:done="0"/>
  <w15:commentEx w15:paraId="23ACB395" w15:done="0"/>
  <w15:commentEx w15:paraId="6633B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69D2C" w16cid:durableId="21C49740"/>
  <w16cid:commentId w16cid:paraId="6A385F53" w16cid:durableId="21C49756"/>
  <w16cid:commentId w16cid:paraId="0FADD1CA" w16cid:durableId="21C49803"/>
  <w16cid:commentId w16cid:paraId="1A55F5AC" w16cid:durableId="21C49795"/>
  <w16cid:commentId w16cid:paraId="6EBE7F4E" w16cid:durableId="21C49827"/>
  <w16cid:commentId w16cid:paraId="5AE6814E" w16cid:durableId="21C498A1"/>
  <w16cid:commentId w16cid:paraId="7EABBFCB" w16cid:durableId="21C498B1"/>
  <w16cid:commentId w16cid:paraId="1BABD048" w16cid:durableId="21C498CB"/>
  <w16cid:commentId w16cid:paraId="754560EC" w16cid:durableId="21C498DB"/>
  <w16cid:commentId w16cid:paraId="23EB3FD3" w16cid:durableId="21C49AE9"/>
  <w16cid:commentId w16cid:paraId="632DED38" w16cid:durableId="21C49B63"/>
  <w16cid:commentId w16cid:paraId="4896A044" w16cid:durableId="21C49BC2"/>
  <w16cid:commentId w16cid:paraId="05CC3B26" w16cid:durableId="21C49CD8"/>
  <w16cid:commentId w16cid:paraId="2486513A" w16cid:durableId="21C49D0C"/>
  <w16cid:commentId w16cid:paraId="7385F105" w16cid:durableId="21C49D29"/>
  <w16cid:commentId w16cid:paraId="529F40BE" w16cid:durableId="21C49D5A"/>
  <w16cid:commentId w16cid:paraId="48972B8C" w16cid:durableId="21C49D7E"/>
  <w16cid:commentId w16cid:paraId="337884CD" w16cid:durableId="21C97B26"/>
  <w16cid:commentId w16cid:paraId="32A49B0A" w16cid:durableId="21C97B3D"/>
  <w16cid:commentId w16cid:paraId="147E66F7" w16cid:durableId="21C979A8"/>
  <w16cid:commentId w16cid:paraId="2730B829" w16cid:durableId="21C979ED"/>
  <w16cid:commentId w16cid:paraId="571FF89C" w16cid:durableId="21C97B5C"/>
  <w16cid:commentId w16cid:paraId="6A820660" w16cid:durableId="21C97A0B"/>
  <w16cid:commentId w16cid:paraId="51E1F602" w16cid:durableId="21C97A49"/>
  <w16cid:commentId w16cid:paraId="2F9FB5B8" w16cid:durableId="21C97A7E"/>
  <w16cid:commentId w16cid:paraId="541BBE39" w16cid:durableId="21C97AA0"/>
  <w16cid:commentId w16cid:paraId="2205125D" w16cid:durableId="21C97AB1"/>
  <w16cid:commentId w16cid:paraId="23ACB395" w16cid:durableId="21C97AD7"/>
  <w16cid:commentId w16cid:paraId="6633B1DB" w16cid:durableId="21C49E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C"/>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77C4"/>
    <w:rsid w:val="00092052"/>
    <w:rsid w:val="00093393"/>
    <w:rsid w:val="000961AD"/>
    <w:rsid w:val="000A127F"/>
    <w:rsid w:val="000A5C91"/>
    <w:rsid w:val="000A5E05"/>
    <w:rsid w:val="000A7397"/>
    <w:rsid w:val="000A7B3F"/>
    <w:rsid w:val="000B5943"/>
    <w:rsid w:val="000B65DF"/>
    <w:rsid w:val="000B6B0C"/>
    <w:rsid w:val="000C1588"/>
    <w:rsid w:val="000C490F"/>
    <w:rsid w:val="000C4DE7"/>
    <w:rsid w:val="000C7595"/>
    <w:rsid w:val="000D2500"/>
    <w:rsid w:val="000D5565"/>
    <w:rsid w:val="000D604F"/>
    <w:rsid w:val="000E12D0"/>
    <w:rsid w:val="000E13D8"/>
    <w:rsid w:val="000E22C9"/>
    <w:rsid w:val="000E2EFF"/>
    <w:rsid w:val="000F0341"/>
    <w:rsid w:val="000F0C76"/>
    <w:rsid w:val="000F1F4A"/>
    <w:rsid w:val="000F3CA2"/>
    <w:rsid w:val="000F4A14"/>
    <w:rsid w:val="000F53CC"/>
    <w:rsid w:val="00102A72"/>
    <w:rsid w:val="00102DD3"/>
    <w:rsid w:val="0010322F"/>
    <w:rsid w:val="0010332C"/>
    <w:rsid w:val="001044B3"/>
    <w:rsid w:val="0010577B"/>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4EF8"/>
    <w:rsid w:val="00155A7A"/>
    <w:rsid w:val="001617E7"/>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5721"/>
    <w:rsid w:val="001A6D60"/>
    <w:rsid w:val="001B14DA"/>
    <w:rsid w:val="001B4147"/>
    <w:rsid w:val="001B5115"/>
    <w:rsid w:val="001B7531"/>
    <w:rsid w:val="001C0C47"/>
    <w:rsid w:val="001C2A5F"/>
    <w:rsid w:val="001C3D08"/>
    <w:rsid w:val="001C4D24"/>
    <w:rsid w:val="001C7FD9"/>
    <w:rsid w:val="001D02D1"/>
    <w:rsid w:val="001D069C"/>
    <w:rsid w:val="001D16B2"/>
    <w:rsid w:val="001D1DED"/>
    <w:rsid w:val="001D489C"/>
    <w:rsid w:val="001D5F48"/>
    <w:rsid w:val="001D63E1"/>
    <w:rsid w:val="001E0037"/>
    <w:rsid w:val="001E044A"/>
    <w:rsid w:val="001E14AF"/>
    <w:rsid w:val="001E1CF3"/>
    <w:rsid w:val="001E2630"/>
    <w:rsid w:val="001E746D"/>
    <w:rsid w:val="001E7E96"/>
    <w:rsid w:val="001F15D7"/>
    <w:rsid w:val="00200763"/>
    <w:rsid w:val="002009C7"/>
    <w:rsid w:val="00201AA7"/>
    <w:rsid w:val="002022AF"/>
    <w:rsid w:val="002038ED"/>
    <w:rsid w:val="00204F5A"/>
    <w:rsid w:val="00206FAA"/>
    <w:rsid w:val="002102DF"/>
    <w:rsid w:val="002107C6"/>
    <w:rsid w:val="002115D3"/>
    <w:rsid w:val="002151D1"/>
    <w:rsid w:val="00215ABE"/>
    <w:rsid w:val="00222F0C"/>
    <w:rsid w:val="0022302B"/>
    <w:rsid w:val="00224616"/>
    <w:rsid w:val="00224D92"/>
    <w:rsid w:val="00225CF7"/>
    <w:rsid w:val="00230221"/>
    <w:rsid w:val="00232976"/>
    <w:rsid w:val="0023347B"/>
    <w:rsid w:val="00233601"/>
    <w:rsid w:val="0023476C"/>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097"/>
    <w:rsid w:val="0025796A"/>
    <w:rsid w:val="00257DC9"/>
    <w:rsid w:val="00260455"/>
    <w:rsid w:val="00260470"/>
    <w:rsid w:val="00260ABC"/>
    <w:rsid w:val="00260CA9"/>
    <w:rsid w:val="00262A51"/>
    <w:rsid w:val="00263DB7"/>
    <w:rsid w:val="00267865"/>
    <w:rsid w:val="00271790"/>
    <w:rsid w:val="00271D74"/>
    <w:rsid w:val="00276DCB"/>
    <w:rsid w:val="00277433"/>
    <w:rsid w:val="00277B01"/>
    <w:rsid w:val="0028111B"/>
    <w:rsid w:val="00281222"/>
    <w:rsid w:val="00285EB1"/>
    <w:rsid w:val="00286008"/>
    <w:rsid w:val="00287EB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A65"/>
    <w:rsid w:val="00320815"/>
    <w:rsid w:val="003213AF"/>
    <w:rsid w:val="003227D5"/>
    <w:rsid w:val="00325746"/>
    <w:rsid w:val="00330C2A"/>
    <w:rsid w:val="003310EF"/>
    <w:rsid w:val="00332C5C"/>
    <w:rsid w:val="00332DA2"/>
    <w:rsid w:val="00334473"/>
    <w:rsid w:val="00337B2E"/>
    <w:rsid w:val="003405CC"/>
    <w:rsid w:val="00343C1E"/>
    <w:rsid w:val="00350A1B"/>
    <w:rsid w:val="00352E04"/>
    <w:rsid w:val="003576C1"/>
    <w:rsid w:val="00361DA9"/>
    <w:rsid w:val="00364007"/>
    <w:rsid w:val="003726DC"/>
    <w:rsid w:val="00372A60"/>
    <w:rsid w:val="00374004"/>
    <w:rsid w:val="00381596"/>
    <w:rsid w:val="00381E85"/>
    <w:rsid w:val="0038460B"/>
    <w:rsid w:val="00385D54"/>
    <w:rsid w:val="003904C6"/>
    <w:rsid w:val="00391B5B"/>
    <w:rsid w:val="003920F1"/>
    <w:rsid w:val="0039480C"/>
    <w:rsid w:val="00395B75"/>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E6E2E"/>
    <w:rsid w:val="003F076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7495"/>
    <w:rsid w:val="00511BE9"/>
    <w:rsid w:val="005136F5"/>
    <w:rsid w:val="00513C7A"/>
    <w:rsid w:val="005140EC"/>
    <w:rsid w:val="0051619A"/>
    <w:rsid w:val="00516726"/>
    <w:rsid w:val="005170CF"/>
    <w:rsid w:val="0052078E"/>
    <w:rsid w:val="00524109"/>
    <w:rsid w:val="00524F0E"/>
    <w:rsid w:val="00527AAB"/>
    <w:rsid w:val="00527E32"/>
    <w:rsid w:val="0053108E"/>
    <w:rsid w:val="005350A4"/>
    <w:rsid w:val="00535687"/>
    <w:rsid w:val="0053779D"/>
    <w:rsid w:val="00537CD7"/>
    <w:rsid w:val="00541F7E"/>
    <w:rsid w:val="005458F5"/>
    <w:rsid w:val="00546FB5"/>
    <w:rsid w:val="005504B9"/>
    <w:rsid w:val="005507E7"/>
    <w:rsid w:val="005574B1"/>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DBE"/>
    <w:rsid w:val="00587F11"/>
    <w:rsid w:val="005902F9"/>
    <w:rsid w:val="00591CD7"/>
    <w:rsid w:val="005936C7"/>
    <w:rsid w:val="0059414F"/>
    <w:rsid w:val="0059763A"/>
    <w:rsid w:val="005A0214"/>
    <w:rsid w:val="005A5008"/>
    <w:rsid w:val="005A7264"/>
    <w:rsid w:val="005B0295"/>
    <w:rsid w:val="005B1FAE"/>
    <w:rsid w:val="005B25B5"/>
    <w:rsid w:val="005B441B"/>
    <w:rsid w:val="005B6BBD"/>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4524"/>
    <w:rsid w:val="0062167C"/>
    <w:rsid w:val="00622497"/>
    <w:rsid w:val="006322D4"/>
    <w:rsid w:val="00632F9D"/>
    <w:rsid w:val="00633084"/>
    <w:rsid w:val="00633472"/>
    <w:rsid w:val="00634A5F"/>
    <w:rsid w:val="006356F1"/>
    <w:rsid w:val="006359AB"/>
    <w:rsid w:val="006368F2"/>
    <w:rsid w:val="006431BD"/>
    <w:rsid w:val="00643C1A"/>
    <w:rsid w:val="006444B1"/>
    <w:rsid w:val="00644A46"/>
    <w:rsid w:val="00647343"/>
    <w:rsid w:val="006501EC"/>
    <w:rsid w:val="0065040E"/>
    <w:rsid w:val="0065210F"/>
    <w:rsid w:val="006607A9"/>
    <w:rsid w:val="00663CEA"/>
    <w:rsid w:val="00663F2F"/>
    <w:rsid w:val="0066445D"/>
    <w:rsid w:val="006645FC"/>
    <w:rsid w:val="00667938"/>
    <w:rsid w:val="0067511B"/>
    <w:rsid w:val="00675545"/>
    <w:rsid w:val="00676793"/>
    <w:rsid w:val="00682591"/>
    <w:rsid w:val="0069061E"/>
    <w:rsid w:val="00691956"/>
    <w:rsid w:val="00695656"/>
    <w:rsid w:val="00695B3D"/>
    <w:rsid w:val="00696D9C"/>
    <w:rsid w:val="006974DA"/>
    <w:rsid w:val="006A07D8"/>
    <w:rsid w:val="006A2D86"/>
    <w:rsid w:val="006B0B9D"/>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9F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5385"/>
    <w:rsid w:val="00787A67"/>
    <w:rsid w:val="00793541"/>
    <w:rsid w:val="00794643"/>
    <w:rsid w:val="0079717F"/>
    <w:rsid w:val="007A1375"/>
    <w:rsid w:val="007A14D1"/>
    <w:rsid w:val="007A264E"/>
    <w:rsid w:val="007A36C2"/>
    <w:rsid w:val="007A4356"/>
    <w:rsid w:val="007A66CE"/>
    <w:rsid w:val="007B101D"/>
    <w:rsid w:val="007B289E"/>
    <w:rsid w:val="007B36CE"/>
    <w:rsid w:val="007B4513"/>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05D8"/>
    <w:rsid w:val="007F4651"/>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41263"/>
    <w:rsid w:val="008413AB"/>
    <w:rsid w:val="00841695"/>
    <w:rsid w:val="00844EDC"/>
    <w:rsid w:val="00846BB8"/>
    <w:rsid w:val="00850110"/>
    <w:rsid w:val="00852970"/>
    <w:rsid w:val="00861D54"/>
    <w:rsid w:val="0086650C"/>
    <w:rsid w:val="008707A9"/>
    <w:rsid w:val="00875BBC"/>
    <w:rsid w:val="00877701"/>
    <w:rsid w:val="00877D14"/>
    <w:rsid w:val="00877E19"/>
    <w:rsid w:val="008816FE"/>
    <w:rsid w:val="00881A9E"/>
    <w:rsid w:val="008841AB"/>
    <w:rsid w:val="00885BDA"/>
    <w:rsid w:val="00886C35"/>
    <w:rsid w:val="00887BD3"/>
    <w:rsid w:val="008915F4"/>
    <w:rsid w:val="00891C70"/>
    <w:rsid w:val="00893DE2"/>
    <w:rsid w:val="00895B40"/>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6DAB"/>
    <w:rsid w:val="00901335"/>
    <w:rsid w:val="00903E45"/>
    <w:rsid w:val="00903E7E"/>
    <w:rsid w:val="0091264C"/>
    <w:rsid w:val="0091316B"/>
    <w:rsid w:val="00913271"/>
    <w:rsid w:val="00921D78"/>
    <w:rsid w:val="00923194"/>
    <w:rsid w:val="009237E0"/>
    <w:rsid w:val="00925622"/>
    <w:rsid w:val="00926211"/>
    <w:rsid w:val="00927001"/>
    <w:rsid w:val="00931C13"/>
    <w:rsid w:val="00935FAD"/>
    <w:rsid w:val="009365B2"/>
    <w:rsid w:val="009372BB"/>
    <w:rsid w:val="009400A9"/>
    <w:rsid w:val="00941E61"/>
    <w:rsid w:val="0094320C"/>
    <w:rsid w:val="009444DB"/>
    <w:rsid w:val="00947188"/>
    <w:rsid w:val="009540B7"/>
    <w:rsid w:val="0095503A"/>
    <w:rsid w:val="00956151"/>
    <w:rsid w:val="009603E3"/>
    <w:rsid w:val="00960795"/>
    <w:rsid w:val="00963AFE"/>
    <w:rsid w:val="00963D0C"/>
    <w:rsid w:val="0097048D"/>
    <w:rsid w:val="009721A3"/>
    <w:rsid w:val="00972A99"/>
    <w:rsid w:val="00973661"/>
    <w:rsid w:val="0097378E"/>
    <w:rsid w:val="00974060"/>
    <w:rsid w:val="0097732E"/>
    <w:rsid w:val="00980839"/>
    <w:rsid w:val="009812F6"/>
    <w:rsid w:val="009813B4"/>
    <w:rsid w:val="00983EFD"/>
    <w:rsid w:val="009843D7"/>
    <w:rsid w:val="00985E25"/>
    <w:rsid w:val="009941E8"/>
    <w:rsid w:val="00994AA3"/>
    <w:rsid w:val="009A1861"/>
    <w:rsid w:val="009A31AB"/>
    <w:rsid w:val="009A4E6B"/>
    <w:rsid w:val="009A65F9"/>
    <w:rsid w:val="009A71EA"/>
    <w:rsid w:val="009B2C54"/>
    <w:rsid w:val="009B6BD1"/>
    <w:rsid w:val="009B750C"/>
    <w:rsid w:val="009C6EAD"/>
    <w:rsid w:val="009D0C74"/>
    <w:rsid w:val="009D2BE2"/>
    <w:rsid w:val="009D3D6C"/>
    <w:rsid w:val="009D4107"/>
    <w:rsid w:val="009D6D60"/>
    <w:rsid w:val="009D6ED9"/>
    <w:rsid w:val="009E0C27"/>
    <w:rsid w:val="009E1991"/>
    <w:rsid w:val="009E2689"/>
    <w:rsid w:val="009E2BFF"/>
    <w:rsid w:val="009E431F"/>
    <w:rsid w:val="009E4B14"/>
    <w:rsid w:val="009E7DE6"/>
    <w:rsid w:val="009F18AA"/>
    <w:rsid w:val="009F1B0A"/>
    <w:rsid w:val="009F291C"/>
    <w:rsid w:val="009F3E91"/>
    <w:rsid w:val="009F45F0"/>
    <w:rsid w:val="009F62A4"/>
    <w:rsid w:val="009F7BD0"/>
    <w:rsid w:val="00A0383A"/>
    <w:rsid w:val="00A07121"/>
    <w:rsid w:val="00A1501C"/>
    <w:rsid w:val="00A17AD4"/>
    <w:rsid w:val="00A17CFB"/>
    <w:rsid w:val="00A21011"/>
    <w:rsid w:val="00A25A27"/>
    <w:rsid w:val="00A25CA6"/>
    <w:rsid w:val="00A303D3"/>
    <w:rsid w:val="00A32C6B"/>
    <w:rsid w:val="00A34BDF"/>
    <w:rsid w:val="00A364D6"/>
    <w:rsid w:val="00A36A3E"/>
    <w:rsid w:val="00A36AF8"/>
    <w:rsid w:val="00A40FA8"/>
    <w:rsid w:val="00A42BF6"/>
    <w:rsid w:val="00A43D0E"/>
    <w:rsid w:val="00A478EA"/>
    <w:rsid w:val="00A51039"/>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44FF"/>
    <w:rsid w:val="00AA63AD"/>
    <w:rsid w:val="00AA67AD"/>
    <w:rsid w:val="00AA7BA2"/>
    <w:rsid w:val="00AA7D50"/>
    <w:rsid w:val="00AB1B96"/>
    <w:rsid w:val="00AB3B3E"/>
    <w:rsid w:val="00AB41C3"/>
    <w:rsid w:val="00AC03A6"/>
    <w:rsid w:val="00AC1439"/>
    <w:rsid w:val="00AC1B58"/>
    <w:rsid w:val="00AC3648"/>
    <w:rsid w:val="00AC4617"/>
    <w:rsid w:val="00AC48E6"/>
    <w:rsid w:val="00AD1B6B"/>
    <w:rsid w:val="00AD2837"/>
    <w:rsid w:val="00AD2E62"/>
    <w:rsid w:val="00AD4ADE"/>
    <w:rsid w:val="00AD50C7"/>
    <w:rsid w:val="00AD5521"/>
    <w:rsid w:val="00AD5EF2"/>
    <w:rsid w:val="00AE138F"/>
    <w:rsid w:val="00AF2888"/>
    <w:rsid w:val="00B0360E"/>
    <w:rsid w:val="00B04C23"/>
    <w:rsid w:val="00B05EF2"/>
    <w:rsid w:val="00B10A6D"/>
    <w:rsid w:val="00B152A8"/>
    <w:rsid w:val="00B21F8A"/>
    <w:rsid w:val="00B22D09"/>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7FE0"/>
    <w:rsid w:val="00BA0D24"/>
    <w:rsid w:val="00BA3896"/>
    <w:rsid w:val="00BA4F2A"/>
    <w:rsid w:val="00BB0C7A"/>
    <w:rsid w:val="00BB0DCC"/>
    <w:rsid w:val="00BB63DD"/>
    <w:rsid w:val="00BC1119"/>
    <w:rsid w:val="00BC18A5"/>
    <w:rsid w:val="00BC2685"/>
    <w:rsid w:val="00BC7D0A"/>
    <w:rsid w:val="00BD45D8"/>
    <w:rsid w:val="00BD4BD7"/>
    <w:rsid w:val="00BD510B"/>
    <w:rsid w:val="00BD752E"/>
    <w:rsid w:val="00BE1FB5"/>
    <w:rsid w:val="00BE5881"/>
    <w:rsid w:val="00BE73BC"/>
    <w:rsid w:val="00BF345B"/>
    <w:rsid w:val="00BF4273"/>
    <w:rsid w:val="00BF76A8"/>
    <w:rsid w:val="00C00938"/>
    <w:rsid w:val="00C01BEA"/>
    <w:rsid w:val="00C02521"/>
    <w:rsid w:val="00C02F59"/>
    <w:rsid w:val="00C03993"/>
    <w:rsid w:val="00C04A29"/>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2559"/>
    <w:rsid w:val="00C72632"/>
    <w:rsid w:val="00C7387A"/>
    <w:rsid w:val="00C75097"/>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3AB"/>
    <w:rsid w:val="00CB565C"/>
    <w:rsid w:val="00CB5EB4"/>
    <w:rsid w:val="00CB7321"/>
    <w:rsid w:val="00CC0521"/>
    <w:rsid w:val="00CC111C"/>
    <w:rsid w:val="00CC1902"/>
    <w:rsid w:val="00CC1C17"/>
    <w:rsid w:val="00CC3517"/>
    <w:rsid w:val="00CC66C4"/>
    <w:rsid w:val="00CD10E4"/>
    <w:rsid w:val="00CD385D"/>
    <w:rsid w:val="00CD4980"/>
    <w:rsid w:val="00CD6923"/>
    <w:rsid w:val="00CD6DB5"/>
    <w:rsid w:val="00CE226D"/>
    <w:rsid w:val="00CE51A9"/>
    <w:rsid w:val="00CE67B0"/>
    <w:rsid w:val="00CE7A40"/>
    <w:rsid w:val="00CF3C38"/>
    <w:rsid w:val="00CF5437"/>
    <w:rsid w:val="00CF5D8D"/>
    <w:rsid w:val="00D0090A"/>
    <w:rsid w:val="00D0462E"/>
    <w:rsid w:val="00D05E01"/>
    <w:rsid w:val="00D1024F"/>
    <w:rsid w:val="00D1213F"/>
    <w:rsid w:val="00D13B74"/>
    <w:rsid w:val="00D148C9"/>
    <w:rsid w:val="00D150EC"/>
    <w:rsid w:val="00D17F13"/>
    <w:rsid w:val="00D2121F"/>
    <w:rsid w:val="00D21338"/>
    <w:rsid w:val="00D222A5"/>
    <w:rsid w:val="00D22BEC"/>
    <w:rsid w:val="00D2441C"/>
    <w:rsid w:val="00D304F2"/>
    <w:rsid w:val="00D34DCD"/>
    <w:rsid w:val="00D35518"/>
    <w:rsid w:val="00D37926"/>
    <w:rsid w:val="00D4360D"/>
    <w:rsid w:val="00D43D4E"/>
    <w:rsid w:val="00D43F72"/>
    <w:rsid w:val="00D44228"/>
    <w:rsid w:val="00D44AE8"/>
    <w:rsid w:val="00D46BB7"/>
    <w:rsid w:val="00D5238D"/>
    <w:rsid w:val="00D530E4"/>
    <w:rsid w:val="00D613C1"/>
    <w:rsid w:val="00D61608"/>
    <w:rsid w:val="00D62BDF"/>
    <w:rsid w:val="00D62EBD"/>
    <w:rsid w:val="00D63503"/>
    <w:rsid w:val="00D63D19"/>
    <w:rsid w:val="00D67653"/>
    <w:rsid w:val="00D70065"/>
    <w:rsid w:val="00D701A6"/>
    <w:rsid w:val="00D70F0F"/>
    <w:rsid w:val="00D72388"/>
    <w:rsid w:val="00D733B5"/>
    <w:rsid w:val="00D73415"/>
    <w:rsid w:val="00D73B11"/>
    <w:rsid w:val="00D73BBE"/>
    <w:rsid w:val="00D77E6B"/>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750B"/>
    <w:rsid w:val="00E2078C"/>
    <w:rsid w:val="00E22C41"/>
    <w:rsid w:val="00E24D0D"/>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3E6"/>
    <w:rsid w:val="00E811EE"/>
    <w:rsid w:val="00E81E5A"/>
    <w:rsid w:val="00E828F3"/>
    <w:rsid w:val="00E85421"/>
    <w:rsid w:val="00E85C30"/>
    <w:rsid w:val="00E85DA8"/>
    <w:rsid w:val="00E86C3F"/>
    <w:rsid w:val="00E875D6"/>
    <w:rsid w:val="00E96DFD"/>
    <w:rsid w:val="00EA12B6"/>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711A"/>
    <w:rsid w:val="00EE3629"/>
    <w:rsid w:val="00EE3830"/>
    <w:rsid w:val="00EE45FC"/>
    <w:rsid w:val="00EE4DC5"/>
    <w:rsid w:val="00EE6AB4"/>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204A"/>
    <w:rsid w:val="00F728F7"/>
    <w:rsid w:val="00F729F7"/>
    <w:rsid w:val="00F72FB9"/>
    <w:rsid w:val="00F7499A"/>
    <w:rsid w:val="00F750A1"/>
    <w:rsid w:val="00F7717F"/>
    <w:rsid w:val="00F775F4"/>
    <w:rsid w:val="00F77C72"/>
    <w:rsid w:val="00F80F46"/>
    <w:rsid w:val="00F817B5"/>
    <w:rsid w:val="00F910E6"/>
    <w:rsid w:val="00F919CA"/>
    <w:rsid w:val="00F92711"/>
    <w:rsid w:val="00F93412"/>
    <w:rsid w:val="00FA43A9"/>
    <w:rsid w:val="00FA46BA"/>
    <w:rsid w:val="00FA57A3"/>
    <w:rsid w:val="00FA59B1"/>
    <w:rsid w:val="00FA5D69"/>
    <w:rsid w:val="00FA6CCD"/>
    <w:rsid w:val="00FB047E"/>
    <w:rsid w:val="00FB4BFC"/>
    <w:rsid w:val="00FB4D85"/>
    <w:rsid w:val="00FB54CF"/>
    <w:rsid w:val="00FB61AD"/>
    <w:rsid w:val="00FD00D1"/>
    <w:rsid w:val="00FD2BA7"/>
    <w:rsid w:val="00FD3A16"/>
    <w:rsid w:val="00FD3CFD"/>
    <w:rsid w:val="00FD598A"/>
    <w:rsid w:val="00FD5B0D"/>
    <w:rsid w:val="00FD6541"/>
    <w:rsid w:val="00FD7415"/>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FE2A"/>
  <w15:chartTrackingRefBased/>
  <w15:docId w15:val="{0DFE8112-0A17-400F-A0F0-643CD0BD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14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40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140EC"/>
    <w:rPr>
      <w:color w:val="0000FF"/>
      <w:u w:val="single"/>
    </w:rPr>
  </w:style>
  <w:style w:type="character" w:customStyle="1" w:styleId="Titolo1Carattere">
    <w:name w:val="Titolo 1 Carattere"/>
    <w:basedOn w:val="Carpredefinitoparagrafo"/>
    <w:link w:val="Titolo1"/>
    <w:uiPriority w:val="9"/>
    <w:rsid w:val="005140EC"/>
    <w:rPr>
      <w:rFonts w:ascii="Times New Roman" w:eastAsia="Times New Roman" w:hAnsi="Times New Roman" w:cs="Times New Roman"/>
      <w:b/>
      <w:bCs/>
      <w:kern w:val="36"/>
      <w:sz w:val="48"/>
      <w:szCs w:val="48"/>
      <w:lang w:eastAsia="it-IT"/>
    </w:rPr>
  </w:style>
  <w:style w:type="character" w:customStyle="1" w:styleId="Titolo10">
    <w:name w:val="Titolo1"/>
    <w:basedOn w:val="Carpredefinitoparagrafo"/>
    <w:rsid w:val="005140EC"/>
  </w:style>
  <w:style w:type="character" w:customStyle="1" w:styleId="fulldate">
    <w:name w:val="fulldate"/>
    <w:basedOn w:val="Carpredefinitoparagrafo"/>
    <w:rsid w:val="005140EC"/>
  </w:style>
  <w:style w:type="paragraph" w:styleId="Testofumetto">
    <w:name w:val="Balloon Text"/>
    <w:basedOn w:val="Normale"/>
    <w:link w:val="TestofumettoCarattere"/>
    <w:uiPriority w:val="99"/>
    <w:semiHidden/>
    <w:unhideWhenUsed/>
    <w:rsid w:val="005140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40EC"/>
    <w:rPr>
      <w:rFonts w:ascii="Segoe UI" w:hAnsi="Segoe UI" w:cs="Segoe UI"/>
      <w:sz w:val="18"/>
      <w:szCs w:val="18"/>
    </w:rPr>
  </w:style>
  <w:style w:type="character" w:styleId="Rimandocommento">
    <w:name w:val="annotation reference"/>
    <w:basedOn w:val="Carpredefinitoparagrafo"/>
    <w:uiPriority w:val="99"/>
    <w:semiHidden/>
    <w:unhideWhenUsed/>
    <w:rsid w:val="00CB53AB"/>
    <w:rPr>
      <w:sz w:val="16"/>
      <w:szCs w:val="16"/>
    </w:rPr>
  </w:style>
  <w:style w:type="paragraph" w:styleId="Testocommento">
    <w:name w:val="annotation text"/>
    <w:basedOn w:val="Normale"/>
    <w:link w:val="TestocommentoCarattere"/>
    <w:uiPriority w:val="99"/>
    <w:semiHidden/>
    <w:unhideWhenUsed/>
    <w:rsid w:val="00CB53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53AB"/>
    <w:rPr>
      <w:sz w:val="20"/>
      <w:szCs w:val="20"/>
    </w:rPr>
  </w:style>
  <w:style w:type="paragraph" w:styleId="Soggettocommento">
    <w:name w:val="annotation subject"/>
    <w:basedOn w:val="Testocommento"/>
    <w:next w:val="Testocommento"/>
    <w:link w:val="SoggettocommentoCarattere"/>
    <w:uiPriority w:val="99"/>
    <w:semiHidden/>
    <w:unhideWhenUsed/>
    <w:rsid w:val="00CB53AB"/>
    <w:rPr>
      <w:b/>
      <w:bCs/>
    </w:rPr>
  </w:style>
  <w:style w:type="character" w:customStyle="1" w:styleId="SoggettocommentoCarattere">
    <w:name w:val="Soggetto commento Carattere"/>
    <w:basedOn w:val="TestocommentoCarattere"/>
    <w:link w:val="Soggettocommento"/>
    <w:uiPriority w:val="99"/>
    <w:semiHidden/>
    <w:rsid w:val="00CB53AB"/>
    <w:rPr>
      <w:b/>
      <w:bCs/>
      <w:sz w:val="20"/>
      <w:szCs w:val="20"/>
    </w:rPr>
  </w:style>
  <w:style w:type="character" w:customStyle="1" w:styleId="zl">
    <w:name w:val="zl"/>
    <w:basedOn w:val="Carpredefinitoparagrafo"/>
    <w:rsid w:val="009D6D60"/>
  </w:style>
  <w:style w:type="character" w:customStyle="1" w:styleId="st">
    <w:name w:val="st"/>
    <w:basedOn w:val="Carpredefinitoparagrafo"/>
    <w:rsid w:val="00CB565C"/>
  </w:style>
  <w:style w:type="character" w:styleId="Enfasicorsivo">
    <w:name w:val="Emphasis"/>
    <w:basedOn w:val="Carpredefinitoparagrafo"/>
    <w:uiPriority w:val="20"/>
    <w:qFormat/>
    <w:rsid w:val="00CB5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60691">
      <w:bodyDiv w:val="1"/>
      <w:marLeft w:val="0"/>
      <w:marRight w:val="0"/>
      <w:marTop w:val="0"/>
      <w:marBottom w:val="0"/>
      <w:divBdr>
        <w:top w:val="none" w:sz="0" w:space="0" w:color="auto"/>
        <w:left w:val="none" w:sz="0" w:space="0" w:color="auto"/>
        <w:bottom w:val="none" w:sz="0" w:space="0" w:color="auto"/>
        <w:right w:val="none" w:sz="0" w:space="0" w:color="auto"/>
      </w:divBdr>
      <w:divsChild>
        <w:div w:id="710691939">
          <w:marLeft w:val="0"/>
          <w:marRight w:val="0"/>
          <w:marTop w:val="0"/>
          <w:marBottom w:val="0"/>
          <w:divBdr>
            <w:top w:val="none" w:sz="0" w:space="0" w:color="auto"/>
            <w:left w:val="none" w:sz="0" w:space="0" w:color="auto"/>
            <w:bottom w:val="none" w:sz="0" w:space="0" w:color="auto"/>
            <w:right w:val="none" w:sz="0" w:space="0" w:color="auto"/>
          </w:divBdr>
          <w:divsChild>
            <w:div w:id="1485002465">
              <w:marLeft w:val="0"/>
              <w:marRight w:val="0"/>
              <w:marTop w:val="0"/>
              <w:marBottom w:val="0"/>
              <w:divBdr>
                <w:top w:val="none" w:sz="0" w:space="0" w:color="auto"/>
                <w:left w:val="none" w:sz="0" w:space="0" w:color="auto"/>
                <w:bottom w:val="none" w:sz="0" w:space="0" w:color="auto"/>
                <w:right w:val="none" w:sz="0" w:space="0" w:color="auto"/>
              </w:divBdr>
              <w:divsChild>
                <w:div w:id="214126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2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787104">
      <w:bodyDiv w:val="1"/>
      <w:marLeft w:val="0"/>
      <w:marRight w:val="0"/>
      <w:marTop w:val="0"/>
      <w:marBottom w:val="0"/>
      <w:divBdr>
        <w:top w:val="none" w:sz="0" w:space="0" w:color="auto"/>
        <w:left w:val="none" w:sz="0" w:space="0" w:color="auto"/>
        <w:bottom w:val="none" w:sz="0" w:space="0" w:color="auto"/>
        <w:right w:val="none" w:sz="0" w:space="0" w:color="auto"/>
      </w:divBdr>
    </w:div>
    <w:div w:id="1022825542">
      <w:bodyDiv w:val="1"/>
      <w:marLeft w:val="0"/>
      <w:marRight w:val="0"/>
      <w:marTop w:val="0"/>
      <w:marBottom w:val="0"/>
      <w:divBdr>
        <w:top w:val="none" w:sz="0" w:space="0" w:color="auto"/>
        <w:left w:val="none" w:sz="0" w:space="0" w:color="auto"/>
        <w:bottom w:val="none" w:sz="0" w:space="0" w:color="auto"/>
        <w:right w:val="none" w:sz="0" w:space="0" w:color="auto"/>
      </w:divBdr>
    </w:div>
    <w:div w:id="1509053536">
      <w:bodyDiv w:val="1"/>
      <w:marLeft w:val="0"/>
      <w:marRight w:val="0"/>
      <w:marTop w:val="0"/>
      <w:marBottom w:val="0"/>
      <w:divBdr>
        <w:top w:val="none" w:sz="0" w:space="0" w:color="auto"/>
        <w:left w:val="none" w:sz="0" w:space="0" w:color="auto"/>
        <w:bottom w:val="none" w:sz="0" w:space="0" w:color="auto"/>
        <w:right w:val="none" w:sz="0" w:space="0" w:color="auto"/>
      </w:divBdr>
      <w:divsChild>
        <w:div w:id="8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940</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15</cp:revision>
  <dcterms:created xsi:type="dcterms:W3CDTF">2020-01-11T17:44:00Z</dcterms:created>
  <dcterms:modified xsi:type="dcterms:W3CDTF">2020-01-15T10:52:00Z</dcterms:modified>
</cp:coreProperties>
</file>