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694" w:rsidRPr="004C1447" w:rsidRDefault="002D1608" w:rsidP="002D1608">
      <w:pPr>
        <w:jc w:val="center"/>
        <w:rPr>
          <w:b/>
          <w:sz w:val="24"/>
          <w:szCs w:val="24"/>
          <w:u w:val="single"/>
          <w:lang w:val="fr-FR"/>
        </w:rPr>
      </w:pPr>
      <w:r w:rsidRPr="004C1447">
        <w:rPr>
          <w:b/>
          <w:sz w:val="24"/>
          <w:szCs w:val="24"/>
          <w:u w:val="single"/>
          <w:lang w:val="fr-FR"/>
        </w:rPr>
        <w:t>LINGUA E TRADUZIONE FRANCESE 1</w:t>
      </w:r>
    </w:p>
    <w:p w:rsidR="002D1608" w:rsidRPr="004C1447" w:rsidRDefault="002D1608" w:rsidP="002D1608">
      <w:pPr>
        <w:jc w:val="center"/>
        <w:rPr>
          <w:b/>
          <w:sz w:val="24"/>
          <w:szCs w:val="24"/>
          <w:u w:val="single"/>
          <w:lang w:val="fr-FR"/>
        </w:rPr>
      </w:pPr>
      <w:r w:rsidRPr="004C1447">
        <w:rPr>
          <w:b/>
          <w:sz w:val="24"/>
          <w:szCs w:val="24"/>
          <w:u w:val="single"/>
          <w:lang w:val="fr-FR"/>
        </w:rPr>
        <w:t>ORALE</w:t>
      </w:r>
    </w:p>
    <w:p w:rsidR="002D1608" w:rsidRPr="004C1447" w:rsidRDefault="002D1608" w:rsidP="002D1608">
      <w:pPr>
        <w:jc w:val="center"/>
        <w:rPr>
          <w:b/>
          <w:sz w:val="24"/>
          <w:szCs w:val="24"/>
          <w:lang w:val="fr-FR"/>
        </w:rPr>
      </w:pPr>
      <w:r w:rsidRPr="004C1447">
        <w:rPr>
          <w:b/>
          <w:sz w:val="24"/>
          <w:szCs w:val="24"/>
          <w:lang w:val="fr-FR"/>
        </w:rPr>
        <w:t>Coronavirus et épidémie de racisme</w:t>
      </w:r>
    </w:p>
    <w:p w:rsidR="002D1608" w:rsidRPr="004C1447" w:rsidRDefault="002D1608" w:rsidP="002D1608">
      <w:pPr>
        <w:jc w:val="center"/>
        <w:rPr>
          <w:b/>
          <w:sz w:val="24"/>
          <w:szCs w:val="24"/>
          <w:lang w:val="fr-FR"/>
        </w:rPr>
      </w:pPr>
      <w:r w:rsidRPr="004C1447">
        <w:rPr>
          <w:b/>
          <w:sz w:val="24"/>
          <w:szCs w:val="24"/>
          <w:lang w:val="fr-FR"/>
        </w:rPr>
        <w:t>Tiré d’un site français et publié le 7 avril 2020</w:t>
      </w:r>
    </w:p>
    <w:p w:rsidR="002D1608" w:rsidRPr="004C1447" w:rsidRDefault="002D1608" w:rsidP="002D1608">
      <w:pPr>
        <w:jc w:val="both"/>
        <w:rPr>
          <w:b/>
          <w:sz w:val="24"/>
          <w:szCs w:val="24"/>
          <w:lang w:val="fr-FR"/>
        </w:rPr>
      </w:pPr>
      <w:r w:rsidRPr="004C1447">
        <w:rPr>
          <w:b/>
          <w:sz w:val="24"/>
          <w:szCs w:val="24"/>
          <w:lang w:val="fr-FR"/>
        </w:rPr>
        <w:t>Quelques pistes de réflexion sur la base d’un certain nombre de faits :</w:t>
      </w:r>
    </w:p>
    <w:p w:rsidR="002D1608" w:rsidRPr="004C1447" w:rsidRDefault="002D1608" w:rsidP="002D1608">
      <w:pPr>
        <w:jc w:val="both"/>
        <w:rPr>
          <w:b/>
          <w:sz w:val="24"/>
          <w:szCs w:val="24"/>
          <w:lang w:val="fr-FR"/>
        </w:rPr>
      </w:pPr>
      <w:r w:rsidRPr="004C1447">
        <w:rPr>
          <w:b/>
          <w:sz w:val="24"/>
          <w:szCs w:val="24"/>
          <w:lang w:val="fr-FR"/>
        </w:rPr>
        <w:t>1)Dès le début, cette épidémie a été l’occasion d’exprimer un racisme sans complexes. Des personnes asiatiques ou d’origine asiatique avaient raconté qu’elles avaient reçu à plusieurs reprises des insultes racistes. Les petits commerces et les restaurants tenus par des Asiatiques ont rapidement perdu leur clientèle, bien avant les mesures de confinement dictées par l’épidémie de coronavirus.</w:t>
      </w:r>
    </w:p>
    <w:p w:rsidR="002D1608" w:rsidRPr="004C1447" w:rsidRDefault="002D1608" w:rsidP="002D1608">
      <w:pPr>
        <w:jc w:val="both"/>
        <w:rPr>
          <w:b/>
          <w:sz w:val="24"/>
          <w:szCs w:val="24"/>
          <w:lang w:val="fr-FR"/>
        </w:rPr>
      </w:pPr>
      <w:r w:rsidRPr="004C1447">
        <w:rPr>
          <w:b/>
          <w:sz w:val="24"/>
          <w:szCs w:val="24"/>
          <w:lang w:val="fr-FR"/>
        </w:rPr>
        <w:t xml:space="preserve"> 2) il y a eu une attitude raciste contre les habitants des quartiers populaires où, surtout le soir , il est difficile de respecter</w:t>
      </w:r>
      <w:r w:rsidR="002409F8" w:rsidRPr="004C1447">
        <w:rPr>
          <w:b/>
          <w:sz w:val="24"/>
          <w:szCs w:val="24"/>
          <w:lang w:val="fr-FR"/>
        </w:rPr>
        <w:t xml:space="preserve"> les règles strictes du confinement. Dans la presse les journalistes sont assez indulgents envers les Parisiens des quartiers chic qui prennent le soleil sur les quais de la Seine alors qu’ils critiquent très sévèrement les habitants des quartiers sensibles et populaires. (Seine-Saint-Denis par exemple)</w:t>
      </w:r>
    </w:p>
    <w:p w:rsidR="002409F8" w:rsidRPr="004C1447" w:rsidRDefault="002409F8" w:rsidP="002D1608">
      <w:pPr>
        <w:jc w:val="both"/>
        <w:rPr>
          <w:b/>
          <w:sz w:val="24"/>
          <w:szCs w:val="24"/>
          <w:lang w:val="fr-FR"/>
        </w:rPr>
      </w:pPr>
      <w:r w:rsidRPr="004C1447">
        <w:rPr>
          <w:b/>
          <w:sz w:val="24"/>
          <w:szCs w:val="24"/>
          <w:lang w:val="fr-FR"/>
        </w:rPr>
        <w:t>3) Un troisième front raciste est celui concernant la fermeture des frontières. Les migrants sont mis à l’index parce que considérés comme des agents infectieux. (voir les propos tenus par des représentants du Rassemblement National/ancien Front National de Madame Marine Le Pen ) :</w:t>
      </w:r>
    </w:p>
    <w:p w:rsidR="002409F8" w:rsidRPr="004C1447" w:rsidRDefault="002409F8" w:rsidP="002D1608">
      <w:pPr>
        <w:jc w:val="both"/>
        <w:rPr>
          <w:b/>
          <w:sz w:val="24"/>
          <w:szCs w:val="24"/>
          <w:lang w:val="fr-FR"/>
        </w:rPr>
      </w:pPr>
      <w:r w:rsidRPr="004C1447">
        <w:rPr>
          <w:b/>
          <w:sz w:val="24"/>
          <w:szCs w:val="24"/>
          <w:lang w:val="fr-FR"/>
        </w:rPr>
        <w:t>- pour des gens sans logement il est difficile de respect</w:t>
      </w:r>
      <w:r w:rsidR="00735A23">
        <w:rPr>
          <w:b/>
          <w:sz w:val="24"/>
          <w:szCs w:val="24"/>
          <w:lang w:val="fr-FR"/>
        </w:rPr>
        <w:t>er les règles d’hygiène si ils</w:t>
      </w:r>
      <w:r w:rsidRPr="004C1447">
        <w:rPr>
          <w:b/>
          <w:sz w:val="24"/>
          <w:szCs w:val="24"/>
          <w:lang w:val="fr-FR"/>
        </w:rPr>
        <w:t xml:space="preserve"> n’ont pas d’eau pour se laver et </w:t>
      </w:r>
      <w:r w:rsidR="00735A23">
        <w:rPr>
          <w:b/>
          <w:sz w:val="24"/>
          <w:szCs w:val="24"/>
          <w:lang w:val="fr-FR"/>
        </w:rPr>
        <w:t>ils</w:t>
      </w:r>
      <w:r w:rsidRPr="004C1447">
        <w:rPr>
          <w:b/>
          <w:sz w:val="24"/>
          <w:szCs w:val="24"/>
          <w:lang w:val="fr-FR"/>
        </w:rPr>
        <w:t xml:space="preserve"> n’ont que des logements de fortune ou vivent dans la rue.</w:t>
      </w:r>
      <w:r w:rsidR="00735A23">
        <w:rPr>
          <w:b/>
          <w:sz w:val="24"/>
          <w:szCs w:val="24"/>
          <w:lang w:val="fr-FR"/>
        </w:rPr>
        <w:t xml:space="preserve"> Donc, m</w:t>
      </w:r>
      <w:r w:rsidRPr="004C1447">
        <w:rPr>
          <w:b/>
          <w:sz w:val="24"/>
          <w:szCs w:val="24"/>
          <w:lang w:val="fr-FR"/>
        </w:rPr>
        <w:t>algré l’aide apportée par les associations caritatives la situation pour certaines personnes peut devenir dramatique.</w:t>
      </w:r>
    </w:p>
    <w:p w:rsidR="004C1447" w:rsidRPr="004C1447" w:rsidRDefault="00735A23" w:rsidP="002D1608">
      <w:pPr>
        <w:jc w:val="both"/>
        <w:rPr>
          <w:b/>
          <w:sz w:val="24"/>
          <w:szCs w:val="24"/>
          <w:lang w:val="fr-FR"/>
        </w:rPr>
      </w:pPr>
      <w:r>
        <w:rPr>
          <w:b/>
          <w:sz w:val="24"/>
          <w:szCs w:val="24"/>
          <w:lang w:val="fr-FR"/>
        </w:rPr>
        <w:t xml:space="preserve">- </w:t>
      </w:r>
      <w:r w:rsidR="004C1447" w:rsidRPr="004C1447">
        <w:rPr>
          <w:b/>
          <w:sz w:val="24"/>
          <w:szCs w:val="24"/>
          <w:lang w:val="fr-FR"/>
        </w:rPr>
        <w:t>Dernier aspect en ce qui concerne la France : les caissières dans les supermarchés, les livreurs à domicile, ceux qui ramassent les poubelles et nettoient les villes française</w:t>
      </w:r>
      <w:r>
        <w:rPr>
          <w:b/>
          <w:sz w:val="24"/>
          <w:szCs w:val="24"/>
          <w:lang w:val="fr-FR"/>
        </w:rPr>
        <w:t xml:space="preserve"> ou font des métiers humbles</w:t>
      </w:r>
      <w:r w:rsidR="004C1447" w:rsidRPr="004C1447">
        <w:rPr>
          <w:b/>
          <w:sz w:val="24"/>
          <w:szCs w:val="24"/>
          <w:lang w:val="fr-FR"/>
        </w:rPr>
        <w:t xml:space="preserve"> sont souvent d’origine étrangère, même s’ils sont nés en France. Ce sont les invisibles qui permettent au système de fonctionner….. mais au lieu d’avoir la gratitude des autres citoyens, ils font l’objet de remarques racistes</w:t>
      </w:r>
      <w:r>
        <w:rPr>
          <w:b/>
          <w:sz w:val="24"/>
          <w:szCs w:val="24"/>
          <w:lang w:val="fr-FR"/>
        </w:rPr>
        <w:t>, d’agressions…..</w:t>
      </w:r>
    </w:p>
    <w:p w:rsidR="004C1447" w:rsidRPr="004C1447" w:rsidRDefault="004C1447" w:rsidP="002D1608">
      <w:pPr>
        <w:jc w:val="both"/>
        <w:rPr>
          <w:b/>
          <w:sz w:val="24"/>
          <w:szCs w:val="24"/>
          <w:lang w:val="fr-FR"/>
        </w:rPr>
      </w:pPr>
      <w:bookmarkStart w:id="0" w:name="_GoBack"/>
      <w:bookmarkEnd w:id="0"/>
    </w:p>
    <w:sectPr w:rsidR="004C1447" w:rsidRPr="004C14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608"/>
    <w:rsid w:val="000C7694"/>
    <w:rsid w:val="002409F8"/>
    <w:rsid w:val="002D1608"/>
    <w:rsid w:val="004920B9"/>
    <w:rsid w:val="004C1447"/>
    <w:rsid w:val="00735A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308</Words>
  <Characters>1759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Clara</cp:lastModifiedBy>
  <cp:revision>3</cp:revision>
  <cp:lastPrinted>2020-04-20T09:37:00Z</cp:lastPrinted>
  <dcterms:created xsi:type="dcterms:W3CDTF">2020-04-20T09:06:00Z</dcterms:created>
  <dcterms:modified xsi:type="dcterms:W3CDTF">2020-04-20T09:42:00Z</dcterms:modified>
</cp:coreProperties>
</file>