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C" w:rsidRDefault="00EB549A" w:rsidP="00EB549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FRANCESE 2</w:t>
      </w:r>
    </w:p>
    <w:p w:rsidR="00EB549A" w:rsidRDefault="00EB549A" w:rsidP="00EB54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RECOARO TERME</w:t>
      </w:r>
    </w:p>
    <w:p w:rsidR="00EB549A" w:rsidRDefault="00EB549A" w:rsidP="00EB54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 1689 il Conte Lelio Piovene scoprì  le notevoli proprietà terapeutiche di una fonte di acqua ricca di ferro. Con il tempo in quel luogo nacque e si sviluppò  una ridente cittadina termale, nota ancora oggi : Recoaro Terme.</w:t>
      </w:r>
    </w:p>
    <w:p w:rsidR="00EB549A" w:rsidRDefault="00EB549A" w:rsidP="00EB54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Recoaro è adagiata al centro della Conca di Smeraldo, circondata dalle bellissime cime delle Piccole Dolomiti. Ed è proprio grazie alle sue acque che raggiunse il suo mass</w:t>
      </w:r>
      <w:r w:rsidR="00855899">
        <w:rPr>
          <w:b/>
          <w:sz w:val="24"/>
          <w:szCs w:val="24"/>
        </w:rPr>
        <w:t>imo splendore alla Belle Époque, periodo storico a cavallo tra la fine del diciannovesimo secolo e i primi anni del ventesimo. Ne sono testimoni le eleganti palazzine che si affacciano sulle strade del centro.</w:t>
      </w:r>
    </w:p>
    <w:p w:rsidR="00855899" w:rsidRDefault="00855899" w:rsidP="00EB549A">
      <w:pPr>
        <w:jc w:val="both"/>
        <w:rPr>
          <w:b/>
          <w:sz w:val="24"/>
          <w:szCs w:val="24"/>
        </w:rPr>
      </w:pPr>
    </w:p>
    <w:p w:rsidR="00855899" w:rsidRDefault="00855899" w:rsidP="00EB54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OGNI DUE ANNI RECOARO RIVIVE ANTICHE TRADIZIONI</w:t>
      </w:r>
    </w:p>
    <w:p w:rsidR="00855899" w:rsidRDefault="00855899" w:rsidP="00EB54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L’ultima domenica di febbraio degli anni pari a Recoaro si fa festa. Si celebra, infatti, la “Chiamata di Marzo”.  Dopo i rigidi mesi invernali che un tempo costringevano gli abitanti a restare chiusi nelle case e nelle stalle, ai primi tepori della primavera che scioglievano i ghiacci, gli animi dei pastori, dei contadini e di chi viveva nella cittadina erano invasi da una gran gioia. Allora, indossando vestiti colorati</w:t>
      </w:r>
      <w:r w:rsidR="00E507A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si riunivano in corteo e al suono dei corni e di altri strumenti musicali</w:t>
      </w:r>
      <w:r w:rsidR="00E507A0">
        <w:rPr>
          <w:b/>
          <w:sz w:val="24"/>
          <w:szCs w:val="24"/>
        </w:rPr>
        <w:t xml:space="preserve"> venivano nel cuore di Recoaro per festeggiare l’arrivo della bella stagione.</w:t>
      </w:r>
    </w:p>
    <w:p w:rsidR="00E507A0" w:rsidRDefault="00E507A0" w:rsidP="00EB54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Oggi alla sfilata partecipano non meno di 9oo figuranti con 50 carri, accompagnati da pecore, asini, buoi e altri animali domestici, tutti adornati di fiori.</w:t>
      </w:r>
    </w:p>
    <w:p w:rsidR="00E507A0" w:rsidRDefault="00E507A0" w:rsidP="00EB54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Oltre alle terme Recoaro offre possibilità di svago per tutti, dalle famiglie con bimbi agli sportivi.</w:t>
      </w:r>
    </w:p>
    <w:p w:rsidR="00E507A0" w:rsidRPr="00EB549A" w:rsidRDefault="00BD3F13" w:rsidP="00EB54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Negli scenografici paesaggi che la incorniciano si può vivere una vacanza all’aria aperta facendo passeggiate nei boschi o andando per i sentieri in mountain bike.  Ovviamente anche gli amanti degli sport invernali potranno cimentarsi sulle piste da sci.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sectPr w:rsidR="00E507A0" w:rsidRPr="00EB5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9A"/>
    <w:rsid w:val="0013001C"/>
    <w:rsid w:val="00855899"/>
    <w:rsid w:val="00BD3F13"/>
    <w:rsid w:val="00E507A0"/>
    <w:rsid w:val="00EB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2020-05-10T16:26:00Z</dcterms:created>
  <dcterms:modified xsi:type="dcterms:W3CDTF">2020-05-10T17:01:00Z</dcterms:modified>
</cp:coreProperties>
</file>