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BB" w:rsidRDefault="008E50BB" w:rsidP="008E5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TRADUZIONE SECONDO ANNO</w:t>
      </w:r>
    </w:p>
    <w:p w:rsidR="008E50BB" w:rsidRDefault="008E50BB" w:rsidP="008E50BB">
      <w:pPr>
        <w:jc w:val="center"/>
        <w:rPr>
          <w:b/>
          <w:sz w:val="28"/>
          <w:szCs w:val="28"/>
        </w:rPr>
      </w:pPr>
    </w:p>
    <w:p w:rsidR="008E50BB" w:rsidRDefault="008E50BB" w:rsidP="008E5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CASTELLO DI DUINO</w:t>
      </w:r>
    </w:p>
    <w:p w:rsidR="008E50BB" w:rsidRDefault="008E50BB" w:rsidP="008E50BB">
      <w:pPr>
        <w:jc w:val="both"/>
        <w:rPr>
          <w:b/>
          <w:sz w:val="28"/>
          <w:szCs w:val="28"/>
        </w:rPr>
      </w:pPr>
    </w:p>
    <w:p w:rsidR="00F91AF2" w:rsidRDefault="008E50BB" w:rsidP="008E50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Arroccato su uno sperone carsico a picco sul mare, con un panorama mozzafiato su tutto il Golfo di Trieste, il Castello di Duino è immerso nella natura. Fu eretto nel 1300, passando di mano in mano tra nobili casate. Ognuna di loro apportò modifiche e restauri. </w:t>
      </w:r>
      <w:r w:rsidR="00F91AF2">
        <w:rPr>
          <w:b/>
          <w:sz w:val="28"/>
          <w:szCs w:val="28"/>
        </w:rPr>
        <w:t xml:space="preserve">Da parecchi secoli appartiene alla famiglia di Torre e Tasso </w:t>
      </w:r>
      <w:proofErr w:type="spellStart"/>
      <w:r w:rsidR="00F91AF2">
        <w:rPr>
          <w:b/>
          <w:sz w:val="28"/>
          <w:szCs w:val="28"/>
        </w:rPr>
        <w:t>Thurn</w:t>
      </w:r>
      <w:proofErr w:type="spellEnd"/>
      <w:r w:rsidR="00F91AF2">
        <w:rPr>
          <w:b/>
          <w:sz w:val="28"/>
          <w:szCs w:val="28"/>
        </w:rPr>
        <w:t xml:space="preserve"> und Taxis)  e o</w:t>
      </w:r>
      <w:r>
        <w:rPr>
          <w:b/>
          <w:sz w:val="28"/>
          <w:szCs w:val="28"/>
        </w:rPr>
        <w:t xml:space="preserve">ggi è un insieme di edifici di epoche diverse, di grande </w:t>
      </w:r>
      <w:r w:rsidR="00F91AF2">
        <w:rPr>
          <w:b/>
          <w:sz w:val="28"/>
          <w:szCs w:val="28"/>
        </w:rPr>
        <w:t xml:space="preserve">nel </w:t>
      </w:r>
      <w:r>
        <w:rPr>
          <w:b/>
          <w:sz w:val="28"/>
          <w:szCs w:val="28"/>
        </w:rPr>
        <w:t>fascino</w:t>
      </w:r>
      <w:r w:rsidR="004F3B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con alcuni capolavori di architettura come la scala del Palladio.</w:t>
      </w:r>
    </w:p>
    <w:p w:rsidR="00F91AF2" w:rsidRDefault="00F91AF2" w:rsidP="008E50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Nel corso del tempo accolse ospiti  di rango e musicisti del calibro di Liszt o Johann Strauss. Ci venne anche Gabriele d’Annunzio e il poeta francese Paul </w:t>
      </w:r>
      <w:proofErr w:type="spellStart"/>
      <w:r>
        <w:rPr>
          <w:b/>
          <w:sz w:val="28"/>
          <w:szCs w:val="28"/>
        </w:rPr>
        <w:t>Valery</w:t>
      </w:r>
      <w:proofErr w:type="spellEnd"/>
      <w:r>
        <w:rPr>
          <w:b/>
          <w:sz w:val="28"/>
          <w:szCs w:val="28"/>
        </w:rPr>
        <w:t xml:space="preserve">. Ma il più famoso di tutti che ha dato anche fama al Castello è stato il poeta boemo </w:t>
      </w:r>
      <w:proofErr w:type="spellStart"/>
      <w:r>
        <w:rPr>
          <w:b/>
          <w:sz w:val="28"/>
          <w:szCs w:val="28"/>
        </w:rPr>
        <w:t>Reiner</w:t>
      </w:r>
      <w:proofErr w:type="spellEnd"/>
      <w:r>
        <w:rPr>
          <w:b/>
          <w:sz w:val="28"/>
          <w:szCs w:val="28"/>
        </w:rPr>
        <w:t xml:space="preserve"> Maria </w:t>
      </w:r>
      <w:proofErr w:type="spellStart"/>
      <w:r>
        <w:rPr>
          <w:b/>
          <w:sz w:val="28"/>
          <w:szCs w:val="28"/>
        </w:rPr>
        <w:t>Rilke</w:t>
      </w:r>
      <w:proofErr w:type="spellEnd"/>
      <w:r>
        <w:rPr>
          <w:b/>
          <w:sz w:val="28"/>
          <w:szCs w:val="28"/>
        </w:rPr>
        <w:t xml:space="preserve"> che fu più volte ospite della principessa Marie </w:t>
      </w:r>
      <w:proofErr w:type="spellStart"/>
      <w:r>
        <w:rPr>
          <w:b/>
          <w:sz w:val="28"/>
          <w:szCs w:val="28"/>
        </w:rPr>
        <w:t>Thurn</w:t>
      </w:r>
      <w:proofErr w:type="spellEnd"/>
      <w:r>
        <w:rPr>
          <w:b/>
          <w:sz w:val="28"/>
          <w:szCs w:val="28"/>
        </w:rPr>
        <w:t xml:space="preserve"> und Taxis. Ed è proprio passeggiando nei giardini del Castello che </w:t>
      </w:r>
      <w:proofErr w:type="spellStart"/>
      <w:r>
        <w:rPr>
          <w:b/>
          <w:sz w:val="28"/>
          <w:szCs w:val="28"/>
        </w:rPr>
        <w:t>Rilke</w:t>
      </w:r>
      <w:proofErr w:type="spellEnd"/>
      <w:r>
        <w:rPr>
          <w:b/>
          <w:sz w:val="28"/>
          <w:szCs w:val="28"/>
        </w:rPr>
        <w:t xml:space="preserve"> trovò ispirazione per comporre le sue “Elegie </w:t>
      </w:r>
      <w:proofErr w:type="spellStart"/>
      <w:r>
        <w:rPr>
          <w:b/>
          <w:sz w:val="28"/>
          <w:szCs w:val="28"/>
        </w:rPr>
        <w:t>duinesi</w:t>
      </w:r>
      <w:proofErr w:type="spellEnd"/>
      <w:r>
        <w:rPr>
          <w:b/>
          <w:sz w:val="28"/>
          <w:szCs w:val="28"/>
        </w:rPr>
        <w:t>”.</w:t>
      </w:r>
    </w:p>
    <w:p w:rsidR="008E50BB" w:rsidRDefault="00F91AF2" w:rsidP="008E50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50BB">
        <w:rPr>
          <w:b/>
          <w:sz w:val="28"/>
          <w:szCs w:val="28"/>
        </w:rPr>
        <w:t xml:space="preserve">Da non perdere : al Castello arrivano i dinosauri. O meglio un </w:t>
      </w:r>
      <w:proofErr w:type="spellStart"/>
      <w:r w:rsidR="008E50BB">
        <w:rPr>
          <w:b/>
          <w:sz w:val="28"/>
          <w:szCs w:val="28"/>
        </w:rPr>
        <w:t>adrosauro</w:t>
      </w:r>
      <w:proofErr w:type="spellEnd"/>
      <w:r w:rsidR="008E50BB">
        <w:rPr>
          <w:b/>
          <w:sz w:val="28"/>
          <w:szCs w:val="28"/>
        </w:rPr>
        <w:t xml:space="preserve">. Si tratta del famoso Bruno, chiamato così perché il suo scopritore si chiama Bruno </w:t>
      </w:r>
      <w:proofErr w:type="spellStart"/>
      <w:r w:rsidR="008E50BB">
        <w:rPr>
          <w:b/>
          <w:sz w:val="28"/>
          <w:szCs w:val="28"/>
        </w:rPr>
        <w:t>Zoppolato</w:t>
      </w:r>
      <w:proofErr w:type="spellEnd"/>
      <w:r w:rsidR="008E50BB">
        <w:rPr>
          <w:b/>
          <w:sz w:val="28"/>
          <w:szCs w:val="28"/>
        </w:rPr>
        <w:t xml:space="preserve">. Il dinosauro dal becco d’anatra è quasi del tutto completo grazie alla sua posizione con la coda piegata all’insù. Questo ritrovamento anomalo dovuto alla tipologia di roccia in cui è rimasto incastrato il fossile, ha permesso un recupero che non ha provocato danni troppo importanti all’impianto scheletrico. Sarà possibile ammirare Bruno </w:t>
      </w:r>
      <w:r w:rsidR="004F3B13">
        <w:rPr>
          <w:b/>
          <w:sz w:val="28"/>
          <w:szCs w:val="28"/>
        </w:rPr>
        <w:t xml:space="preserve">e altri reperti paleontologici </w:t>
      </w:r>
      <w:r w:rsidR="008E50BB">
        <w:rPr>
          <w:b/>
          <w:sz w:val="28"/>
          <w:szCs w:val="28"/>
        </w:rPr>
        <w:t>dal primo marzo.</w:t>
      </w:r>
      <w:r w:rsidR="004F3B13">
        <w:rPr>
          <w:b/>
          <w:sz w:val="28"/>
          <w:szCs w:val="28"/>
        </w:rPr>
        <w:t xml:space="preserve"> La mostra sarà aperta tutti i giorni e il biglietto costerà 8 euro per gli adulti, i bambini invece potranno entrare gratis.  </w:t>
      </w:r>
    </w:p>
    <w:p w:rsidR="00DB0D83" w:rsidRDefault="00F91AF2" w:rsidP="008E50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Non lontano da Duino </w:t>
      </w:r>
      <w:r w:rsidR="00DB0D83">
        <w:rPr>
          <w:b/>
          <w:sz w:val="28"/>
          <w:szCs w:val="28"/>
        </w:rPr>
        <w:t>si trova il sito paleontologico del Villaggio del Pescatore dove sono stati ritrovati i fossili di dinosauri tra i più grandi d’Europa. Nel 1994 fu scoperto  un altro esemplare lungo quattro metri. Gli fu dato il nome di Antonio. Il suo scheletro ora è conservato nel Museo di Storia naturale di Trieste. Bruno invece potrà essere ammirato nel Castello di Duino.</w:t>
      </w:r>
    </w:p>
    <w:p w:rsidR="00F91AF2" w:rsidRPr="008E50BB" w:rsidRDefault="00F91AF2" w:rsidP="008E50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Tratto dal sito del Castello e</w:t>
      </w:r>
      <w:r w:rsidR="008B677A">
        <w:rPr>
          <w:b/>
          <w:sz w:val="28"/>
          <w:szCs w:val="28"/>
        </w:rPr>
        <w:t xml:space="preserve"> dalla rivista  </w:t>
      </w:r>
      <w:proofErr w:type="spellStart"/>
      <w:r w:rsidR="008B677A">
        <w:rPr>
          <w:b/>
          <w:sz w:val="28"/>
          <w:szCs w:val="28"/>
        </w:rPr>
        <w:t>That’s</w:t>
      </w:r>
      <w:proofErr w:type="spellEnd"/>
      <w:r w:rsidR="008B677A">
        <w:rPr>
          <w:b/>
          <w:sz w:val="28"/>
          <w:szCs w:val="28"/>
        </w:rPr>
        <w:t xml:space="preserve"> Italia di marzo 2020</w:t>
      </w:r>
      <w:bookmarkStart w:id="0" w:name="_GoBack"/>
      <w:bookmarkEnd w:id="0"/>
    </w:p>
    <w:sectPr w:rsidR="00F91AF2" w:rsidRPr="008E5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BB"/>
    <w:rsid w:val="004F3B13"/>
    <w:rsid w:val="007F3E92"/>
    <w:rsid w:val="008B677A"/>
    <w:rsid w:val="008E50BB"/>
    <w:rsid w:val="00DB0D83"/>
    <w:rsid w:val="00F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2020-05-23T16:28:00Z</dcterms:created>
  <dcterms:modified xsi:type="dcterms:W3CDTF">2020-05-23T17:12:00Z</dcterms:modified>
</cp:coreProperties>
</file>