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D10" w:rsidRPr="00C5004E" w:rsidRDefault="05EB2665" w:rsidP="05EB2665">
      <w:pPr>
        <w:rPr>
          <w:sz w:val="20"/>
          <w:szCs w:val="20"/>
          <w:lang w:val="de-DE"/>
        </w:rPr>
      </w:pPr>
      <w:r w:rsidRPr="00C5004E">
        <w:rPr>
          <w:sz w:val="20"/>
          <w:szCs w:val="20"/>
          <w:lang w:val="de-DE"/>
        </w:rPr>
        <w:t>Liebe Kolleginnen und Kollegen,</w:t>
      </w:r>
    </w:p>
    <w:p w:rsidR="00E30D10" w:rsidRPr="00C5004E" w:rsidRDefault="05EB2665">
      <w:pPr>
        <w:rPr>
          <w:sz w:val="20"/>
          <w:szCs w:val="20"/>
          <w:lang w:val="de-DE"/>
        </w:rPr>
      </w:pPr>
      <w:r w:rsidRPr="00C5004E">
        <w:rPr>
          <w:sz w:val="20"/>
          <w:szCs w:val="20"/>
          <w:lang w:val="de-DE"/>
        </w:rPr>
        <w:t xml:space="preserve">ich nehme hier die Gelegenheit wahr, allen Studierenden, auch denjenigen, die bei unserem ersten Treffen abwesend waren oder sich zurzeit im Ausland aufhalten, ein paar Informationen zu unserem Lektorat zukommen zu lassen. </w:t>
      </w:r>
    </w:p>
    <w:p w:rsidR="00766E3F" w:rsidRPr="00C5004E" w:rsidRDefault="05EB2665" w:rsidP="05EB2665">
      <w:pPr>
        <w:rPr>
          <w:rFonts w:ascii="Calibri" w:eastAsia="Calibri" w:hAnsi="Calibri" w:cs="Calibri"/>
          <w:sz w:val="20"/>
          <w:szCs w:val="20"/>
          <w:lang w:val="de-DE"/>
        </w:rPr>
      </w:pPr>
      <w:r w:rsidRPr="00C5004E">
        <w:rPr>
          <w:rFonts w:ascii="Calibri" w:eastAsia="Calibri" w:hAnsi="Calibri" w:cs="Calibri"/>
          <w:sz w:val="20"/>
          <w:szCs w:val="20"/>
          <w:lang w:val="de-DE"/>
        </w:rPr>
        <w:t>Thema des Lektorats ist „Landeskunde DACHL“ – und im Mittelpunkt stehen Referate, die von allen Teilnehmerinnen und Teilnehmern gehalten werden (sollen).</w:t>
      </w:r>
    </w:p>
    <w:p w:rsidR="00766E3F" w:rsidRPr="00C5004E" w:rsidRDefault="05EB2665" w:rsidP="05EB2665">
      <w:pPr>
        <w:rPr>
          <w:sz w:val="20"/>
          <w:szCs w:val="20"/>
          <w:lang w:val="de-DE"/>
        </w:rPr>
      </w:pPr>
      <w:r w:rsidRPr="00C5004E">
        <w:rPr>
          <w:sz w:val="20"/>
          <w:szCs w:val="20"/>
          <w:lang w:val="de-DE"/>
        </w:rPr>
        <w:t xml:space="preserve">Die Referate werden jeweils zu zweit oder auch zu dritt gehalten. Ein deutsches /österreichisches Bundesland oder auch die deutschsprachige Schweiz wird dabei dem Publikum zunächst allgemein vorgestellt (Lage, Topographie, Geschichte, wirtschaftliche Bedeutung </w:t>
      </w:r>
      <w:proofErr w:type="spellStart"/>
      <w:r w:rsidRPr="00C5004E">
        <w:rPr>
          <w:sz w:val="20"/>
          <w:szCs w:val="20"/>
          <w:lang w:val="de-DE"/>
        </w:rPr>
        <w:t>usw</w:t>
      </w:r>
      <w:proofErr w:type="spellEnd"/>
      <w:r w:rsidRPr="00C5004E">
        <w:rPr>
          <w:sz w:val="20"/>
          <w:szCs w:val="20"/>
          <w:lang w:val="de-DE"/>
        </w:rPr>
        <w:t xml:space="preserve">), den zweiten Teil des Referats bildet ein von mir vorgeschlagenes oder auch selbst gewähltes, jedenfalls mit </w:t>
      </w:r>
      <w:r w:rsidRPr="00C5004E">
        <w:rPr>
          <w:sz w:val="20"/>
          <w:szCs w:val="20"/>
          <w:u w:val="single"/>
          <w:lang w:val="de-DE"/>
        </w:rPr>
        <w:t>mir vereinbartes Schwerpunktthema</w:t>
      </w:r>
      <w:r w:rsidRPr="00C5004E">
        <w:rPr>
          <w:sz w:val="20"/>
          <w:szCs w:val="20"/>
          <w:lang w:val="de-DE"/>
        </w:rPr>
        <w:t xml:space="preserve"> zum jeweiligen Bundesland. Das Schwerpunktthema kann historischer, geographischer, politischer oder kultureller Art sein.</w:t>
      </w:r>
    </w:p>
    <w:p w:rsidR="5EC5F75B" w:rsidRPr="00C5004E" w:rsidRDefault="05EB2665" w:rsidP="5EC5F75B">
      <w:pPr>
        <w:rPr>
          <w:sz w:val="20"/>
          <w:szCs w:val="20"/>
          <w:lang w:val="de-DE"/>
        </w:rPr>
      </w:pPr>
      <w:r w:rsidRPr="00C5004E">
        <w:rPr>
          <w:sz w:val="20"/>
          <w:szCs w:val="20"/>
          <w:lang w:val="de-DE"/>
        </w:rPr>
        <w:t xml:space="preserve">Als Vorbereitung haben wir uns mit den theoretischen Unterlagen dazu beschäftigt, die dem Lehrbuch „Mittelpunkt B2-C1 – Intensivtrainer mündlicher und schriftlicher Ausdruck – Klett Verlag“ entnommen sind. In Gruppen wurden folgende Themen daraus erarbeitet, die Sie im Zweiergespräch in mehreren Durchläufen, ihren </w:t>
      </w:r>
      <w:proofErr w:type="spellStart"/>
      <w:r w:rsidRPr="00C5004E">
        <w:rPr>
          <w:sz w:val="20"/>
          <w:szCs w:val="20"/>
          <w:lang w:val="de-DE"/>
        </w:rPr>
        <w:t>Mitstudierenden</w:t>
      </w:r>
      <w:proofErr w:type="spellEnd"/>
      <w:r w:rsidRPr="00C5004E">
        <w:rPr>
          <w:sz w:val="20"/>
          <w:szCs w:val="20"/>
          <w:lang w:val="de-DE"/>
        </w:rPr>
        <w:t xml:space="preserve"> vermitteln sollten. </w:t>
      </w:r>
    </w:p>
    <w:p w:rsidR="00766E3F" w:rsidRPr="00C5004E" w:rsidRDefault="5EC5F75B" w:rsidP="5EC5F75B">
      <w:pPr>
        <w:ind w:left="360" w:firstLine="350"/>
        <w:rPr>
          <w:sz w:val="20"/>
          <w:szCs w:val="20"/>
          <w:lang w:val="de-DE"/>
        </w:rPr>
      </w:pPr>
      <w:r w:rsidRPr="00C5004E">
        <w:rPr>
          <w:sz w:val="20"/>
          <w:szCs w:val="20"/>
          <w:lang w:val="de-DE"/>
        </w:rPr>
        <w:t xml:space="preserve">Gruppe 1: Unterschied Präsentation und Vortrag – wie bereitet man sich auf eine Präsentation vor </w:t>
      </w:r>
      <w:r w:rsidR="00766E3F" w:rsidRPr="00C5004E">
        <w:rPr>
          <w:sz w:val="20"/>
          <w:szCs w:val="20"/>
          <w:lang w:val="de-DE"/>
        </w:rPr>
        <w:tab/>
      </w:r>
      <w:r w:rsidRPr="00C5004E">
        <w:rPr>
          <w:sz w:val="20"/>
          <w:szCs w:val="20"/>
          <w:lang w:val="de-DE"/>
        </w:rPr>
        <w:t>(Checkliste) - Was ist ein Referat? (Definition)</w:t>
      </w:r>
    </w:p>
    <w:p w:rsidR="00766E3F" w:rsidRPr="00C5004E" w:rsidRDefault="5EC5F75B" w:rsidP="5EC5F75B">
      <w:pPr>
        <w:ind w:left="710"/>
        <w:rPr>
          <w:sz w:val="20"/>
          <w:szCs w:val="20"/>
          <w:lang w:val="de-DE"/>
        </w:rPr>
      </w:pPr>
      <w:r w:rsidRPr="00C5004E">
        <w:rPr>
          <w:sz w:val="20"/>
          <w:szCs w:val="20"/>
          <w:lang w:val="de-DE"/>
        </w:rPr>
        <w:t xml:space="preserve">Gruppe 2: Gliederung: Einleitung und ihre Funktionen (!), Hauptteil und Schluss und </w:t>
      </w:r>
      <w:r w:rsidRPr="00C5004E">
        <w:rPr>
          <w:sz w:val="20"/>
          <w:szCs w:val="20"/>
          <w:u w:val="single"/>
          <w:lang w:val="de-DE"/>
        </w:rPr>
        <w:t>Überleitungen</w:t>
      </w:r>
    </w:p>
    <w:p w:rsidR="00766E3F" w:rsidRPr="00C5004E" w:rsidRDefault="05EB2665" w:rsidP="00EB04A5">
      <w:pPr>
        <w:ind w:left="1416" w:hanging="707"/>
        <w:rPr>
          <w:sz w:val="20"/>
          <w:szCs w:val="20"/>
          <w:lang w:val="de-DE"/>
        </w:rPr>
      </w:pPr>
      <w:r w:rsidRPr="00C5004E">
        <w:rPr>
          <w:sz w:val="20"/>
          <w:szCs w:val="20"/>
          <w:lang w:val="de-DE"/>
        </w:rPr>
        <w:t xml:space="preserve">Gruppe 3:  Gestaltung von Power Point- und Overheadfolien </w:t>
      </w:r>
      <w:r w:rsidR="00EB04A5" w:rsidRPr="00C5004E">
        <w:rPr>
          <w:sz w:val="20"/>
          <w:szCs w:val="20"/>
          <w:lang w:val="de-DE"/>
        </w:rPr>
        <w:t>und</w:t>
      </w:r>
      <w:r w:rsidRPr="00C5004E">
        <w:rPr>
          <w:sz w:val="20"/>
          <w:szCs w:val="20"/>
          <w:lang w:val="de-DE"/>
        </w:rPr>
        <w:t xml:space="preserve"> </w:t>
      </w:r>
      <w:r w:rsidRPr="00C5004E">
        <w:rPr>
          <w:sz w:val="20"/>
          <w:szCs w:val="20"/>
          <w:u w:val="single"/>
          <w:lang w:val="de-DE"/>
        </w:rPr>
        <w:t>das Handout</w:t>
      </w:r>
      <w:r w:rsidRPr="00C5004E">
        <w:rPr>
          <w:sz w:val="20"/>
          <w:szCs w:val="20"/>
          <w:lang w:val="de-DE"/>
        </w:rPr>
        <w:t xml:space="preserve"> (!)</w:t>
      </w:r>
      <w:r w:rsidR="00EB04A5" w:rsidRPr="00C5004E">
        <w:rPr>
          <w:sz w:val="20"/>
          <w:szCs w:val="20"/>
          <w:lang w:val="de-DE"/>
        </w:rPr>
        <w:t xml:space="preserve"> , außerdem: </w:t>
      </w:r>
      <w:r w:rsidRPr="00C5004E">
        <w:rPr>
          <w:sz w:val="20"/>
          <w:szCs w:val="20"/>
          <w:lang w:val="de-DE"/>
        </w:rPr>
        <w:t>Tipps zur Erstellung eines Referats</w:t>
      </w:r>
      <w:r w:rsidR="00EB04A5" w:rsidRPr="00C5004E">
        <w:rPr>
          <w:sz w:val="20"/>
          <w:szCs w:val="20"/>
          <w:lang w:val="de-DE"/>
        </w:rPr>
        <w:t xml:space="preserve">! </w:t>
      </w:r>
    </w:p>
    <w:p w:rsidR="00766E3F" w:rsidRPr="00C5004E" w:rsidRDefault="5EC5F75B" w:rsidP="5EC5F75B">
      <w:pPr>
        <w:ind w:left="710"/>
        <w:rPr>
          <w:sz w:val="20"/>
          <w:szCs w:val="20"/>
          <w:lang w:val="de-DE"/>
        </w:rPr>
      </w:pPr>
      <w:r w:rsidRPr="00C5004E">
        <w:rPr>
          <w:sz w:val="20"/>
          <w:szCs w:val="20"/>
          <w:lang w:val="de-DE"/>
        </w:rPr>
        <w:t xml:space="preserve">Gruppe 4: Der Körper spricht mit!  Die Sprache in Vorträgen (12 Tipps) - dazu das Video anschauen: </w:t>
      </w:r>
      <w:r w:rsidR="00766E3F" w:rsidRPr="00C5004E">
        <w:rPr>
          <w:sz w:val="20"/>
          <w:szCs w:val="20"/>
          <w:lang w:val="de-DE"/>
        </w:rPr>
        <w:tab/>
      </w:r>
      <w:r w:rsidRPr="00C5004E">
        <w:rPr>
          <w:sz w:val="20"/>
          <w:szCs w:val="20"/>
          <w:lang w:val="de-DE"/>
        </w:rPr>
        <w:t xml:space="preserve">Rhetorik: 5 ultimative Tipps für starke Körpersprache. </w:t>
      </w:r>
    </w:p>
    <w:p w:rsidR="5EC5F75B" w:rsidRPr="00C5004E" w:rsidRDefault="5EC5F75B" w:rsidP="5EC5F75B">
      <w:pPr>
        <w:rPr>
          <w:sz w:val="20"/>
          <w:szCs w:val="20"/>
          <w:lang w:val="de-DE"/>
        </w:rPr>
      </w:pPr>
    </w:p>
    <w:p w:rsidR="05EB2665" w:rsidRPr="00C5004E" w:rsidRDefault="05EB2665" w:rsidP="05EB2665">
      <w:pPr>
        <w:rPr>
          <w:sz w:val="20"/>
          <w:szCs w:val="20"/>
          <w:lang w:val="de-DE"/>
        </w:rPr>
      </w:pPr>
      <w:r w:rsidRPr="00C5004E">
        <w:rPr>
          <w:sz w:val="20"/>
          <w:szCs w:val="20"/>
          <w:lang w:val="de-DE"/>
        </w:rPr>
        <w:t xml:space="preserve">Die Gruppengespräche bzw. Partnergespräche, die wir in der Aula hätten durchführen sollen, müssen im Moment leider entfallen – doch </w:t>
      </w:r>
      <w:r w:rsidRPr="00C5004E">
        <w:rPr>
          <w:b/>
          <w:sz w:val="20"/>
          <w:szCs w:val="20"/>
          <w:lang w:val="de-DE"/>
        </w:rPr>
        <w:t xml:space="preserve">in der Zwischenzeit bitte ich Sie, </w:t>
      </w:r>
      <w:r w:rsidR="00DC6B12" w:rsidRPr="00C5004E">
        <w:rPr>
          <w:b/>
          <w:sz w:val="20"/>
          <w:szCs w:val="20"/>
          <w:lang w:val="de-DE"/>
        </w:rPr>
        <w:t xml:space="preserve">gemeinsam mit </w:t>
      </w:r>
      <w:r w:rsidRPr="00C5004E">
        <w:rPr>
          <w:b/>
          <w:sz w:val="20"/>
          <w:szCs w:val="20"/>
          <w:lang w:val="de-DE"/>
        </w:rPr>
        <w:t>Ihre</w:t>
      </w:r>
      <w:r w:rsidR="00DC6B12" w:rsidRPr="00C5004E">
        <w:rPr>
          <w:b/>
          <w:sz w:val="20"/>
          <w:szCs w:val="20"/>
          <w:lang w:val="de-DE"/>
        </w:rPr>
        <w:t>m</w:t>
      </w:r>
      <w:r w:rsidRPr="00C5004E">
        <w:rPr>
          <w:b/>
          <w:sz w:val="20"/>
          <w:szCs w:val="20"/>
          <w:lang w:val="de-DE"/>
        </w:rPr>
        <w:t xml:space="preserve"> </w:t>
      </w:r>
      <w:r w:rsidR="00DC6B12" w:rsidRPr="00C5004E">
        <w:rPr>
          <w:b/>
          <w:sz w:val="20"/>
          <w:szCs w:val="20"/>
          <w:lang w:val="de-DE"/>
        </w:rPr>
        <w:t>Lernp</w:t>
      </w:r>
      <w:r w:rsidRPr="00C5004E">
        <w:rPr>
          <w:b/>
          <w:sz w:val="20"/>
          <w:szCs w:val="20"/>
          <w:lang w:val="de-DE"/>
        </w:rPr>
        <w:t>artner/Ihre</w:t>
      </w:r>
      <w:r w:rsidR="00DC6B12" w:rsidRPr="00C5004E">
        <w:rPr>
          <w:b/>
          <w:sz w:val="20"/>
          <w:szCs w:val="20"/>
          <w:lang w:val="de-DE"/>
        </w:rPr>
        <w:t>r</w:t>
      </w:r>
      <w:r w:rsidRPr="00C5004E">
        <w:rPr>
          <w:b/>
          <w:sz w:val="20"/>
          <w:szCs w:val="20"/>
          <w:lang w:val="de-DE"/>
        </w:rPr>
        <w:t xml:space="preserve"> </w:t>
      </w:r>
      <w:r w:rsidR="00DC6B12" w:rsidRPr="00C5004E">
        <w:rPr>
          <w:b/>
          <w:sz w:val="20"/>
          <w:szCs w:val="20"/>
          <w:lang w:val="de-DE"/>
        </w:rPr>
        <w:t>Lernp</w:t>
      </w:r>
      <w:r w:rsidRPr="00C5004E">
        <w:rPr>
          <w:b/>
          <w:sz w:val="20"/>
          <w:szCs w:val="20"/>
          <w:lang w:val="de-DE"/>
        </w:rPr>
        <w:t xml:space="preserve">artnerin anhand der beigelegten Themenliste das Referatsthema zu wählen und mir </w:t>
      </w:r>
      <w:r w:rsidR="00D82028" w:rsidRPr="00C5004E">
        <w:rPr>
          <w:b/>
          <w:sz w:val="20"/>
          <w:szCs w:val="20"/>
          <w:lang w:val="de-DE"/>
        </w:rPr>
        <w:t xml:space="preserve">HIER IM FORUM </w:t>
      </w:r>
      <w:r w:rsidRPr="00C5004E">
        <w:rPr>
          <w:b/>
          <w:sz w:val="20"/>
          <w:szCs w:val="20"/>
          <w:lang w:val="de-DE"/>
        </w:rPr>
        <w:t>mitzuteilen.</w:t>
      </w:r>
      <w:r w:rsidRPr="00C5004E">
        <w:rPr>
          <w:sz w:val="20"/>
          <w:szCs w:val="20"/>
          <w:lang w:val="de-DE"/>
        </w:rPr>
        <w:t xml:space="preserve"> Die Schwerpunktthemen in Klammer sind Vorschläge meinerseits und können NACH ABSPRACHE mit mir geändert werden. </w:t>
      </w:r>
    </w:p>
    <w:p w:rsidR="05EB2665" w:rsidRPr="00C5004E" w:rsidRDefault="05EB2665" w:rsidP="05EB2665">
      <w:pPr>
        <w:rPr>
          <w:sz w:val="20"/>
          <w:szCs w:val="20"/>
          <w:lang w:val="de-DE"/>
        </w:rPr>
      </w:pPr>
      <w:r w:rsidRPr="00C5004E">
        <w:rPr>
          <w:sz w:val="20"/>
          <w:szCs w:val="20"/>
          <w:lang w:val="de-DE"/>
        </w:rPr>
        <w:t>Die Referatstexte samt Handout müssen mir</w:t>
      </w:r>
      <w:r w:rsidR="00980D89" w:rsidRPr="00C5004E">
        <w:rPr>
          <w:sz w:val="20"/>
          <w:szCs w:val="20"/>
          <w:lang w:val="de-DE"/>
        </w:rPr>
        <w:t xml:space="preserve"> so bald wie möglich</w:t>
      </w:r>
      <w:r w:rsidRPr="00C5004E">
        <w:rPr>
          <w:sz w:val="20"/>
          <w:szCs w:val="20"/>
          <w:lang w:val="de-DE"/>
        </w:rPr>
        <w:t xml:space="preserve"> </w:t>
      </w:r>
      <w:r w:rsidR="00980D89" w:rsidRPr="00C5004E">
        <w:rPr>
          <w:sz w:val="20"/>
          <w:szCs w:val="20"/>
          <w:lang w:val="de-DE"/>
        </w:rPr>
        <w:t xml:space="preserve">* </w:t>
      </w:r>
      <w:r w:rsidRPr="00C5004E">
        <w:rPr>
          <w:sz w:val="20"/>
          <w:szCs w:val="20"/>
          <w:lang w:val="de-DE"/>
        </w:rPr>
        <w:t xml:space="preserve">zugesandt werden, denn sie fallen unter “Schriftliche Produktion” und werden in die Endnote einbezogen. Sie werden von mir korrigiert und zurückgeschickt. Manchmal empfiehlt es sich, auch die Power Point Präsentation zur Korrektur zu schicken. </w:t>
      </w:r>
    </w:p>
    <w:p w:rsidR="05EB2665" w:rsidRPr="00C5004E" w:rsidRDefault="05EB2665" w:rsidP="05EB2665">
      <w:pPr>
        <w:rPr>
          <w:sz w:val="20"/>
          <w:szCs w:val="20"/>
          <w:lang w:val="de-DE"/>
        </w:rPr>
      </w:pPr>
      <w:r w:rsidRPr="00C5004E">
        <w:rPr>
          <w:sz w:val="20"/>
          <w:szCs w:val="20"/>
          <w:lang w:val="de-DE"/>
        </w:rPr>
        <w:t>Eine Auswahl der Referate bildet dann, neben den theoretischen Grundlagen, die Basis für die mündliche Prüfung bei Prof. Rocco. Die Auswahl</w:t>
      </w:r>
      <w:r w:rsidR="00F924B5" w:rsidRPr="00C5004E">
        <w:rPr>
          <w:sz w:val="20"/>
          <w:szCs w:val="20"/>
          <w:lang w:val="de-DE"/>
        </w:rPr>
        <w:t xml:space="preserve"> der Referate</w:t>
      </w:r>
      <w:r w:rsidRPr="00C5004E">
        <w:rPr>
          <w:sz w:val="20"/>
          <w:szCs w:val="20"/>
          <w:lang w:val="de-DE"/>
        </w:rPr>
        <w:t xml:space="preserve"> werden wir nach Abschluss aller Referate gemeinsam vornehmen, wobei ich natürlich ein gewaltiges Stimmrecht habe</w:t>
      </w:r>
      <w:r w:rsidR="00050A49" w:rsidRPr="00C5004E">
        <w:rPr>
          <w:sz w:val="20"/>
          <w:szCs w:val="20"/>
          <w:lang w:val="de-DE"/>
        </w:rPr>
        <w:t xml:space="preserve"> ;) .</w:t>
      </w:r>
      <w:r w:rsidRPr="00C5004E">
        <w:rPr>
          <w:sz w:val="20"/>
          <w:szCs w:val="20"/>
          <w:lang w:val="de-DE"/>
        </w:rPr>
        <w:t xml:space="preserve">    </w:t>
      </w:r>
    </w:p>
    <w:p w:rsidR="05EB2665" w:rsidRPr="00C5004E" w:rsidRDefault="05EB2665" w:rsidP="05EB2665">
      <w:pPr>
        <w:rPr>
          <w:sz w:val="20"/>
          <w:szCs w:val="20"/>
          <w:lang w:val="de-DE"/>
        </w:rPr>
      </w:pPr>
    </w:p>
    <w:p w:rsidR="0033601B" w:rsidRPr="00C5004E" w:rsidRDefault="0033601B">
      <w:pPr>
        <w:rPr>
          <w:sz w:val="20"/>
          <w:szCs w:val="20"/>
          <w:lang w:val="de-DE"/>
        </w:rPr>
      </w:pPr>
      <w:r w:rsidRPr="00C5004E">
        <w:rPr>
          <w:sz w:val="20"/>
          <w:szCs w:val="20"/>
          <w:lang w:val="de-DE"/>
        </w:rPr>
        <w:t xml:space="preserve">Liebe Grüße </w:t>
      </w:r>
      <w:r w:rsidR="00BD648A" w:rsidRPr="00C5004E">
        <w:rPr>
          <w:sz w:val="20"/>
          <w:szCs w:val="20"/>
          <w:lang w:val="de-DE"/>
        </w:rPr>
        <w:t>einstweilen</w:t>
      </w:r>
    </w:p>
    <w:p w:rsidR="00BD648A" w:rsidRPr="00C5004E" w:rsidRDefault="00BD648A">
      <w:pPr>
        <w:rPr>
          <w:sz w:val="20"/>
          <w:szCs w:val="20"/>
          <w:lang w:val="de-DE"/>
        </w:rPr>
      </w:pPr>
      <w:r w:rsidRPr="00C5004E">
        <w:rPr>
          <w:sz w:val="20"/>
          <w:szCs w:val="20"/>
          <w:lang w:val="de-DE"/>
        </w:rPr>
        <w:t>Sieglinde Kofler</w:t>
      </w:r>
    </w:p>
    <w:p w:rsidR="00766E3F" w:rsidRPr="00C5004E" w:rsidRDefault="00766E3F">
      <w:pPr>
        <w:rPr>
          <w:sz w:val="20"/>
          <w:szCs w:val="20"/>
          <w:lang w:val="de-DE"/>
        </w:rPr>
      </w:pPr>
    </w:p>
    <w:p w:rsidR="05EB2665" w:rsidRPr="00C5004E" w:rsidRDefault="05EB2665" w:rsidP="05EB2665">
      <w:pPr>
        <w:rPr>
          <w:sz w:val="20"/>
          <w:szCs w:val="20"/>
          <w:lang w:val="de-DE"/>
        </w:rPr>
      </w:pPr>
      <w:r w:rsidRPr="00C5004E">
        <w:rPr>
          <w:sz w:val="20"/>
          <w:szCs w:val="20"/>
          <w:lang w:val="de-DE"/>
        </w:rPr>
        <w:t xml:space="preserve">*Nachdem wir im Moment nicht wissen, wann und ob wir in unsere Aula zurückkehren werden, können wir </w:t>
      </w:r>
      <w:r w:rsidR="00D801C6" w:rsidRPr="00C5004E">
        <w:rPr>
          <w:sz w:val="20"/>
          <w:szCs w:val="20"/>
          <w:lang w:val="de-DE"/>
        </w:rPr>
        <w:t xml:space="preserve">zurzeit </w:t>
      </w:r>
      <w:r w:rsidRPr="00C5004E">
        <w:rPr>
          <w:sz w:val="20"/>
          <w:szCs w:val="20"/>
          <w:lang w:val="de-DE"/>
        </w:rPr>
        <w:t>noch keine Termine vereinbaren</w:t>
      </w:r>
      <w:r w:rsidR="009268CD" w:rsidRPr="00C5004E">
        <w:rPr>
          <w:sz w:val="20"/>
          <w:szCs w:val="20"/>
          <w:lang w:val="de-DE"/>
        </w:rPr>
        <w:t xml:space="preserve">, aber das soll kein Problem sein, wenn Sie schon bald mit </w:t>
      </w:r>
      <w:r w:rsidR="00D801C6" w:rsidRPr="00C5004E">
        <w:rPr>
          <w:sz w:val="20"/>
          <w:szCs w:val="20"/>
          <w:lang w:val="de-DE"/>
        </w:rPr>
        <w:t xml:space="preserve">der Vorbereitung der Referate </w:t>
      </w:r>
      <w:r w:rsidR="009268CD" w:rsidRPr="00C5004E">
        <w:rPr>
          <w:sz w:val="20"/>
          <w:szCs w:val="20"/>
          <w:lang w:val="de-DE"/>
        </w:rPr>
        <w:t>beginnen</w:t>
      </w:r>
      <w:r w:rsidR="00D801C6" w:rsidRPr="00C5004E">
        <w:rPr>
          <w:sz w:val="20"/>
          <w:szCs w:val="20"/>
          <w:lang w:val="de-DE"/>
        </w:rPr>
        <w:t xml:space="preserve">. </w:t>
      </w:r>
      <w:r w:rsidR="009E4BFA" w:rsidRPr="00C5004E">
        <w:rPr>
          <w:sz w:val="20"/>
          <w:szCs w:val="20"/>
          <w:lang w:val="de-DE"/>
        </w:rPr>
        <w:t>Gegebenenfalls werden die Präsentationen über Videokonferenz erfolgen.</w:t>
      </w:r>
      <w:r w:rsidR="00D82028" w:rsidRPr="00C5004E">
        <w:rPr>
          <w:sz w:val="20"/>
          <w:szCs w:val="20"/>
          <w:lang w:val="de-DE"/>
        </w:rPr>
        <w:t xml:space="preserve"> Näheres dann im Laufe der nächsten Woche. </w:t>
      </w:r>
    </w:p>
    <w:sectPr w:rsidR="05EB2665" w:rsidRPr="00C5004E" w:rsidSect="00FA74A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76AB"/>
    <w:multiLevelType w:val="hybridMultilevel"/>
    <w:tmpl w:val="47A86E7E"/>
    <w:lvl w:ilvl="0" w:tplc="571AED7A">
      <w:start w:val="1"/>
      <w:numFmt w:val="lowerLetter"/>
      <w:lvlText w:val="%1)"/>
      <w:lvlJc w:val="left"/>
      <w:pPr>
        <w:ind w:left="1070" w:hanging="360"/>
      </w:pPr>
      <w:rPr>
        <w:rFonts w:asciiTheme="minorHAnsi" w:eastAsiaTheme="minorHAnsi" w:hAnsiTheme="minorHAnsi" w:cstheme="minorBid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15A92FDC"/>
    <w:multiLevelType w:val="hybridMultilevel"/>
    <w:tmpl w:val="80F0E5CA"/>
    <w:lvl w:ilvl="0" w:tplc="2C424CF4">
      <w:start w:val="1"/>
      <w:numFmt w:val="bullet"/>
      <w:lvlText w:val=""/>
      <w:lvlJc w:val="left"/>
      <w:pPr>
        <w:ind w:left="720" w:hanging="360"/>
      </w:pPr>
      <w:rPr>
        <w:rFonts w:ascii="Symbol" w:hAnsi="Symbol" w:hint="default"/>
      </w:rPr>
    </w:lvl>
    <w:lvl w:ilvl="1" w:tplc="C0BC7758">
      <w:start w:val="1"/>
      <w:numFmt w:val="bullet"/>
      <w:lvlText w:val="o"/>
      <w:lvlJc w:val="left"/>
      <w:pPr>
        <w:ind w:left="1440" w:hanging="360"/>
      </w:pPr>
      <w:rPr>
        <w:rFonts w:ascii="Courier New" w:hAnsi="Courier New" w:hint="default"/>
      </w:rPr>
    </w:lvl>
    <w:lvl w:ilvl="2" w:tplc="E45E74C6">
      <w:start w:val="1"/>
      <w:numFmt w:val="bullet"/>
      <w:lvlText w:val=""/>
      <w:lvlJc w:val="left"/>
      <w:pPr>
        <w:ind w:left="2160" w:hanging="360"/>
      </w:pPr>
      <w:rPr>
        <w:rFonts w:ascii="Wingdings" w:hAnsi="Wingdings" w:hint="default"/>
      </w:rPr>
    </w:lvl>
    <w:lvl w:ilvl="3" w:tplc="6E926A96">
      <w:start w:val="1"/>
      <w:numFmt w:val="bullet"/>
      <w:lvlText w:val=""/>
      <w:lvlJc w:val="left"/>
      <w:pPr>
        <w:ind w:left="2880" w:hanging="360"/>
      </w:pPr>
      <w:rPr>
        <w:rFonts w:ascii="Symbol" w:hAnsi="Symbol" w:hint="default"/>
      </w:rPr>
    </w:lvl>
    <w:lvl w:ilvl="4" w:tplc="7CCE68EE">
      <w:start w:val="1"/>
      <w:numFmt w:val="bullet"/>
      <w:lvlText w:val="o"/>
      <w:lvlJc w:val="left"/>
      <w:pPr>
        <w:ind w:left="3600" w:hanging="360"/>
      </w:pPr>
      <w:rPr>
        <w:rFonts w:ascii="Courier New" w:hAnsi="Courier New" w:hint="default"/>
      </w:rPr>
    </w:lvl>
    <w:lvl w:ilvl="5" w:tplc="CFFA30CE">
      <w:start w:val="1"/>
      <w:numFmt w:val="bullet"/>
      <w:lvlText w:val=""/>
      <w:lvlJc w:val="left"/>
      <w:pPr>
        <w:ind w:left="4320" w:hanging="360"/>
      </w:pPr>
      <w:rPr>
        <w:rFonts w:ascii="Wingdings" w:hAnsi="Wingdings" w:hint="default"/>
      </w:rPr>
    </w:lvl>
    <w:lvl w:ilvl="6" w:tplc="B6905332">
      <w:start w:val="1"/>
      <w:numFmt w:val="bullet"/>
      <w:lvlText w:val=""/>
      <w:lvlJc w:val="left"/>
      <w:pPr>
        <w:ind w:left="5040" w:hanging="360"/>
      </w:pPr>
      <w:rPr>
        <w:rFonts w:ascii="Symbol" w:hAnsi="Symbol" w:hint="default"/>
      </w:rPr>
    </w:lvl>
    <w:lvl w:ilvl="7" w:tplc="23421B0E">
      <w:start w:val="1"/>
      <w:numFmt w:val="bullet"/>
      <w:lvlText w:val="o"/>
      <w:lvlJc w:val="left"/>
      <w:pPr>
        <w:ind w:left="5760" w:hanging="360"/>
      </w:pPr>
      <w:rPr>
        <w:rFonts w:ascii="Courier New" w:hAnsi="Courier New" w:hint="default"/>
      </w:rPr>
    </w:lvl>
    <w:lvl w:ilvl="8" w:tplc="635EA1C0">
      <w:start w:val="1"/>
      <w:numFmt w:val="bullet"/>
      <w:lvlText w:val=""/>
      <w:lvlJc w:val="left"/>
      <w:pPr>
        <w:ind w:left="6480" w:hanging="360"/>
      </w:pPr>
      <w:rPr>
        <w:rFonts w:ascii="Wingdings" w:hAnsi="Wingdings" w:hint="default"/>
      </w:rPr>
    </w:lvl>
  </w:abstractNum>
  <w:abstractNum w:abstractNumId="2">
    <w:nsid w:val="2F2E27D2"/>
    <w:multiLevelType w:val="hybridMultilevel"/>
    <w:tmpl w:val="CC8EEE16"/>
    <w:lvl w:ilvl="0" w:tplc="6294573C">
      <w:start w:val="1"/>
      <w:numFmt w:val="decimal"/>
      <w:lvlText w:val="%1."/>
      <w:lvlJc w:val="left"/>
      <w:pPr>
        <w:ind w:left="720" w:hanging="360"/>
      </w:pPr>
    </w:lvl>
    <w:lvl w:ilvl="1" w:tplc="319A28D8">
      <w:start w:val="1"/>
      <w:numFmt w:val="lowerLetter"/>
      <w:lvlText w:val="%2."/>
      <w:lvlJc w:val="left"/>
      <w:pPr>
        <w:ind w:left="1440" w:hanging="360"/>
      </w:pPr>
    </w:lvl>
    <w:lvl w:ilvl="2" w:tplc="71ECF72C">
      <w:start w:val="1"/>
      <w:numFmt w:val="lowerRoman"/>
      <w:lvlText w:val="%3."/>
      <w:lvlJc w:val="right"/>
      <w:pPr>
        <w:ind w:left="2160" w:hanging="180"/>
      </w:pPr>
    </w:lvl>
    <w:lvl w:ilvl="3" w:tplc="D9624744">
      <w:start w:val="1"/>
      <w:numFmt w:val="decimal"/>
      <w:lvlText w:val="%4."/>
      <w:lvlJc w:val="left"/>
      <w:pPr>
        <w:ind w:left="2880" w:hanging="360"/>
      </w:pPr>
    </w:lvl>
    <w:lvl w:ilvl="4" w:tplc="488ECB8C">
      <w:start w:val="1"/>
      <w:numFmt w:val="lowerLetter"/>
      <w:lvlText w:val="%5."/>
      <w:lvlJc w:val="left"/>
      <w:pPr>
        <w:ind w:left="3600" w:hanging="360"/>
      </w:pPr>
    </w:lvl>
    <w:lvl w:ilvl="5" w:tplc="6F84ACBC">
      <w:start w:val="1"/>
      <w:numFmt w:val="lowerRoman"/>
      <w:lvlText w:val="%6."/>
      <w:lvlJc w:val="right"/>
      <w:pPr>
        <w:ind w:left="4320" w:hanging="180"/>
      </w:pPr>
    </w:lvl>
    <w:lvl w:ilvl="6" w:tplc="2930861A">
      <w:start w:val="1"/>
      <w:numFmt w:val="decimal"/>
      <w:lvlText w:val="%7."/>
      <w:lvlJc w:val="left"/>
      <w:pPr>
        <w:ind w:left="5040" w:hanging="360"/>
      </w:pPr>
    </w:lvl>
    <w:lvl w:ilvl="7" w:tplc="0BE46884">
      <w:start w:val="1"/>
      <w:numFmt w:val="lowerLetter"/>
      <w:lvlText w:val="%8."/>
      <w:lvlJc w:val="left"/>
      <w:pPr>
        <w:ind w:left="5760" w:hanging="360"/>
      </w:pPr>
    </w:lvl>
    <w:lvl w:ilvl="8" w:tplc="EDBE4C8C">
      <w:start w:val="1"/>
      <w:numFmt w:val="lowerRoman"/>
      <w:lvlText w:val="%9."/>
      <w:lvlJc w:val="right"/>
      <w:pPr>
        <w:ind w:left="6480" w:hanging="180"/>
      </w:pPr>
    </w:lvl>
  </w:abstractNum>
  <w:abstractNum w:abstractNumId="3">
    <w:nsid w:val="3D8D0B92"/>
    <w:multiLevelType w:val="hybridMultilevel"/>
    <w:tmpl w:val="1EFABC1C"/>
    <w:lvl w:ilvl="0" w:tplc="33E8AB24">
      <w:start w:val="1"/>
      <w:numFmt w:val="bullet"/>
      <w:lvlText w:val=""/>
      <w:lvlJc w:val="left"/>
      <w:pPr>
        <w:ind w:left="720" w:hanging="360"/>
      </w:pPr>
      <w:rPr>
        <w:rFonts w:ascii="Symbol" w:hAnsi="Symbol" w:hint="default"/>
      </w:rPr>
    </w:lvl>
    <w:lvl w:ilvl="1" w:tplc="040EEA00">
      <w:start w:val="1"/>
      <w:numFmt w:val="bullet"/>
      <w:lvlText w:val="o"/>
      <w:lvlJc w:val="left"/>
      <w:pPr>
        <w:ind w:left="1440" w:hanging="360"/>
      </w:pPr>
      <w:rPr>
        <w:rFonts w:ascii="Courier New" w:hAnsi="Courier New" w:hint="default"/>
      </w:rPr>
    </w:lvl>
    <w:lvl w:ilvl="2" w:tplc="9FE48660">
      <w:start w:val="1"/>
      <w:numFmt w:val="bullet"/>
      <w:lvlText w:val=""/>
      <w:lvlJc w:val="left"/>
      <w:pPr>
        <w:ind w:left="2160" w:hanging="360"/>
      </w:pPr>
      <w:rPr>
        <w:rFonts w:ascii="Wingdings" w:hAnsi="Wingdings" w:hint="default"/>
      </w:rPr>
    </w:lvl>
    <w:lvl w:ilvl="3" w:tplc="94E4526E">
      <w:start w:val="1"/>
      <w:numFmt w:val="bullet"/>
      <w:lvlText w:val=""/>
      <w:lvlJc w:val="left"/>
      <w:pPr>
        <w:ind w:left="2880" w:hanging="360"/>
      </w:pPr>
      <w:rPr>
        <w:rFonts w:ascii="Symbol" w:hAnsi="Symbol" w:hint="default"/>
      </w:rPr>
    </w:lvl>
    <w:lvl w:ilvl="4" w:tplc="BE42A0BA">
      <w:start w:val="1"/>
      <w:numFmt w:val="bullet"/>
      <w:lvlText w:val="o"/>
      <w:lvlJc w:val="left"/>
      <w:pPr>
        <w:ind w:left="3600" w:hanging="360"/>
      </w:pPr>
      <w:rPr>
        <w:rFonts w:ascii="Courier New" w:hAnsi="Courier New" w:hint="default"/>
      </w:rPr>
    </w:lvl>
    <w:lvl w:ilvl="5" w:tplc="6E18083C">
      <w:start w:val="1"/>
      <w:numFmt w:val="bullet"/>
      <w:lvlText w:val=""/>
      <w:lvlJc w:val="left"/>
      <w:pPr>
        <w:ind w:left="4320" w:hanging="360"/>
      </w:pPr>
      <w:rPr>
        <w:rFonts w:ascii="Wingdings" w:hAnsi="Wingdings" w:hint="default"/>
      </w:rPr>
    </w:lvl>
    <w:lvl w:ilvl="6" w:tplc="2246625C">
      <w:start w:val="1"/>
      <w:numFmt w:val="bullet"/>
      <w:lvlText w:val=""/>
      <w:lvlJc w:val="left"/>
      <w:pPr>
        <w:ind w:left="5040" w:hanging="360"/>
      </w:pPr>
      <w:rPr>
        <w:rFonts w:ascii="Symbol" w:hAnsi="Symbol" w:hint="default"/>
      </w:rPr>
    </w:lvl>
    <w:lvl w:ilvl="7" w:tplc="F312B538">
      <w:start w:val="1"/>
      <w:numFmt w:val="bullet"/>
      <w:lvlText w:val="o"/>
      <w:lvlJc w:val="left"/>
      <w:pPr>
        <w:ind w:left="5760" w:hanging="360"/>
      </w:pPr>
      <w:rPr>
        <w:rFonts w:ascii="Courier New" w:hAnsi="Courier New" w:hint="default"/>
      </w:rPr>
    </w:lvl>
    <w:lvl w:ilvl="8" w:tplc="9E8A8686">
      <w:start w:val="1"/>
      <w:numFmt w:val="bullet"/>
      <w:lvlText w:val=""/>
      <w:lvlJc w:val="left"/>
      <w:pPr>
        <w:ind w:left="6480" w:hanging="360"/>
      </w:pPr>
      <w:rPr>
        <w:rFonts w:ascii="Wingdings" w:hAnsi="Wingdings" w:hint="default"/>
      </w:rPr>
    </w:lvl>
  </w:abstractNum>
  <w:abstractNum w:abstractNumId="4">
    <w:nsid w:val="77D16847"/>
    <w:multiLevelType w:val="hybridMultilevel"/>
    <w:tmpl w:val="68C016C8"/>
    <w:lvl w:ilvl="0" w:tplc="56A2FC94">
      <w:start w:val="1"/>
      <w:numFmt w:val="bullet"/>
      <w:lvlText w:val=""/>
      <w:lvlJc w:val="left"/>
      <w:pPr>
        <w:ind w:left="720" w:hanging="360"/>
      </w:pPr>
      <w:rPr>
        <w:rFonts w:ascii="Symbol" w:hAnsi="Symbol" w:hint="default"/>
      </w:rPr>
    </w:lvl>
    <w:lvl w:ilvl="1" w:tplc="66E60480">
      <w:start w:val="1"/>
      <w:numFmt w:val="bullet"/>
      <w:lvlText w:val="o"/>
      <w:lvlJc w:val="left"/>
      <w:pPr>
        <w:ind w:left="1440" w:hanging="360"/>
      </w:pPr>
      <w:rPr>
        <w:rFonts w:ascii="Courier New" w:hAnsi="Courier New" w:hint="default"/>
      </w:rPr>
    </w:lvl>
    <w:lvl w:ilvl="2" w:tplc="E8B27CE2">
      <w:start w:val="1"/>
      <w:numFmt w:val="bullet"/>
      <w:lvlText w:val=""/>
      <w:lvlJc w:val="left"/>
      <w:pPr>
        <w:ind w:left="2160" w:hanging="360"/>
      </w:pPr>
      <w:rPr>
        <w:rFonts w:ascii="Wingdings" w:hAnsi="Wingdings" w:hint="default"/>
      </w:rPr>
    </w:lvl>
    <w:lvl w:ilvl="3" w:tplc="60A894E8">
      <w:start w:val="1"/>
      <w:numFmt w:val="bullet"/>
      <w:lvlText w:val=""/>
      <w:lvlJc w:val="left"/>
      <w:pPr>
        <w:ind w:left="2880" w:hanging="360"/>
      </w:pPr>
      <w:rPr>
        <w:rFonts w:ascii="Symbol" w:hAnsi="Symbol" w:hint="default"/>
      </w:rPr>
    </w:lvl>
    <w:lvl w:ilvl="4" w:tplc="23061E88">
      <w:start w:val="1"/>
      <w:numFmt w:val="bullet"/>
      <w:lvlText w:val="o"/>
      <w:lvlJc w:val="left"/>
      <w:pPr>
        <w:ind w:left="3600" w:hanging="360"/>
      </w:pPr>
      <w:rPr>
        <w:rFonts w:ascii="Courier New" w:hAnsi="Courier New" w:hint="default"/>
      </w:rPr>
    </w:lvl>
    <w:lvl w:ilvl="5" w:tplc="9C10BC06">
      <w:start w:val="1"/>
      <w:numFmt w:val="bullet"/>
      <w:lvlText w:val=""/>
      <w:lvlJc w:val="left"/>
      <w:pPr>
        <w:ind w:left="4320" w:hanging="360"/>
      </w:pPr>
      <w:rPr>
        <w:rFonts w:ascii="Wingdings" w:hAnsi="Wingdings" w:hint="default"/>
      </w:rPr>
    </w:lvl>
    <w:lvl w:ilvl="6" w:tplc="BF36007E">
      <w:start w:val="1"/>
      <w:numFmt w:val="bullet"/>
      <w:lvlText w:val=""/>
      <w:lvlJc w:val="left"/>
      <w:pPr>
        <w:ind w:left="5040" w:hanging="360"/>
      </w:pPr>
      <w:rPr>
        <w:rFonts w:ascii="Symbol" w:hAnsi="Symbol" w:hint="default"/>
      </w:rPr>
    </w:lvl>
    <w:lvl w:ilvl="7" w:tplc="5E542D4A">
      <w:start w:val="1"/>
      <w:numFmt w:val="bullet"/>
      <w:lvlText w:val="o"/>
      <w:lvlJc w:val="left"/>
      <w:pPr>
        <w:ind w:left="5760" w:hanging="360"/>
      </w:pPr>
      <w:rPr>
        <w:rFonts w:ascii="Courier New" w:hAnsi="Courier New" w:hint="default"/>
      </w:rPr>
    </w:lvl>
    <w:lvl w:ilvl="8" w:tplc="BA7A8BCA">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766E3F"/>
    <w:rsid w:val="00011B8E"/>
    <w:rsid w:val="00050A49"/>
    <w:rsid w:val="000B2BA6"/>
    <w:rsid w:val="00107A90"/>
    <w:rsid w:val="001617E4"/>
    <w:rsid w:val="001D7115"/>
    <w:rsid w:val="00222579"/>
    <w:rsid w:val="002B19C9"/>
    <w:rsid w:val="002C1B87"/>
    <w:rsid w:val="002F05B9"/>
    <w:rsid w:val="0033601B"/>
    <w:rsid w:val="0035100C"/>
    <w:rsid w:val="00371D7E"/>
    <w:rsid w:val="004C30D9"/>
    <w:rsid w:val="005C0F36"/>
    <w:rsid w:val="00612370"/>
    <w:rsid w:val="00661E0A"/>
    <w:rsid w:val="00687813"/>
    <w:rsid w:val="00766E3F"/>
    <w:rsid w:val="007670B6"/>
    <w:rsid w:val="008729B4"/>
    <w:rsid w:val="009268CD"/>
    <w:rsid w:val="00961DF0"/>
    <w:rsid w:val="00980D89"/>
    <w:rsid w:val="009C7C95"/>
    <w:rsid w:val="009E4BFA"/>
    <w:rsid w:val="00A42C49"/>
    <w:rsid w:val="00A760AE"/>
    <w:rsid w:val="00B204E6"/>
    <w:rsid w:val="00BD648A"/>
    <w:rsid w:val="00C5004E"/>
    <w:rsid w:val="00C614E3"/>
    <w:rsid w:val="00D801C6"/>
    <w:rsid w:val="00D82028"/>
    <w:rsid w:val="00D84E15"/>
    <w:rsid w:val="00DB32EB"/>
    <w:rsid w:val="00DC6B12"/>
    <w:rsid w:val="00E23D4D"/>
    <w:rsid w:val="00E30D10"/>
    <w:rsid w:val="00EB04A5"/>
    <w:rsid w:val="00EB3B7A"/>
    <w:rsid w:val="00EF2C15"/>
    <w:rsid w:val="00F11BFF"/>
    <w:rsid w:val="00F924B5"/>
    <w:rsid w:val="00FA74AB"/>
    <w:rsid w:val="05EB2665"/>
    <w:rsid w:val="5EC5F75B"/>
    <w:rsid w:val="7900F4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74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6E3F"/>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482</Words>
  <Characters>2750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Sieglinde Kofler</dc:creator>
  <cp:keywords/>
  <dc:description/>
  <cp:lastModifiedBy>SIGI</cp:lastModifiedBy>
  <cp:revision>8</cp:revision>
  <dcterms:created xsi:type="dcterms:W3CDTF">2020-03-07T14:53:00Z</dcterms:created>
  <dcterms:modified xsi:type="dcterms:W3CDTF">2020-03-08T14:59:00Z</dcterms:modified>
</cp:coreProperties>
</file>