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B3" w:rsidRPr="00B411F3" w:rsidRDefault="00286CB3" w:rsidP="00286CB3">
      <w:pPr>
        <w:jc w:val="center"/>
        <w:rPr>
          <w:rFonts w:cstheme="minorHAnsi"/>
          <w:b/>
          <w:sz w:val="28"/>
          <w:szCs w:val="28"/>
        </w:rPr>
      </w:pPr>
      <w:r w:rsidRPr="00B411F3">
        <w:rPr>
          <w:rFonts w:cstheme="minorHAnsi"/>
          <w:b/>
          <w:sz w:val="28"/>
          <w:szCs w:val="28"/>
        </w:rPr>
        <w:t>Corso di Laurea in Tecniche di radiologia medica, per immagini e radioterapia</w:t>
      </w:r>
    </w:p>
    <w:p w:rsidR="00B768D1" w:rsidRPr="00B411F3" w:rsidRDefault="00CB6E26" w:rsidP="00CB6E26">
      <w:pPr>
        <w:jc w:val="center"/>
        <w:rPr>
          <w:rFonts w:cstheme="minorHAnsi"/>
          <w:b/>
          <w:sz w:val="28"/>
          <w:szCs w:val="28"/>
        </w:rPr>
      </w:pPr>
      <w:r w:rsidRPr="00B411F3">
        <w:rPr>
          <w:rFonts w:cstheme="minorHAnsi"/>
          <w:b/>
          <w:sz w:val="28"/>
          <w:szCs w:val="28"/>
        </w:rPr>
        <w:t>Esame di Biochimica</w:t>
      </w:r>
    </w:p>
    <w:p w:rsidR="00CB6E26" w:rsidRPr="00B411F3" w:rsidRDefault="001B4820" w:rsidP="00CB6E26">
      <w:pPr>
        <w:jc w:val="center"/>
        <w:rPr>
          <w:rFonts w:cstheme="minorHAnsi"/>
          <w:b/>
          <w:sz w:val="28"/>
          <w:szCs w:val="28"/>
        </w:rPr>
      </w:pPr>
      <w:r w:rsidRPr="00B411F3">
        <w:rPr>
          <w:rFonts w:cstheme="minorHAnsi"/>
          <w:b/>
          <w:sz w:val="28"/>
          <w:szCs w:val="28"/>
        </w:rPr>
        <w:t>6 giugno 2017</w:t>
      </w:r>
    </w:p>
    <w:p w:rsidR="00CB6E26" w:rsidRPr="00B411F3" w:rsidRDefault="00CB6E26" w:rsidP="00266785">
      <w:pPr>
        <w:spacing w:line="600" w:lineRule="auto"/>
        <w:jc w:val="both"/>
        <w:rPr>
          <w:rFonts w:cstheme="minorHAnsi"/>
          <w:b/>
          <w:sz w:val="28"/>
          <w:szCs w:val="28"/>
        </w:rPr>
      </w:pPr>
    </w:p>
    <w:p w:rsidR="00A63C4A" w:rsidRPr="00B411F3" w:rsidRDefault="00A63C4A" w:rsidP="004645FD">
      <w:pPr>
        <w:pStyle w:val="Paragrafoelenco"/>
        <w:numPr>
          <w:ilvl w:val="0"/>
          <w:numId w:val="1"/>
        </w:numPr>
        <w:spacing w:line="600" w:lineRule="auto"/>
        <w:jc w:val="both"/>
        <w:rPr>
          <w:rFonts w:cstheme="minorHAnsi"/>
          <w:sz w:val="28"/>
          <w:szCs w:val="28"/>
        </w:rPr>
      </w:pPr>
      <w:r w:rsidRPr="00B411F3">
        <w:rPr>
          <w:rFonts w:cstheme="minorHAnsi"/>
          <w:sz w:val="28"/>
          <w:szCs w:val="28"/>
        </w:rPr>
        <w:t xml:space="preserve">Descrivere </w:t>
      </w:r>
      <w:r w:rsidR="002002A0" w:rsidRPr="00B411F3">
        <w:rPr>
          <w:rFonts w:cstheme="minorHAnsi"/>
          <w:sz w:val="28"/>
          <w:szCs w:val="28"/>
        </w:rPr>
        <w:t>struttura, origine e funzione delle lipoproteine HDL</w:t>
      </w:r>
    </w:p>
    <w:p w:rsidR="00266785" w:rsidRPr="00B411F3" w:rsidRDefault="002002A0" w:rsidP="004645FD">
      <w:pPr>
        <w:pStyle w:val="Paragrafoelenco"/>
        <w:numPr>
          <w:ilvl w:val="0"/>
          <w:numId w:val="1"/>
        </w:numPr>
        <w:spacing w:line="600" w:lineRule="auto"/>
        <w:jc w:val="both"/>
        <w:rPr>
          <w:rFonts w:cstheme="minorHAnsi"/>
          <w:sz w:val="28"/>
          <w:szCs w:val="28"/>
        </w:rPr>
      </w:pPr>
      <w:r w:rsidRPr="00B411F3">
        <w:rPr>
          <w:rFonts w:cstheme="minorHAnsi"/>
          <w:sz w:val="28"/>
          <w:szCs w:val="28"/>
        </w:rPr>
        <w:t>Descrivere quale meccanismo chimico regola il rilascio e il legame dell’ossigeno alla emoglobina.</w:t>
      </w:r>
      <w:bookmarkStart w:id="0" w:name="_GoBack"/>
      <w:bookmarkEnd w:id="0"/>
    </w:p>
    <w:p w:rsidR="00266785" w:rsidRPr="00B411F3" w:rsidRDefault="00436D23" w:rsidP="004645FD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411F3">
        <w:rPr>
          <w:rFonts w:cstheme="minorHAnsi"/>
          <w:sz w:val="28"/>
          <w:szCs w:val="28"/>
        </w:rPr>
        <w:t xml:space="preserve"> </w:t>
      </w:r>
      <w:r w:rsidR="00266785" w:rsidRPr="00B411F3">
        <w:rPr>
          <w:rFonts w:cstheme="minorHAnsi"/>
          <w:sz w:val="28"/>
          <w:szCs w:val="28"/>
        </w:rPr>
        <w:t xml:space="preserve">Quali sono i meccanismi principali mediante i quali viene regolata l’attività degli enzimi </w:t>
      </w:r>
    </w:p>
    <w:p w:rsidR="00266785" w:rsidRPr="00A63C4A" w:rsidRDefault="00266785" w:rsidP="004645FD">
      <w:pPr>
        <w:pStyle w:val="Paragrafoelenco"/>
        <w:jc w:val="both"/>
        <w:rPr>
          <w:sz w:val="24"/>
          <w:szCs w:val="24"/>
        </w:rPr>
      </w:pPr>
      <w:r w:rsidRPr="00B411F3">
        <w:rPr>
          <w:rFonts w:cstheme="minorHAnsi"/>
          <w:sz w:val="28"/>
          <w:szCs w:val="28"/>
        </w:rPr>
        <w:t>in una cellula?</w:t>
      </w:r>
    </w:p>
    <w:p w:rsidR="00436D23" w:rsidRDefault="00436D23" w:rsidP="00266785">
      <w:pPr>
        <w:pStyle w:val="Paragrafoelenco"/>
        <w:spacing w:line="600" w:lineRule="auto"/>
        <w:jc w:val="both"/>
        <w:rPr>
          <w:sz w:val="24"/>
          <w:szCs w:val="24"/>
        </w:rPr>
      </w:pPr>
    </w:p>
    <w:p w:rsidR="00A63C4A" w:rsidRPr="00A63C4A" w:rsidRDefault="00A63C4A" w:rsidP="003B4ECD">
      <w:pPr>
        <w:pStyle w:val="Paragrafoelenco"/>
        <w:spacing w:line="480" w:lineRule="auto"/>
        <w:jc w:val="both"/>
        <w:rPr>
          <w:sz w:val="24"/>
          <w:szCs w:val="24"/>
        </w:rPr>
      </w:pPr>
    </w:p>
    <w:p w:rsidR="00A63C4A" w:rsidRDefault="00A63C4A" w:rsidP="00A63C4A">
      <w:pPr>
        <w:pStyle w:val="Paragrafoelenco"/>
        <w:spacing w:line="360" w:lineRule="auto"/>
        <w:jc w:val="both"/>
        <w:rPr>
          <w:sz w:val="24"/>
          <w:szCs w:val="24"/>
        </w:rPr>
      </w:pPr>
    </w:p>
    <w:sectPr w:rsidR="00A63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383D"/>
    <w:multiLevelType w:val="hybridMultilevel"/>
    <w:tmpl w:val="7F4E5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6"/>
    <w:rsid w:val="001B4820"/>
    <w:rsid w:val="002002A0"/>
    <w:rsid w:val="00266785"/>
    <w:rsid w:val="00274039"/>
    <w:rsid w:val="00286CB3"/>
    <w:rsid w:val="002A0BFD"/>
    <w:rsid w:val="00327716"/>
    <w:rsid w:val="003B4ECD"/>
    <w:rsid w:val="00436D23"/>
    <w:rsid w:val="004645FD"/>
    <w:rsid w:val="00483AD8"/>
    <w:rsid w:val="00742F2B"/>
    <w:rsid w:val="007A12FD"/>
    <w:rsid w:val="008221A9"/>
    <w:rsid w:val="0086779D"/>
    <w:rsid w:val="00A332A9"/>
    <w:rsid w:val="00A63C4A"/>
    <w:rsid w:val="00AA1EDA"/>
    <w:rsid w:val="00B411F3"/>
    <w:rsid w:val="00B768D1"/>
    <w:rsid w:val="00C2389E"/>
    <w:rsid w:val="00C45094"/>
    <w:rsid w:val="00CB6E26"/>
    <w:rsid w:val="00C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5D93"/>
  <w15:chartTrackingRefBased/>
  <w15:docId w15:val="{18E40FB5-9D0F-473D-A7FB-B72AA876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5</cp:revision>
  <cp:lastPrinted>2016-11-28T09:10:00Z</cp:lastPrinted>
  <dcterms:created xsi:type="dcterms:W3CDTF">2017-06-05T12:42:00Z</dcterms:created>
  <dcterms:modified xsi:type="dcterms:W3CDTF">2017-06-05T12:49:00Z</dcterms:modified>
</cp:coreProperties>
</file>