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1ACDE" w14:textId="77777777" w:rsidR="006E02F9" w:rsidRPr="00FB405E" w:rsidRDefault="006E02F9" w:rsidP="006E02F9">
      <w:pPr>
        <w:spacing w:line="360" w:lineRule="auto"/>
        <w:jc w:val="both"/>
        <w:rPr>
          <w:b/>
          <w:u w:val="single"/>
          <w:lang w:val="fr-FR"/>
        </w:rPr>
      </w:pPr>
      <w:r w:rsidRPr="00FB405E">
        <w:rPr>
          <w:b/>
          <w:u w:val="single"/>
          <w:lang w:val="fr-FR"/>
        </w:rPr>
        <w:t>Dictées des 2 et 6 avril 2020</w:t>
      </w:r>
    </w:p>
    <w:p w14:paraId="3211A7AD" w14:textId="77777777" w:rsidR="006E02F9" w:rsidRPr="00AF3979" w:rsidRDefault="006E02F9" w:rsidP="006E02F9">
      <w:pPr>
        <w:spacing w:line="360" w:lineRule="auto"/>
        <w:jc w:val="both"/>
        <w:rPr>
          <w:b/>
          <w:lang w:val="fr-FR"/>
        </w:rPr>
      </w:pPr>
    </w:p>
    <w:p w14:paraId="6A5A6852" w14:textId="77777777" w:rsidR="006E02F9" w:rsidRPr="00AF3979" w:rsidRDefault="00FB405E" w:rsidP="006E02F9">
      <w:pPr>
        <w:spacing w:line="360" w:lineRule="auto"/>
        <w:jc w:val="both"/>
        <w:rPr>
          <w:b/>
          <w:lang w:val="fr-FR"/>
        </w:rPr>
      </w:pPr>
      <w:r>
        <w:rPr>
          <w:rFonts w:ascii="ＭＳ ゴシック" w:eastAsia="ＭＳ ゴシック" w:hAnsi="ＭＳ ゴシック" w:hint="eastAsia"/>
          <w:b/>
          <w:lang w:val="fr-FR"/>
        </w:rPr>
        <w:t>☐</w:t>
      </w:r>
      <w:r w:rsidR="006E02F9" w:rsidRPr="00AF3979">
        <w:rPr>
          <w:b/>
          <w:lang w:val="fr-FR"/>
        </w:rPr>
        <w:t xml:space="preserve">Accents </w:t>
      </w:r>
    </w:p>
    <w:p w14:paraId="2960EEC7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déposs</w:t>
      </w:r>
      <w:r w:rsidRPr="00AF3979">
        <w:rPr>
          <w:u w:val="single"/>
          <w:lang w:val="fr-FR"/>
        </w:rPr>
        <w:t>é</w:t>
      </w:r>
      <w:r w:rsidRPr="00AF3979">
        <w:rPr>
          <w:lang w:val="fr-FR"/>
        </w:rPr>
        <w:t xml:space="preserve">dée </w:t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  <w:t>(dé/pos/</w:t>
      </w:r>
      <w:proofErr w:type="spellStart"/>
      <w:r w:rsidRPr="00AF3979">
        <w:rPr>
          <w:lang w:val="fr-FR"/>
        </w:rPr>
        <w:t>sé</w:t>
      </w:r>
      <w:proofErr w:type="spellEnd"/>
      <w:r w:rsidRPr="00AF3979">
        <w:rPr>
          <w:lang w:val="fr-FR"/>
        </w:rPr>
        <w:t>/</w:t>
      </w:r>
      <w:proofErr w:type="spellStart"/>
      <w:r w:rsidRPr="00AF3979">
        <w:rPr>
          <w:lang w:val="fr-FR"/>
        </w:rPr>
        <w:t>dée</w:t>
      </w:r>
      <w:proofErr w:type="spellEnd"/>
      <w:r w:rsidRPr="00AF3979">
        <w:rPr>
          <w:lang w:val="fr-FR"/>
        </w:rPr>
        <w:t>)</w:t>
      </w:r>
    </w:p>
    <w:p w14:paraId="06B50BBB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s'emp</w:t>
      </w:r>
      <w:r w:rsidRPr="00AF3979">
        <w:rPr>
          <w:u w:val="single"/>
          <w:lang w:val="fr-FR"/>
        </w:rPr>
        <w:t>ê</w:t>
      </w:r>
      <w:r w:rsidRPr="00AF3979">
        <w:rPr>
          <w:lang w:val="fr-FR"/>
        </w:rPr>
        <w:t>cher</w:t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  <w:t>(</w:t>
      </w:r>
      <w:proofErr w:type="spellStart"/>
      <w:r w:rsidRPr="00AF3979">
        <w:rPr>
          <w:lang w:val="fr-FR"/>
        </w:rPr>
        <w:t>em</w:t>
      </w:r>
      <w:proofErr w:type="spellEnd"/>
      <w:r w:rsidRPr="00AF3979">
        <w:rPr>
          <w:lang w:val="fr-FR"/>
        </w:rPr>
        <w:t>/</w:t>
      </w:r>
      <w:proofErr w:type="spellStart"/>
      <w:r w:rsidRPr="00AF3979">
        <w:rPr>
          <w:lang w:val="fr-FR"/>
        </w:rPr>
        <w:t>p</w:t>
      </w:r>
      <w:r w:rsidRPr="00AF3979">
        <w:rPr>
          <w:u w:val="single"/>
          <w:lang w:val="fr-FR"/>
        </w:rPr>
        <w:t>ê</w:t>
      </w:r>
      <w:proofErr w:type="spellEnd"/>
      <w:r w:rsidRPr="00AF3979">
        <w:rPr>
          <w:u w:val="single"/>
          <w:lang w:val="fr-FR"/>
        </w:rPr>
        <w:t>/</w:t>
      </w:r>
      <w:r w:rsidRPr="00AF3979">
        <w:rPr>
          <w:lang w:val="fr-FR"/>
        </w:rPr>
        <w:t>cher)</w:t>
      </w:r>
    </w:p>
    <w:p w14:paraId="6A8FCAB1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675257">
        <w:rPr>
          <w:u w:val="single"/>
          <w:lang w:val="fr-FR"/>
        </w:rPr>
        <w:t>e</w:t>
      </w:r>
      <w:r w:rsidRPr="00AF3979">
        <w:rPr>
          <w:lang w:val="fr-FR"/>
        </w:rPr>
        <w:t xml:space="preserve">scale </w:t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  <w:t xml:space="preserve">(es/ca/le:  accent inutile) </w:t>
      </w:r>
    </w:p>
    <w:p w14:paraId="295FC643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675257">
        <w:rPr>
          <w:u w:val="single"/>
          <w:lang w:val="fr-FR"/>
        </w:rPr>
        <w:t>e</w:t>
      </w:r>
      <w:r w:rsidRPr="00AF3979">
        <w:rPr>
          <w:lang w:val="fr-FR"/>
        </w:rPr>
        <w:t>sp</w:t>
      </w:r>
      <w:r w:rsidRPr="00675257">
        <w:rPr>
          <w:u w:val="single"/>
          <w:lang w:val="fr-FR"/>
        </w:rPr>
        <w:t>é</w:t>
      </w:r>
      <w:r w:rsidRPr="00AF3979">
        <w:rPr>
          <w:lang w:val="fr-FR"/>
        </w:rPr>
        <w:t>rances</w:t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  <w:t>(es/</w:t>
      </w:r>
      <w:proofErr w:type="spellStart"/>
      <w:r w:rsidR="00AF3979" w:rsidRPr="00AF3979">
        <w:rPr>
          <w:lang w:val="fr-FR"/>
        </w:rPr>
        <w:t>pé</w:t>
      </w:r>
      <w:proofErr w:type="spellEnd"/>
      <w:r w:rsidR="00AF3979" w:rsidRPr="00AF3979">
        <w:rPr>
          <w:lang w:val="fr-FR"/>
        </w:rPr>
        <w:t>/</w:t>
      </w:r>
      <w:proofErr w:type="spellStart"/>
      <w:r w:rsidR="00AF3979" w:rsidRPr="00AF3979">
        <w:rPr>
          <w:lang w:val="fr-FR"/>
        </w:rPr>
        <w:t>ran</w:t>
      </w:r>
      <w:proofErr w:type="spellEnd"/>
      <w:r w:rsidR="00AF3979" w:rsidRPr="00AF3979">
        <w:rPr>
          <w:lang w:val="fr-FR"/>
        </w:rPr>
        <w:t>/ces : accent inutile)</w:t>
      </w:r>
    </w:p>
    <w:p w14:paraId="5A45C9A3" w14:textId="77777777" w:rsidR="00AF397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irr</w:t>
      </w:r>
      <w:r w:rsidRPr="00675257">
        <w:rPr>
          <w:u w:val="single"/>
          <w:lang w:val="fr-FR"/>
        </w:rPr>
        <w:t>é</w:t>
      </w:r>
      <w:r w:rsidRPr="00AF3979">
        <w:rPr>
          <w:lang w:val="fr-FR"/>
        </w:rPr>
        <w:t>gularité</w:t>
      </w:r>
      <w:r w:rsidR="00AF3979" w:rsidRPr="00AF3979">
        <w:rPr>
          <w:lang w:val="fr-FR"/>
        </w:rPr>
        <w:tab/>
      </w:r>
      <w:r w:rsidR="00AF3979" w:rsidRPr="00AF3979">
        <w:rPr>
          <w:lang w:val="fr-FR"/>
        </w:rPr>
        <w:tab/>
      </w:r>
      <w:r w:rsidR="00AF3979" w:rsidRPr="00AF3979">
        <w:rPr>
          <w:lang w:val="fr-FR"/>
        </w:rPr>
        <w:tab/>
        <w:t>(</w:t>
      </w:r>
      <w:proofErr w:type="spellStart"/>
      <w:r w:rsidR="00AF3979" w:rsidRPr="00AF3979">
        <w:rPr>
          <w:lang w:val="fr-FR"/>
        </w:rPr>
        <w:t>ir</w:t>
      </w:r>
      <w:proofErr w:type="spellEnd"/>
      <w:r w:rsidR="00AF3979" w:rsidRPr="00AF3979">
        <w:rPr>
          <w:lang w:val="fr-FR"/>
        </w:rPr>
        <w:t>/ré/</w:t>
      </w:r>
      <w:proofErr w:type="spellStart"/>
      <w:r w:rsidR="00AF3979" w:rsidRPr="00AF3979">
        <w:rPr>
          <w:lang w:val="fr-FR"/>
        </w:rPr>
        <w:t>gu</w:t>
      </w:r>
      <w:proofErr w:type="spellEnd"/>
      <w:r w:rsidR="00AF3979" w:rsidRPr="00AF3979">
        <w:rPr>
          <w:lang w:val="fr-FR"/>
        </w:rPr>
        <w:t xml:space="preserve">/la/ri/té) </w:t>
      </w:r>
    </w:p>
    <w:p w14:paraId="42554F20" w14:textId="77777777" w:rsidR="006E02F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pér</w:t>
      </w:r>
      <w:r w:rsidRPr="00675257">
        <w:rPr>
          <w:u w:val="single"/>
          <w:lang w:val="fr-FR"/>
        </w:rPr>
        <w:t>e</w:t>
      </w:r>
      <w:r w:rsidRPr="00AF3979">
        <w:rPr>
          <w:lang w:val="fr-FR"/>
        </w:rPr>
        <w:t>nnité</w:t>
      </w:r>
      <w:r w:rsidRPr="00AF3979">
        <w:rPr>
          <w:lang w:val="fr-FR"/>
        </w:rPr>
        <w:tab/>
      </w:r>
      <w:r w:rsidRPr="00AF3979">
        <w:rPr>
          <w:lang w:val="fr-FR"/>
        </w:rPr>
        <w:tab/>
      </w:r>
      <w:r w:rsidRPr="00AF3979">
        <w:rPr>
          <w:lang w:val="fr-FR"/>
        </w:rPr>
        <w:tab/>
        <w:t>(</w:t>
      </w:r>
      <w:proofErr w:type="spellStart"/>
      <w:r w:rsidRPr="00AF3979">
        <w:rPr>
          <w:lang w:val="fr-FR"/>
        </w:rPr>
        <w:t>pé</w:t>
      </w:r>
      <w:proofErr w:type="spellEnd"/>
      <w:r w:rsidRPr="00AF3979">
        <w:rPr>
          <w:lang w:val="fr-FR"/>
        </w:rPr>
        <w:t>/</w:t>
      </w:r>
      <w:proofErr w:type="spellStart"/>
      <w:r w:rsidRPr="00AF3979">
        <w:rPr>
          <w:lang w:val="fr-FR"/>
        </w:rPr>
        <w:t>ren</w:t>
      </w:r>
      <w:proofErr w:type="spellEnd"/>
      <w:r w:rsidRPr="00AF3979">
        <w:rPr>
          <w:lang w:val="fr-FR"/>
        </w:rPr>
        <w:t>/ni/té)</w:t>
      </w:r>
    </w:p>
    <w:p w14:paraId="5DC96174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r</w:t>
      </w:r>
      <w:r w:rsidRPr="00675257">
        <w:rPr>
          <w:u w:val="single"/>
          <w:lang w:val="fr-FR"/>
        </w:rPr>
        <w:t>e</w:t>
      </w:r>
      <w:r w:rsidRPr="00AF3979">
        <w:rPr>
          <w:lang w:val="fr-FR"/>
        </w:rPr>
        <w:t xml:space="preserve">couvrait </w:t>
      </w:r>
      <w:r w:rsidR="00AF3979" w:rsidRPr="00AF3979">
        <w:rPr>
          <w:lang w:val="fr-FR"/>
        </w:rPr>
        <w:tab/>
      </w:r>
      <w:r w:rsidR="00AF3979" w:rsidRPr="00AF3979">
        <w:rPr>
          <w:lang w:val="fr-FR"/>
        </w:rPr>
        <w:tab/>
      </w:r>
      <w:r w:rsidR="00AF3979" w:rsidRPr="00AF3979">
        <w:rPr>
          <w:lang w:val="fr-FR"/>
        </w:rPr>
        <w:tab/>
        <w:t>(</w:t>
      </w:r>
      <w:proofErr w:type="spellStart"/>
      <w:r w:rsidR="00AF3979" w:rsidRPr="00AF3979">
        <w:rPr>
          <w:lang w:val="fr-FR"/>
        </w:rPr>
        <w:t>re</w:t>
      </w:r>
      <w:proofErr w:type="spellEnd"/>
      <w:r w:rsidR="00AF3979" w:rsidRPr="00AF3979">
        <w:rPr>
          <w:lang w:val="fr-FR"/>
        </w:rPr>
        <w:t>/cou/</w:t>
      </w:r>
      <w:proofErr w:type="spellStart"/>
      <w:r w:rsidR="00AF3979" w:rsidRPr="00AF3979">
        <w:rPr>
          <w:lang w:val="fr-FR"/>
        </w:rPr>
        <w:t>vrait</w:t>
      </w:r>
      <w:proofErr w:type="spellEnd"/>
      <w:r w:rsidR="00AF3979" w:rsidRPr="00AF3979">
        <w:rPr>
          <w:lang w:val="fr-FR"/>
        </w:rPr>
        <w:t>)</w:t>
      </w:r>
    </w:p>
    <w:p w14:paraId="11AC8F63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tant</w:t>
      </w:r>
      <w:r w:rsidRPr="00675257">
        <w:rPr>
          <w:u w:val="single"/>
          <w:lang w:val="fr-FR"/>
        </w:rPr>
        <w:t>ô</w:t>
      </w:r>
      <w:r w:rsidRPr="00AF3979">
        <w:rPr>
          <w:lang w:val="fr-FR"/>
        </w:rPr>
        <w:t>t</w:t>
      </w:r>
      <w:r w:rsidR="00843933">
        <w:rPr>
          <w:lang w:val="fr-FR"/>
        </w:rPr>
        <w:tab/>
      </w:r>
      <w:r w:rsidR="00843933">
        <w:rPr>
          <w:lang w:val="fr-FR"/>
        </w:rPr>
        <w:tab/>
      </w:r>
      <w:r w:rsidR="00843933">
        <w:rPr>
          <w:lang w:val="fr-FR"/>
        </w:rPr>
        <w:tab/>
      </w:r>
      <w:r w:rsidR="00843933">
        <w:rPr>
          <w:lang w:val="fr-FR"/>
        </w:rPr>
        <w:tab/>
        <w:t>(sur tôt, cf. italien</w:t>
      </w:r>
      <w:r w:rsidR="00675257">
        <w:rPr>
          <w:lang w:val="fr-FR"/>
        </w:rPr>
        <w:t xml:space="preserve"> litt.</w:t>
      </w:r>
      <w:r w:rsidR="00843933">
        <w:rPr>
          <w:lang w:val="fr-FR"/>
        </w:rPr>
        <w:t xml:space="preserve"> </w:t>
      </w:r>
      <w:proofErr w:type="spellStart"/>
      <w:r w:rsidR="00843933" w:rsidRPr="00843933">
        <w:rPr>
          <w:i/>
          <w:lang w:val="fr-FR"/>
        </w:rPr>
        <w:t>tosto</w:t>
      </w:r>
      <w:proofErr w:type="spellEnd"/>
      <w:r w:rsidR="00675257">
        <w:rPr>
          <w:i/>
          <w:lang w:val="fr-FR"/>
        </w:rPr>
        <w:t xml:space="preserve"> </w:t>
      </w:r>
      <w:bookmarkStart w:id="0" w:name="_GoBack"/>
      <w:bookmarkEnd w:id="0"/>
      <w:r w:rsidR="00675257">
        <w:rPr>
          <w:rFonts w:ascii="Cambria" w:hAnsi="Cambria"/>
          <w:i/>
          <w:lang w:val="fr-FR"/>
        </w:rPr>
        <w:t>≈</w:t>
      </w:r>
      <w:r w:rsidR="00675257">
        <w:rPr>
          <w:i/>
          <w:lang w:val="fr-FR"/>
        </w:rPr>
        <w:t xml:space="preserve">  </w:t>
      </w:r>
      <w:proofErr w:type="spellStart"/>
      <w:r w:rsidR="00675257">
        <w:rPr>
          <w:i/>
          <w:lang w:val="fr-FR"/>
        </w:rPr>
        <w:t>rapidamente</w:t>
      </w:r>
      <w:proofErr w:type="spellEnd"/>
      <w:r w:rsidR="00675257">
        <w:rPr>
          <w:i/>
          <w:lang w:val="fr-FR"/>
        </w:rPr>
        <w:t>, presto</w:t>
      </w:r>
      <w:r w:rsidR="00843933">
        <w:rPr>
          <w:lang w:val="fr-FR"/>
        </w:rPr>
        <w:t xml:space="preserve">) </w:t>
      </w:r>
    </w:p>
    <w:p w14:paraId="24058030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bient</w:t>
      </w:r>
      <w:r w:rsidRPr="00675257">
        <w:rPr>
          <w:u w:val="single"/>
          <w:lang w:val="fr-FR"/>
        </w:rPr>
        <w:t>ô</w:t>
      </w:r>
      <w:r w:rsidRPr="00AF3979">
        <w:rPr>
          <w:lang w:val="fr-FR"/>
        </w:rPr>
        <w:t xml:space="preserve">t </w:t>
      </w:r>
    </w:p>
    <w:p w14:paraId="02138643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 xml:space="preserve">être </w:t>
      </w:r>
      <w:r w:rsidR="00843933">
        <w:rPr>
          <w:lang w:val="fr-FR"/>
        </w:rPr>
        <w:tab/>
      </w:r>
      <w:r w:rsidR="00843933">
        <w:rPr>
          <w:lang w:val="fr-FR"/>
        </w:rPr>
        <w:tab/>
      </w:r>
      <w:r w:rsidR="00843933">
        <w:rPr>
          <w:lang w:val="fr-FR"/>
        </w:rPr>
        <w:tab/>
      </w:r>
      <w:r w:rsidR="00843933">
        <w:rPr>
          <w:lang w:val="fr-FR"/>
        </w:rPr>
        <w:tab/>
        <w:t xml:space="preserve">(dont certaines formes viennent de </w:t>
      </w:r>
      <w:proofErr w:type="spellStart"/>
      <w:r w:rsidR="00843933">
        <w:rPr>
          <w:lang w:val="fr-FR"/>
        </w:rPr>
        <w:t>l'anc</w:t>
      </w:r>
      <w:proofErr w:type="spellEnd"/>
      <w:r w:rsidR="00843933">
        <w:rPr>
          <w:lang w:val="fr-FR"/>
        </w:rPr>
        <w:t xml:space="preserve">. </w:t>
      </w:r>
      <w:proofErr w:type="spellStart"/>
      <w:r w:rsidR="00843933">
        <w:rPr>
          <w:lang w:val="fr-FR"/>
        </w:rPr>
        <w:t>fr.</w:t>
      </w:r>
      <w:proofErr w:type="spellEnd"/>
      <w:r w:rsidR="00843933">
        <w:rPr>
          <w:lang w:val="fr-FR"/>
        </w:rPr>
        <w:t xml:space="preserve"> 'ester' </w:t>
      </w:r>
      <w:r w:rsidR="00843933">
        <w:rPr>
          <w:rFonts w:ascii="Cambria" w:hAnsi="Cambria"/>
          <w:lang w:val="fr-FR"/>
        </w:rPr>
        <w:t>&lt;</w:t>
      </w:r>
      <w:r w:rsidR="00843933">
        <w:rPr>
          <w:lang w:val="fr-FR"/>
        </w:rPr>
        <w:t xml:space="preserve"> lat. </w:t>
      </w:r>
      <w:proofErr w:type="spellStart"/>
      <w:r w:rsidR="00843933" w:rsidRPr="00843933">
        <w:rPr>
          <w:sz w:val="18"/>
          <w:szCs w:val="18"/>
          <w:lang w:val="fr-FR"/>
        </w:rPr>
        <w:t>STARE</w:t>
      </w:r>
      <w:proofErr w:type="spellEnd"/>
      <w:r w:rsidR="00843933">
        <w:rPr>
          <w:sz w:val="18"/>
          <w:szCs w:val="18"/>
          <w:lang w:val="fr-FR"/>
        </w:rPr>
        <w:t xml:space="preserve">, cf. </w:t>
      </w:r>
      <w:r w:rsidR="00843933">
        <w:rPr>
          <w:sz w:val="18"/>
          <w:szCs w:val="18"/>
          <w:lang w:val="fr-FR"/>
        </w:rPr>
        <w:tab/>
      </w:r>
      <w:r w:rsidR="00843933">
        <w:rPr>
          <w:sz w:val="18"/>
          <w:szCs w:val="18"/>
          <w:lang w:val="fr-FR"/>
        </w:rPr>
        <w:tab/>
      </w:r>
      <w:r w:rsidR="00843933">
        <w:rPr>
          <w:sz w:val="18"/>
          <w:szCs w:val="18"/>
          <w:lang w:val="fr-FR"/>
        </w:rPr>
        <w:tab/>
      </w:r>
      <w:r w:rsidR="00843933">
        <w:rPr>
          <w:sz w:val="18"/>
          <w:szCs w:val="18"/>
          <w:lang w:val="fr-FR"/>
        </w:rPr>
        <w:tab/>
      </w:r>
      <w:r w:rsidR="00843933">
        <w:rPr>
          <w:sz w:val="18"/>
          <w:szCs w:val="18"/>
          <w:lang w:val="fr-FR"/>
        </w:rPr>
        <w:tab/>
        <w:t>espagnol, portugais</w:t>
      </w:r>
      <w:r w:rsidR="00843933">
        <w:rPr>
          <w:lang w:val="fr-FR"/>
        </w:rPr>
        <w:t xml:space="preserve">). </w:t>
      </w:r>
    </w:p>
    <w:p w14:paraId="42125D21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</w:p>
    <w:p w14:paraId="558B9BF2" w14:textId="77777777" w:rsidR="00AF3979" w:rsidRDefault="00FB405E" w:rsidP="00AF3979">
      <w:pPr>
        <w:spacing w:line="240" w:lineRule="auto"/>
        <w:jc w:val="both"/>
        <w:rPr>
          <w:b/>
          <w:lang w:val="fr-FR"/>
        </w:rPr>
      </w:pPr>
      <w:r>
        <w:rPr>
          <w:rFonts w:ascii="ＭＳ ゴシック" w:eastAsia="ＭＳ ゴシック" w:hAnsi="ＭＳ ゴシック" w:hint="eastAsia"/>
          <w:b/>
          <w:lang w:val="fr-FR"/>
        </w:rPr>
        <w:t>☐</w:t>
      </w:r>
      <w:r>
        <w:rPr>
          <w:b/>
          <w:lang w:val="fr-FR"/>
        </w:rPr>
        <w:t>C</w:t>
      </w:r>
      <w:r w:rsidR="00AF3979" w:rsidRPr="00AF3979">
        <w:rPr>
          <w:b/>
          <w:lang w:val="fr-FR"/>
        </w:rPr>
        <w:t>onjugaison de verbes comme 'app</w:t>
      </w:r>
      <w:r w:rsidR="00AF3979" w:rsidRPr="00AE64EC">
        <w:rPr>
          <w:b/>
          <w:highlight w:val="yellow"/>
          <w:lang w:val="fr-FR"/>
        </w:rPr>
        <w:t>e</w:t>
      </w:r>
      <w:r w:rsidR="00AF3979" w:rsidRPr="00AE64EC">
        <w:rPr>
          <w:b/>
          <w:color w:val="FF0000"/>
          <w:lang w:val="fr-FR"/>
        </w:rPr>
        <w:t>l</w:t>
      </w:r>
      <w:r w:rsidR="00AF3979" w:rsidRPr="00AF3979">
        <w:rPr>
          <w:b/>
          <w:lang w:val="fr-FR"/>
        </w:rPr>
        <w:t>er', 'j</w:t>
      </w:r>
      <w:r w:rsidR="00AF3979" w:rsidRPr="00AE64EC">
        <w:rPr>
          <w:b/>
          <w:highlight w:val="yellow"/>
          <w:lang w:val="fr-FR"/>
        </w:rPr>
        <w:t>e</w:t>
      </w:r>
      <w:r w:rsidR="00AF3979" w:rsidRPr="00AE64EC">
        <w:rPr>
          <w:b/>
          <w:color w:val="FF0000"/>
          <w:lang w:val="fr-FR"/>
        </w:rPr>
        <w:t>t</w:t>
      </w:r>
      <w:r w:rsidR="00AF3979" w:rsidRPr="00AF3979">
        <w:rPr>
          <w:b/>
          <w:lang w:val="fr-FR"/>
        </w:rPr>
        <w:t>er', 'ach</w:t>
      </w:r>
      <w:r w:rsidR="00AF3979" w:rsidRPr="00AE64EC">
        <w:rPr>
          <w:b/>
          <w:highlight w:val="yellow"/>
          <w:lang w:val="fr-FR"/>
        </w:rPr>
        <w:t>e</w:t>
      </w:r>
      <w:r w:rsidR="00AF3979" w:rsidRPr="00AE64EC">
        <w:rPr>
          <w:b/>
          <w:color w:val="FF0000"/>
          <w:lang w:val="fr-FR"/>
        </w:rPr>
        <w:t>t</w:t>
      </w:r>
      <w:r w:rsidR="00AF3979" w:rsidRPr="00AF3979">
        <w:rPr>
          <w:b/>
          <w:lang w:val="fr-FR"/>
        </w:rPr>
        <w:t>er', 'harc</w:t>
      </w:r>
      <w:r w:rsidR="00AF3979" w:rsidRPr="00AE64EC">
        <w:rPr>
          <w:b/>
          <w:highlight w:val="yellow"/>
          <w:lang w:val="fr-FR"/>
        </w:rPr>
        <w:t>e</w:t>
      </w:r>
      <w:r w:rsidR="00AF3979" w:rsidRPr="00AE64EC">
        <w:rPr>
          <w:b/>
          <w:color w:val="FF0000"/>
          <w:lang w:val="fr-FR"/>
        </w:rPr>
        <w:t>l</w:t>
      </w:r>
      <w:r w:rsidR="00AF3979" w:rsidRPr="00AF3979">
        <w:rPr>
          <w:b/>
          <w:lang w:val="fr-FR"/>
        </w:rPr>
        <w:t>er' :</w:t>
      </w:r>
      <w:r w:rsidR="00AE64EC">
        <w:rPr>
          <w:b/>
          <w:lang w:val="fr-FR"/>
        </w:rPr>
        <w:t xml:space="preserve"> </w:t>
      </w:r>
    </w:p>
    <w:p w14:paraId="67EA8567" w14:textId="77777777" w:rsidR="009515B1" w:rsidRDefault="009515B1" w:rsidP="00AF3979">
      <w:pPr>
        <w:spacing w:line="240" w:lineRule="auto"/>
        <w:jc w:val="both"/>
        <w:rPr>
          <w:b/>
          <w:lang w:val="fr-FR"/>
        </w:rPr>
      </w:pPr>
      <w:r>
        <w:rPr>
          <w:b/>
          <w:lang w:val="fr-FR"/>
        </w:rPr>
        <w:t>(verbes doublant ou ne doublant pas l ou t devant e muet)</w:t>
      </w:r>
    </w:p>
    <w:p w14:paraId="2B0CAF3D" w14:textId="77777777" w:rsidR="001D27EA" w:rsidRDefault="001D27EA" w:rsidP="00AF3979">
      <w:pPr>
        <w:spacing w:line="240" w:lineRule="auto"/>
        <w:jc w:val="both"/>
        <w:rPr>
          <w:b/>
          <w:lang w:val="fr-FR"/>
        </w:rPr>
      </w:pPr>
      <w:r>
        <w:rPr>
          <w:b/>
          <w:noProof/>
          <w:lang w:val="it-IT" w:eastAsia="it-IT"/>
        </w:rPr>
        <w:drawing>
          <wp:inline distT="0" distB="0" distL="0" distR="0" wp14:anchorId="050D119F" wp14:editId="6169C4F2">
            <wp:extent cx="6106160" cy="1818640"/>
            <wp:effectExtent l="0" t="0" r="0" b="10160"/>
            <wp:docPr id="3" name="Immagine 3" descr="Macintosh HD:Users:dominiquecostantini:Desktop:P101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ominiquecostantini:Desktop:P1010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B8370" w14:textId="77777777" w:rsidR="001D27EA" w:rsidRPr="00AE64EC" w:rsidRDefault="00AE64EC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>Les verbes d'un emploi peu fréquent</w:t>
      </w:r>
      <w:r w:rsidR="001D27EA" w:rsidRPr="001D27EA">
        <w:rPr>
          <w:lang w:val="fr-FR"/>
        </w:rPr>
        <w:t xml:space="preserve"> se conjuguent sur les deux modèles (v. GREVISSE, </w:t>
      </w:r>
      <w:r w:rsidR="001D27EA" w:rsidRPr="001D27EA">
        <w:rPr>
          <w:i/>
          <w:lang w:val="fr-FR"/>
        </w:rPr>
        <w:t>Le bon Usage</w:t>
      </w:r>
      <w:r>
        <w:rPr>
          <w:i/>
          <w:lang w:val="fr-FR"/>
        </w:rPr>
        <w:t xml:space="preserve"> : </w:t>
      </w:r>
      <w:r w:rsidRPr="00AE64EC">
        <w:rPr>
          <w:lang w:val="fr-FR"/>
        </w:rPr>
        <w:t xml:space="preserve">"Si l'on excepte quelques verbes usuels, tels que </w:t>
      </w:r>
      <w:r>
        <w:rPr>
          <w:i/>
          <w:lang w:val="fr-FR"/>
        </w:rPr>
        <w:t xml:space="preserve">appeler, chanceler, geler </w:t>
      </w:r>
      <w:r w:rsidRPr="00AE64EC">
        <w:rPr>
          <w:lang w:val="fr-FR"/>
        </w:rPr>
        <w:t>(et composés)</w:t>
      </w:r>
      <w:r>
        <w:rPr>
          <w:i/>
          <w:lang w:val="fr-FR"/>
        </w:rPr>
        <w:t xml:space="preserve">, peler, rappeler, renouveler, acheter, racheter, jeter, rejeter, </w:t>
      </w:r>
      <w:r w:rsidRPr="00AE64EC">
        <w:rPr>
          <w:lang w:val="fr-FR"/>
        </w:rPr>
        <w:t>pour lesquels l'usage est bien fixé, il y a, dans la pratique, une grande indécision</w:t>
      </w:r>
      <w:r>
        <w:rPr>
          <w:lang w:val="fr-FR"/>
        </w:rPr>
        <w:t xml:space="preserve"> ... </w:t>
      </w:r>
      <w:r w:rsidRPr="00AE64EC">
        <w:rPr>
          <w:lang w:val="fr-FR"/>
        </w:rPr>
        <w:t>"</w:t>
      </w:r>
      <w:r>
        <w:rPr>
          <w:lang w:val="fr-FR"/>
        </w:rPr>
        <w:t>,</w:t>
      </w:r>
      <w:r w:rsidRPr="00AE64EC">
        <w:rPr>
          <w:lang w:val="fr-FR"/>
        </w:rPr>
        <w:t xml:space="preserve"> p. 619, éd. de 1975</w:t>
      </w:r>
      <w:r w:rsidR="001D27EA" w:rsidRPr="00AE64EC">
        <w:rPr>
          <w:lang w:val="fr-FR"/>
        </w:rPr>
        <w:t>).</w:t>
      </w:r>
    </w:p>
    <w:p w14:paraId="6EDE3614" w14:textId="77777777" w:rsidR="001D27EA" w:rsidRPr="00AF3979" w:rsidRDefault="001D27EA" w:rsidP="00AF3979">
      <w:pPr>
        <w:spacing w:line="240" w:lineRule="auto"/>
        <w:jc w:val="both"/>
        <w:rPr>
          <w:b/>
          <w:lang w:val="fr-FR"/>
        </w:rPr>
      </w:pPr>
    </w:p>
    <w:p w14:paraId="5DCD87AA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proofErr w:type="spellStart"/>
      <w:r w:rsidRPr="00AF3979">
        <w:rPr>
          <w:lang w:val="fr-FR"/>
        </w:rPr>
        <w:t>ind</w:t>
      </w:r>
      <w:proofErr w:type="spellEnd"/>
      <w:r w:rsidRPr="00AF3979">
        <w:rPr>
          <w:lang w:val="fr-FR"/>
        </w:rPr>
        <w:t>. présent : j'appelle, tu appelles, il appelle, nous appelons, vous appelez, ils appellent</w:t>
      </w:r>
    </w:p>
    <w:p w14:paraId="30DA5BE7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ab/>
      </w:r>
      <w:r w:rsidRPr="00AF3979">
        <w:rPr>
          <w:lang w:val="fr-FR"/>
        </w:rPr>
        <w:tab/>
        <w:t>je jette,... nous jetons,..., ils jettent</w:t>
      </w:r>
    </w:p>
    <w:p w14:paraId="440469E9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proofErr w:type="spellStart"/>
      <w:r w:rsidRPr="00AF3979">
        <w:rPr>
          <w:lang w:val="fr-FR"/>
        </w:rPr>
        <w:t>ind</w:t>
      </w:r>
      <w:proofErr w:type="spellEnd"/>
      <w:r w:rsidRPr="00AF3979">
        <w:rPr>
          <w:lang w:val="fr-FR"/>
        </w:rPr>
        <w:t>. imp. : j'</w:t>
      </w:r>
      <w:proofErr w:type="spellStart"/>
      <w:r w:rsidRPr="00AF3979">
        <w:rPr>
          <w:lang w:val="fr-FR"/>
        </w:rPr>
        <w:t>appellais</w:t>
      </w:r>
      <w:proofErr w:type="spellEnd"/>
      <w:r w:rsidRPr="00AF3979">
        <w:rPr>
          <w:lang w:val="fr-FR"/>
        </w:rPr>
        <w:t>,..</w:t>
      </w:r>
    </w:p>
    <w:p w14:paraId="785FE3F0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ab/>
      </w:r>
      <w:r w:rsidRPr="00AF3979">
        <w:rPr>
          <w:lang w:val="fr-FR"/>
        </w:rPr>
        <w:tab/>
        <w:t>je jetais,...</w:t>
      </w:r>
    </w:p>
    <w:p w14:paraId="11B8554B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proofErr w:type="spellStart"/>
      <w:r w:rsidRPr="00AF3979">
        <w:rPr>
          <w:lang w:val="fr-FR"/>
        </w:rPr>
        <w:t>ind</w:t>
      </w:r>
      <w:proofErr w:type="spellEnd"/>
      <w:r w:rsidRPr="00AF3979">
        <w:rPr>
          <w:lang w:val="fr-FR"/>
        </w:rPr>
        <w:t>. futur : j'appel</w:t>
      </w:r>
      <w:r w:rsidR="00242584">
        <w:rPr>
          <w:lang w:val="fr-FR"/>
        </w:rPr>
        <w:t>l</w:t>
      </w:r>
      <w:r w:rsidRPr="00AF3979">
        <w:rPr>
          <w:lang w:val="fr-FR"/>
        </w:rPr>
        <w:t>erai,...</w:t>
      </w:r>
    </w:p>
    <w:p w14:paraId="67ACCF52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lastRenderedPageBreak/>
        <w:tab/>
      </w:r>
      <w:r w:rsidRPr="00AF3979">
        <w:rPr>
          <w:lang w:val="fr-FR"/>
        </w:rPr>
        <w:tab/>
        <w:t>je jetterai,...</w:t>
      </w:r>
    </w:p>
    <w:p w14:paraId="6B9A7C04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proofErr w:type="spellStart"/>
      <w:r w:rsidRPr="00AF3979">
        <w:rPr>
          <w:lang w:val="fr-FR"/>
        </w:rPr>
        <w:t>ind</w:t>
      </w:r>
      <w:proofErr w:type="spellEnd"/>
      <w:r w:rsidRPr="00AF3979">
        <w:rPr>
          <w:lang w:val="fr-FR"/>
        </w:rPr>
        <w:t>. passé simple : j'appelai,...</w:t>
      </w:r>
    </w:p>
    <w:p w14:paraId="20948FA1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ab/>
      </w:r>
      <w:r w:rsidRPr="00AF3979">
        <w:rPr>
          <w:lang w:val="fr-FR"/>
        </w:rPr>
        <w:tab/>
        <w:t>je jetai,...</w:t>
      </w:r>
    </w:p>
    <w:p w14:paraId="7E56D5CC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acheter :</w:t>
      </w:r>
    </w:p>
    <w:p w14:paraId="6454E9CB" w14:textId="77777777" w:rsid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j'achète, tu achètes, il achète, nous achetons, vous achetez, ils achètent</w:t>
      </w:r>
    </w:p>
    <w:p w14:paraId="289A0629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ab/>
        <w:t>je harcèle, ...</w:t>
      </w:r>
    </w:p>
    <w:p w14:paraId="37EB1E93" w14:textId="77777777" w:rsid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j'achetais,...</w:t>
      </w:r>
    </w:p>
    <w:p w14:paraId="5200B269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ab/>
        <w:t>je harcelais,..</w:t>
      </w:r>
    </w:p>
    <w:p w14:paraId="7FC94B25" w14:textId="77777777" w:rsid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j'achèterai,...</w:t>
      </w:r>
    </w:p>
    <w:p w14:paraId="6854C4F2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ab/>
        <w:t>je harcèlerai,..</w:t>
      </w:r>
    </w:p>
    <w:p w14:paraId="17147785" w14:textId="77777777" w:rsidR="00AF3979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j'achetai,...</w:t>
      </w:r>
    </w:p>
    <w:p w14:paraId="0739E99C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ab/>
        <w:t>je harcelai,...</w:t>
      </w:r>
    </w:p>
    <w:p w14:paraId="53C3B34D" w14:textId="77777777" w:rsidR="009515B1" w:rsidRDefault="00AF3979" w:rsidP="00AF3979">
      <w:pPr>
        <w:spacing w:line="240" w:lineRule="auto"/>
        <w:jc w:val="both"/>
        <w:rPr>
          <w:lang w:val="fr-FR"/>
        </w:rPr>
      </w:pPr>
      <w:r w:rsidRPr="00AF3979">
        <w:rPr>
          <w:lang w:val="fr-FR"/>
        </w:rPr>
        <w:t>acheté</w:t>
      </w:r>
      <w:r w:rsidR="009515B1">
        <w:rPr>
          <w:lang w:val="fr-FR"/>
        </w:rPr>
        <w:tab/>
      </w:r>
    </w:p>
    <w:p w14:paraId="15C28291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ab/>
        <w:t>harcelé</w:t>
      </w:r>
    </w:p>
    <w:p w14:paraId="6217B63C" w14:textId="77777777" w:rsidR="006E02F9" w:rsidRDefault="009515B1" w:rsidP="00AF3979">
      <w:pPr>
        <w:spacing w:line="240" w:lineRule="auto"/>
        <w:jc w:val="both"/>
        <w:rPr>
          <w:lang w:val="fr-FR"/>
        </w:rPr>
      </w:pPr>
      <w:r>
        <w:rPr>
          <w:rFonts w:ascii="ＭＳ ゴシック" w:eastAsia="ＭＳ ゴシック" w:hAnsi="ＭＳ ゴシック" w:hint="eastAsia"/>
          <w:lang w:val="fr-FR"/>
        </w:rPr>
        <w:t>☐</w:t>
      </w:r>
      <w:r>
        <w:rPr>
          <w:lang w:val="fr-FR"/>
        </w:rPr>
        <w:t xml:space="preserve"> </w:t>
      </w:r>
      <w:r w:rsidR="006E02F9" w:rsidRPr="00AF3979">
        <w:rPr>
          <w:lang w:val="fr-FR"/>
        </w:rPr>
        <w:t xml:space="preserve">soleil </w:t>
      </w:r>
    </w:p>
    <w:p w14:paraId="42B71987" w14:textId="77777777" w:rsidR="009515B1" w:rsidRDefault="009515B1" w:rsidP="009515B1">
      <w:pPr>
        <w:rPr>
          <w:lang w:val="fr-FR"/>
        </w:rPr>
      </w:pPr>
      <w:r>
        <w:rPr>
          <w:rFonts w:ascii="Cambria" w:hAnsi="Cambria"/>
          <w:lang w:val="fr-FR"/>
        </w:rPr>
        <w:t>−</w:t>
      </w:r>
      <w:r>
        <w:rPr>
          <w:lang w:val="fr-FR"/>
        </w:rPr>
        <w:t xml:space="preserve"> v. noms, adjectifs terminant en</w:t>
      </w:r>
      <w:r w:rsidRPr="006C71C5">
        <w:rPr>
          <w:lang w:val="fr-FR"/>
        </w:rPr>
        <w:t xml:space="preserve"> </w:t>
      </w:r>
      <w:r>
        <w:rPr>
          <w:lang w:val="fr-FR"/>
        </w:rPr>
        <w:t>[</w:t>
      </w:r>
      <w:r w:rsidRPr="006C71C5">
        <w:rPr>
          <w:lang w:val="fr-FR"/>
        </w:rPr>
        <w:t>-j</w:t>
      </w:r>
      <w:r>
        <w:rPr>
          <w:lang w:val="fr-FR"/>
        </w:rPr>
        <w:t>]</w:t>
      </w:r>
    </w:p>
    <w:p w14:paraId="055B21F2" w14:textId="77777777" w:rsidR="00242584" w:rsidRDefault="00242584" w:rsidP="009515B1">
      <w:pPr>
        <w:rPr>
          <w:lang w:val="fr-FR"/>
        </w:rPr>
      </w:pPr>
    </w:p>
    <w:p w14:paraId="1431E27C" w14:textId="77777777" w:rsidR="009515B1" w:rsidRPr="007F35B8" w:rsidRDefault="009515B1" w:rsidP="009515B1">
      <w:pPr>
        <w:rPr>
          <w:u w:val="single"/>
          <w:lang w:val="fr-FR"/>
        </w:rPr>
      </w:pPr>
      <w:r w:rsidRPr="007F35B8">
        <w:rPr>
          <w:u w:val="single"/>
          <w:lang w:val="fr-FR"/>
        </w:rPr>
        <w:t>masculin :</w:t>
      </w:r>
    </w:p>
    <w:p w14:paraId="58CA70E8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seuil (</w:t>
      </w:r>
      <w:proofErr w:type="spellStart"/>
      <w:r w:rsidRPr="009259BD">
        <w:rPr>
          <w:i/>
          <w:lang w:val="fr-FR"/>
        </w:rPr>
        <w:t>soglia</w:t>
      </w:r>
      <w:proofErr w:type="spellEnd"/>
      <w:r>
        <w:rPr>
          <w:lang w:val="fr-FR"/>
        </w:rPr>
        <w:t>)</w:t>
      </w:r>
    </w:p>
    <w:p w14:paraId="695A6785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soleil (</w:t>
      </w:r>
      <w:r w:rsidRPr="009259BD">
        <w:rPr>
          <w:i/>
          <w:lang w:val="fr-FR"/>
        </w:rPr>
        <w:t>sole</w:t>
      </w:r>
      <w:r>
        <w:rPr>
          <w:lang w:val="fr-FR"/>
        </w:rPr>
        <w:t>)</w:t>
      </w:r>
    </w:p>
    <w:p w14:paraId="4C424117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réveil (</w:t>
      </w:r>
      <w:proofErr w:type="spellStart"/>
      <w:r w:rsidRPr="009259BD">
        <w:rPr>
          <w:i/>
          <w:lang w:val="fr-FR"/>
        </w:rPr>
        <w:t>risveglio</w:t>
      </w:r>
      <w:proofErr w:type="spellEnd"/>
      <w:r w:rsidRPr="009259BD">
        <w:rPr>
          <w:i/>
          <w:lang w:val="fr-FR"/>
        </w:rPr>
        <w:t xml:space="preserve">, </w:t>
      </w:r>
      <w:proofErr w:type="spellStart"/>
      <w:r w:rsidRPr="009259BD">
        <w:rPr>
          <w:i/>
          <w:lang w:val="fr-FR"/>
        </w:rPr>
        <w:t>sveglia</w:t>
      </w:r>
      <w:proofErr w:type="spellEnd"/>
      <w:r>
        <w:rPr>
          <w:lang w:val="fr-FR"/>
        </w:rPr>
        <w:t>)</w:t>
      </w:r>
    </w:p>
    <w:p w14:paraId="24C7FF27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sommeil (</w:t>
      </w:r>
      <w:proofErr w:type="spellStart"/>
      <w:r w:rsidRPr="009259BD">
        <w:rPr>
          <w:i/>
          <w:lang w:val="fr-FR"/>
        </w:rPr>
        <w:t>sonno</w:t>
      </w:r>
      <w:proofErr w:type="spellEnd"/>
      <w:r>
        <w:rPr>
          <w:lang w:val="fr-FR"/>
        </w:rPr>
        <w:t>)</w:t>
      </w:r>
    </w:p>
    <w:p w14:paraId="27942EF2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soupi</w:t>
      </w:r>
      <w:r w:rsidRPr="001D7E9D">
        <w:rPr>
          <w:lang w:val="fr-FR"/>
        </w:rPr>
        <w:t>rail</w:t>
      </w:r>
      <w:r>
        <w:rPr>
          <w:lang w:val="fr-FR"/>
        </w:rPr>
        <w:t xml:space="preserve"> (</w:t>
      </w:r>
      <w:proofErr w:type="spellStart"/>
      <w:r w:rsidRPr="001D7E9D">
        <w:rPr>
          <w:i/>
          <w:lang w:val="fr-FR"/>
        </w:rPr>
        <w:t>feritoia</w:t>
      </w:r>
      <w:proofErr w:type="spellEnd"/>
      <w:r>
        <w:rPr>
          <w:lang w:val="fr-FR"/>
        </w:rPr>
        <w:t>)</w:t>
      </w:r>
    </w:p>
    <w:p w14:paraId="7AD9C118" w14:textId="77777777" w:rsidR="009515B1" w:rsidRDefault="009515B1" w:rsidP="009515B1">
      <w:pPr>
        <w:rPr>
          <w:lang w:val="fr-FR"/>
        </w:rPr>
      </w:pPr>
      <w:r>
        <w:rPr>
          <w:lang w:val="fr-FR"/>
        </w:rPr>
        <w:t xml:space="preserve">le travail </w:t>
      </w:r>
    </w:p>
    <w:p w14:paraId="0ED1A4FE" w14:textId="77777777" w:rsidR="009515B1" w:rsidRDefault="009515B1" w:rsidP="009515B1">
      <w:pPr>
        <w:rPr>
          <w:lang w:val="fr-FR"/>
        </w:rPr>
      </w:pPr>
      <w:r>
        <w:rPr>
          <w:lang w:val="fr-FR"/>
        </w:rPr>
        <w:t>l'émail (</w:t>
      </w:r>
      <w:proofErr w:type="spellStart"/>
      <w:r w:rsidRPr="009259BD">
        <w:rPr>
          <w:i/>
          <w:lang w:val="fr-FR"/>
        </w:rPr>
        <w:t>smalto</w:t>
      </w:r>
      <w:proofErr w:type="spellEnd"/>
      <w:r>
        <w:rPr>
          <w:lang w:val="fr-FR"/>
        </w:rPr>
        <w:t>)</w:t>
      </w:r>
    </w:p>
    <w:p w14:paraId="1BB34DB6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rail (</w:t>
      </w:r>
      <w:proofErr w:type="spellStart"/>
      <w:r w:rsidRPr="009259BD">
        <w:rPr>
          <w:i/>
          <w:lang w:val="fr-FR"/>
        </w:rPr>
        <w:t>rotaia</w:t>
      </w:r>
      <w:proofErr w:type="spellEnd"/>
      <w:r>
        <w:rPr>
          <w:lang w:val="fr-FR"/>
        </w:rPr>
        <w:t>)</w:t>
      </w:r>
    </w:p>
    <w:p w14:paraId="48B903C0" w14:textId="77777777" w:rsidR="009515B1" w:rsidRDefault="009515B1" w:rsidP="009515B1">
      <w:pPr>
        <w:rPr>
          <w:lang w:val="fr-FR"/>
        </w:rPr>
      </w:pPr>
      <w:r>
        <w:rPr>
          <w:lang w:val="fr-FR"/>
        </w:rPr>
        <w:t>l'orgueil (</w:t>
      </w:r>
      <w:proofErr w:type="spellStart"/>
      <w:r w:rsidRPr="009259BD">
        <w:rPr>
          <w:i/>
          <w:lang w:val="fr-FR"/>
        </w:rPr>
        <w:t>orgoglio</w:t>
      </w:r>
      <w:proofErr w:type="spellEnd"/>
      <w:r>
        <w:rPr>
          <w:lang w:val="fr-FR"/>
        </w:rPr>
        <w:t>)</w:t>
      </w:r>
    </w:p>
    <w:p w14:paraId="7CD1C546" w14:textId="77777777" w:rsidR="009515B1" w:rsidRDefault="009515B1" w:rsidP="009515B1">
      <w:pPr>
        <w:rPr>
          <w:lang w:val="fr-FR"/>
        </w:rPr>
      </w:pPr>
      <w:r>
        <w:rPr>
          <w:lang w:val="fr-FR"/>
        </w:rPr>
        <w:t>le recueil (</w:t>
      </w:r>
      <w:proofErr w:type="spellStart"/>
      <w:r w:rsidRPr="009259BD">
        <w:rPr>
          <w:i/>
          <w:lang w:val="fr-FR"/>
        </w:rPr>
        <w:t>raccolta</w:t>
      </w:r>
      <w:proofErr w:type="spellEnd"/>
      <w:r>
        <w:rPr>
          <w:lang w:val="fr-FR"/>
        </w:rPr>
        <w:t>)</w:t>
      </w:r>
    </w:p>
    <w:p w14:paraId="1689F72F" w14:textId="77777777" w:rsidR="009515B1" w:rsidRDefault="009515B1" w:rsidP="009515B1">
      <w:pPr>
        <w:rPr>
          <w:lang w:val="fr-FR"/>
        </w:rPr>
      </w:pPr>
      <w:r>
        <w:rPr>
          <w:lang w:val="fr-FR"/>
        </w:rPr>
        <w:t>l'accueil (</w:t>
      </w:r>
      <w:proofErr w:type="spellStart"/>
      <w:r w:rsidRPr="009259BD">
        <w:rPr>
          <w:i/>
          <w:lang w:val="fr-FR"/>
        </w:rPr>
        <w:t>accogli</w:t>
      </w:r>
      <w:r w:rsidRPr="006E55F5">
        <w:rPr>
          <w:i/>
          <w:lang w:val="fr-FR"/>
        </w:rPr>
        <w:t>enz</w:t>
      </w:r>
      <w:r w:rsidRPr="009259BD">
        <w:rPr>
          <w:i/>
          <w:lang w:val="fr-FR"/>
        </w:rPr>
        <w:t>a</w:t>
      </w:r>
      <w:proofErr w:type="spellEnd"/>
      <w:r>
        <w:rPr>
          <w:lang w:val="fr-FR"/>
        </w:rPr>
        <w:t>),.... V. "Adressez-vous à l'accueil"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r w:rsidRPr="00CE0813">
        <w:rPr>
          <w:i/>
          <w:lang w:val="fr-FR"/>
        </w:rPr>
        <w:t xml:space="preserve">Si </w:t>
      </w:r>
      <w:proofErr w:type="spellStart"/>
      <w:r w:rsidRPr="00CE0813">
        <w:rPr>
          <w:i/>
          <w:lang w:val="fr-FR"/>
        </w:rPr>
        <w:t>rivolga</w:t>
      </w:r>
      <w:proofErr w:type="spellEnd"/>
      <w:r w:rsidRPr="00CE0813">
        <w:rPr>
          <w:i/>
          <w:lang w:val="fr-FR"/>
        </w:rPr>
        <w:t xml:space="preserve"> </w:t>
      </w:r>
      <w:proofErr w:type="spellStart"/>
      <w:r w:rsidRPr="00CE0813">
        <w:rPr>
          <w:i/>
          <w:lang w:val="fr-FR"/>
        </w:rPr>
        <w:t>all'accettazione</w:t>
      </w:r>
      <w:proofErr w:type="spellEnd"/>
      <w:r>
        <w:rPr>
          <w:lang w:val="fr-FR"/>
        </w:rPr>
        <w:t>).</w:t>
      </w:r>
    </w:p>
    <w:p w14:paraId="45DC7727" w14:textId="77777777" w:rsidR="009515B1" w:rsidRDefault="009515B1" w:rsidP="009515B1">
      <w:pPr>
        <w:rPr>
          <w:lang w:val="fr-FR"/>
        </w:rPr>
      </w:pPr>
      <w:r>
        <w:rPr>
          <w:lang w:val="fr-FR"/>
        </w:rPr>
        <w:t>l'écueil (</w:t>
      </w:r>
      <w:proofErr w:type="spellStart"/>
      <w:r w:rsidRPr="009259BD">
        <w:rPr>
          <w:i/>
          <w:lang w:val="fr-FR"/>
        </w:rPr>
        <w:t>scoglio</w:t>
      </w:r>
      <w:proofErr w:type="spellEnd"/>
      <w:r>
        <w:rPr>
          <w:lang w:val="fr-FR"/>
        </w:rPr>
        <w:t xml:space="preserve"> anche fig.)</w:t>
      </w:r>
    </w:p>
    <w:p w14:paraId="35D3EC09" w14:textId="77777777" w:rsidR="009515B1" w:rsidRDefault="009515B1" w:rsidP="009515B1">
      <w:pPr>
        <w:rPr>
          <w:lang w:val="fr-FR"/>
        </w:rPr>
      </w:pPr>
      <w:r>
        <w:rPr>
          <w:lang w:val="fr-FR"/>
        </w:rPr>
        <w:t>l'écureuil (</w:t>
      </w:r>
      <w:proofErr w:type="spellStart"/>
      <w:r w:rsidRPr="009259BD">
        <w:rPr>
          <w:i/>
          <w:lang w:val="fr-FR"/>
        </w:rPr>
        <w:t>scoiattolo</w:t>
      </w:r>
      <w:proofErr w:type="spellEnd"/>
      <w:r>
        <w:rPr>
          <w:lang w:val="fr-FR"/>
        </w:rPr>
        <w:t>)</w:t>
      </w:r>
    </w:p>
    <w:p w14:paraId="1E12D915" w14:textId="77777777" w:rsidR="009515B1" w:rsidRPr="007F35B8" w:rsidRDefault="009515B1" w:rsidP="009515B1">
      <w:pPr>
        <w:rPr>
          <w:u w:val="single"/>
          <w:lang w:val="fr-FR"/>
        </w:rPr>
      </w:pPr>
      <w:r w:rsidRPr="007F35B8">
        <w:rPr>
          <w:u w:val="single"/>
          <w:lang w:val="fr-FR"/>
        </w:rPr>
        <w:t xml:space="preserve">féminin : </w:t>
      </w:r>
    </w:p>
    <w:p w14:paraId="541EBCDD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corneille (</w:t>
      </w:r>
      <w:proofErr w:type="spellStart"/>
      <w:r w:rsidRPr="009259BD">
        <w:rPr>
          <w:i/>
          <w:lang w:val="fr-FR"/>
        </w:rPr>
        <w:t>cornacchia</w:t>
      </w:r>
      <w:proofErr w:type="spellEnd"/>
      <w:r>
        <w:rPr>
          <w:lang w:val="fr-FR"/>
        </w:rPr>
        <w:t>)</w:t>
      </w:r>
    </w:p>
    <w:p w14:paraId="3A405A01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corbeille (</w:t>
      </w:r>
      <w:proofErr w:type="spellStart"/>
      <w:r w:rsidRPr="009259BD">
        <w:rPr>
          <w:i/>
          <w:lang w:val="fr-FR"/>
        </w:rPr>
        <w:t>ce</w:t>
      </w:r>
      <w:r w:rsidRPr="001D7E9D">
        <w:rPr>
          <w:i/>
          <w:lang w:val="fr-FR"/>
        </w:rPr>
        <w:t>s</w:t>
      </w:r>
      <w:r w:rsidRPr="009259BD">
        <w:rPr>
          <w:i/>
          <w:lang w:val="fr-FR"/>
        </w:rPr>
        <w:t>to</w:t>
      </w:r>
      <w:proofErr w:type="spellEnd"/>
      <w:r>
        <w:rPr>
          <w:lang w:val="fr-FR"/>
        </w:rPr>
        <w:t>)</w:t>
      </w:r>
    </w:p>
    <w:p w14:paraId="51C9AB88" w14:textId="77777777" w:rsidR="009515B1" w:rsidRDefault="009515B1" w:rsidP="009515B1">
      <w:pPr>
        <w:rPr>
          <w:lang w:val="fr-FR"/>
        </w:rPr>
      </w:pPr>
      <w:r>
        <w:rPr>
          <w:lang w:val="fr-FR"/>
        </w:rPr>
        <w:t>l'abeille (</w:t>
      </w:r>
      <w:r w:rsidRPr="009259BD">
        <w:rPr>
          <w:i/>
          <w:lang w:val="fr-FR"/>
        </w:rPr>
        <w:t>ape</w:t>
      </w:r>
      <w:r>
        <w:rPr>
          <w:lang w:val="fr-FR"/>
        </w:rPr>
        <w:t>)</w:t>
      </w:r>
    </w:p>
    <w:p w14:paraId="40C67213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merveille (</w:t>
      </w:r>
      <w:proofErr w:type="spellStart"/>
      <w:r w:rsidRPr="009259BD">
        <w:rPr>
          <w:i/>
          <w:lang w:val="fr-FR"/>
        </w:rPr>
        <w:t>meraviglia</w:t>
      </w:r>
      <w:proofErr w:type="spellEnd"/>
      <w:r>
        <w:rPr>
          <w:lang w:val="fr-FR"/>
        </w:rPr>
        <w:t>)</w:t>
      </w:r>
    </w:p>
    <w:p w14:paraId="18130B70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ferraille (</w:t>
      </w:r>
      <w:proofErr w:type="spellStart"/>
      <w:r w:rsidRPr="001D7E9D">
        <w:rPr>
          <w:i/>
          <w:lang w:val="fr-FR"/>
        </w:rPr>
        <w:t>ferrovecchio</w:t>
      </w:r>
      <w:proofErr w:type="spellEnd"/>
      <w:r>
        <w:rPr>
          <w:lang w:val="fr-FR"/>
        </w:rPr>
        <w:t>)</w:t>
      </w:r>
    </w:p>
    <w:p w14:paraId="2DAA7492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trouvaille (</w:t>
      </w:r>
      <w:proofErr w:type="spellStart"/>
      <w:r w:rsidRPr="009259BD">
        <w:rPr>
          <w:i/>
          <w:lang w:val="fr-FR"/>
        </w:rPr>
        <w:t>trovata</w:t>
      </w:r>
      <w:proofErr w:type="spellEnd"/>
      <w:r>
        <w:rPr>
          <w:lang w:val="fr-FR"/>
        </w:rPr>
        <w:t>)</w:t>
      </w:r>
    </w:p>
    <w:p w14:paraId="7F46D74F" w14:textId="77777777" w:rsidR="009515B1" w:rsidRDefault="009515B1" w:rsidP="009515B1">
      <w:pPr>
        <w:rPr>
          <w:lang w:val="fr-FR"/>
        </w:rPr>
      </w:pPr>
      <w:r>
        <w:rPr>
          <w:lang w:val="fr-FR"/>
        </w:rPr>
        <w:t>la feuille / attention aux noms composés : le chèvrefeuille (</w:t>
      </w:r>
      <w:proofErr w:type="spellStart"/>
      <w:r w:rsidRPr="009259BD">
        <w:rPr>
          <w:i/>
          <w:lang w:val="fr-FR"/>
        </w:rPr>
        <w:t>caprifoglio</w:t>
      </w:r>
      <w:proofErr w:type="spellEnd"/>
      <w:r>
        <w:rPr>
          <w:lang w:val="fr-FR"/>
        </w:rPr>
        <w:t>) / le millefeuille (</w:t>
      </w:r>
      <w:proofErr w:type="spellStart"/>
      <w:r w:rsidRPr="009259BD">
        <w:rPr>
          <w:i/>
          <w:lang w:val="fr-FR"/>
        </w:rPr>
        <w:t>millefoglia</w:t>
      </w:r>
      <w:proofErr w:type="spellEnd"/>
      <w:r>
        <w:rPr>
          <w:lang w:val="fr-FR"/>
        </w:rPr>
        <w:t>)</w:t>
      </w:r>
    </w:p>
    <w:p w14:paraId="5BBEDC78" w14:textId="77777777" w:rsidR="009515B1" w:rsidRPr="006C71C5" w:rsidRDefault="009515B1" w:rsidP="009515B1">
      <w:pPr>
        <w:rPr>
          <w:lang w:val="fr-FR"/>
        </w:rPr>
      </w:pPr>
    </w:p>
    <w:p w14:paraId="441CE1A7" w14:textId="77777777" w:rsidR="009515B1" w:rsidRPr="007F35B8" w:rsidRDefault="009515B1" w:rsidP="009515B1">
      <w:pPr>
        <w:rPr>
          <w:u w:val="single"/>
          <w:lang w:val="fr-FR"/>
        </w:rPr>
      </w:pPr>
      <w:r w:rsidRPr="007F35B8">
        <w:rPr>
          <w:u w:val="single"/>
          <w:lang w:val="fr-FR"/>
        </w:rPr>
        <w:t>adjectifs :</w:t>
      </w:r>
    </w:p>
    <w:p w14:paraId="23099963" w14:textId="77777777" w:rsidR="009515B1" w:rsidRDefault="009515B1" w:rsidP="009515B1">
      <w:pPr>
        <w:rPr>
          <w:lang w:val="fr-FR"/>
        </w:rPr>
      </w:pPr>
      <w:r>
        <w:rPr>
          <w:lang w:val="fr-FR"/>
        </w:rPr>
        <w:t>ver</w:t>
      </w:r>
      <w:r w:rsidRPr="00F0125B">
        <w:rPr>
          <w:lang w:val="fr-FR"/>
        </w:rPr>
        <w:t>me</w:t>
      </w:r>
      <w:r>
        <w:rPr>
          <w:lang w:val="fr-FR"/>
        </w:rPr>
        <w:t>il, vermeille (</w:t>
      </w:r>
      <w:proofErr w:type="spellStart"/>
      <w:r w:rsidRPr="009259BD">
        <w:rPr>
          <w:i/>
          <w:lang w:val="fr-FR"/>
        </w:rPr>
        <w:t>vermiglio</w:t>
      </w:r>
      <w:proofErr w:type="spellEnd"/>
      <w:r>
        <w:rPr>
          <w:lang w:val="fr-FR"/>
        </w:rPr>
        <w:t>)</w:t>
      </w:r>
    </w:p>
    <w:p w14:paraId="424E3D03" w14:textId="77777777" w:rsidR="009515B1" w:rsidRPr="006C71C5" w:rsidRDefault="009515B1" w:rsidP="009515B1">
      <w:pPr>
        <w:rPr>
          <w:lang w:val="fr-FR"/>
        </w:rPr>
      </w:pPr>
      <w:r>
        <w:rPr>
          <w:lang w:val="fr-FR"/>
        </w:rPr>
        <w:t>pareil, pareille (</w:t>
      </w:r>
      <w:proofErr w:type="spellStart"/>
      <w:r w:rsidRPr="009259BD">
        <w:rPr>
          <w:i/>
          <w:lang w:val="fr-FR"/>
        </w:rPr>
        <w:t>simile</w:t>
      </w:r>
      <w:proofErr w:type="spellEnd"/>
      <w:r w:rsidRPr="009259BD">
        <w:rPr>
          <w:i/>
          <w:lang w:val="fr-FR"/>
        </w:rPr>
        <w:t xml:space="preserve">, </w:t>
      </w:r>
      <w:proofErr w:type="spellStart"/>
      <w:r w:rsidRPr="009259BD">
        <w:rPr>
          <w:i/>
          <w:lang w:val="fr-FR"/>
        </w:rPr>
        <w:t>uguale</w:t>
      </w:r>
      <w:proofErr w:type="spellEnd"/>
      <w:r>
        <w:rPr>
          <w:lang w:val="fr-FR"/>
        </w:rPr>
        <w:t xml:space="preserve">) </w:t>
      </w:r>
      <w:r>
        <w:rPr>
          <w:lang w:val="fr-FR"/>
        </w:rPr>
        <w:tab/>
        <w:t>v.  Pour moi, c'est pareil (</w:t>
      </w:r>
      <w:r w:rsidRPr="009259BD">
        <w:rPr>
          <w:i/>
          <w:lang w:val="fr-FR"/>
        </w:rPr>
        <w:t xml:space="preserve">Per me fa </w:t>
      </w:r>
      <w:proofErr w:type="spellStart"/>
      <w:r w:rsidRPr="009259BD">
        <w:rPr>
          <w:i/>
          <w:lang w:val="fr-FR"/>
        </w:rPr>
        <w:t>lo</w:t>
      </w:r>
      <w:proofErr w:type="spellEnd"/>
      <w:r w:rsidRPr="009259BD">
        <w:rPr>
          <w:i/>
          <w:lang w:val="fr-FR"/>
        </w:rPr>
        <w:t xml:space="preserve"> </w:t>
      </w:r>
      <w:proofErr w:type="spellStart"/>
      <w:r w:rsidRPr="009259BD">
        <w:rPr>
          <w:i/>
          <w:lang w:val="fr-FR"/>
        </w:rPr>
        <w:t>stesso</w:t>
      </w:r>
      <w:proofErr w:type="spellEnd"/>
      <w:r>
        <w:rPr>
          <w:lang w:val="fr-FR"/>
        </w:rPr>
        <w:t>).</w:t>
      </w:r>
    </w:p>
    <w:p w14:paraId="4E8771F5" w14:textId="77777777" w:rsidR="009515B1" w:rsidRDefault="009515B1" w:rsidP="00AF3979">
      <w:pPr>
        <w:spacing w:line="240" w:lineRule="auto"/>
        <w:jc w:val="both"/>
        <w:rPr>
          <w:lang w:val="fr-FR"/>
        </w:rPr>
      </w:pPr>
    </w:p>
    <w:p w14:paraId="3D2BA3FD" w14:textId="77777777" w:rsidR="009515B1" w:rsidRPr="00AF3979" w:rsidRDefault="009515B1" w:rsidP="00AF3979">
      <w:pPr>
        <w:spacing w:line="240" w:lineRule="auto"/>
        <w:jc w:val="both"/>
        <w:rPr>
          <w:lang w:val="fr-FR"/>
        </w:rPr>
      </w:pPr>
    </w:p>
    <w:p w14:paraId="4E3EEE89" w14:textId="77777777" w:rsidR="00AF3979" w:rsidRPr="00AF3979" w:rsidRDefault="00AF3979" w:rsidP="00AF3979">
      <w:pPr>
        <w:spacing w:line="240" w:lineRule="auto"/>
        <w:jc w:val="both"/>
        <w:rPr>
          <w:lang w:val="fr-FR"/>
        </w:rPr>
      </w:pPr>
    </w:p>
    <w:p w14:paraId="5F51DE80" w14:textId="77777777" w:rsidR="006E02F9" w:rsidRDefault="00FB405E" w:rsidP="00AF3979">
      <w:pPr>
        <w:spacing w:line="240" w:lineRule="auto"/>
        <w:jc w:val="both"/>
        <w:rPr>
          <w:lang w:val="fr-FR"/>
        </w:rPr>
      </w:pPr>
      <w:r>
        <w:rPr>
          <w:rFonts w:ascii="ＭＳ ゴシック" w:eastAsia="ＭＳ ゴシック" w:hAnsi="ＭＳ ゴシック" w:hint="eastAsia"/>
          <w:lang w:val="fr-FR"/>
        </w:rPr>
        <w:t>☐</w:t>
      </w:r>
      <w:r w:rsidR="006E02F9" w:rsidRPr="00AF3979">
        <w:rPr>
          <w:lang w:val="fr-FR"/>
        </w:rPr>
        <w:t xml:space="preserve">la </w:t>
      </w:r>
      <w:r w:rsidR="006E02F9" w:rsidRPr="00AF3979">
        <w:rPr>
          <w:b/>
          <w:lang w:val="fr-FR"/>
        </w:rPr>
        <w:t>plupart</w:t>
      </w:r>
      <w:r w:rsidR="006E02F9" w:rsidRPr="00AF3979">
        <w:rPr>
          <w:lang w:val="fr-FR"/>
        </w:rPr>
        <w:t xml:space="preserve"> nièrent </w:t>
      </w:r>
    </w:p>
    <w:p w14:paraId="62D1C172" w14:textId="77777777" w:rsidR="00242584" w:rsidRDefault="00242584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 xml:space="preserve">"nom collectif sujet" (v. GREVISSE, Le bon Usage, § 806 : "Le verbe qui a pour sujet un collectif de son complément s'accorde avec celui des deux mots sur lequel s'arrête sa pensée" ; "Le verbe ayant pour sujet </w:t>
      </w:r>
      <w:r w:rsidRPr="00242584">
        <w:rPr>
          <w:i/>
          <w:lang w:val="fr-FR"/>
        </w:rPr>
        <w:t>la plupart</w:t>
      </w:r>
      <w:r>
        <w:rPr>
          <w:lang w:val="fr-FR"/>
        </w:rPr>
        <w:t xml:space="preserve"> ou </w:t>
      </w:r>
      <w:r w:rsidRPr="00242584">
        <w:rPr>
          <w:i/>
          <w:lang w:val="fr-FR"/>
        </w:rPr>
        <w:t>une infinité</w:t>
      </w:r>
      <w:r>
        <w:rPr>
          <w:lang w:val="fr-FR"/>
        </w:rPr>
        <w:t xml:space="preserve">, accompagnés de la </w:t>
      </w:r>
      <w:proofErr w:type="spellStart"/>
      <w:r>
        <w:rPr>
          <w:lang w:val="fr-FR"/>
        </w:rPr>
        <w:t>3e</w:t>
      </w:r>
      <w:proofErr w:type="spellEnd"/>
      <w:r>
        <w:rPr>
          <w:lang w:val="fr-FR"/>
        </w:rPr>
        <w:t xml:space="preserve"> personne, s'accorde, par syllepse, avec le complément ; si ce complément est sous-entendu [c'est le cas ici], il est censé être au pluriel").</w:t>
      </w:r>
    </w:p>
    <w:p w14:paraId="23F7104D" w14:textId="77777777" w:rsidR="00242584" w:rsidRDefault="00242584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>Passé simple des verbes dont l'infinitif se termine en -er :</w:t>
      </w:r>
    </w:p>
    <w:p w14:paraId="5839244D" w14:textId="77777777" w:rsidR="00242584" w:rsidRDefault="00242584" w:rsidP="00AF3979">
      <w:pPr>
        <w:spacing w:line="240" w:lineRule="auto"/>
        <w:jc w:val="both"/>
        <w:rPr>
          <w:lang w:val="fr-FR"/>
        </w:rPr>
      </w:pPr>
      <w:proofErr w:type="spellStart"/>
      <w:r>
        <w:rPr>
          <w:lang w:val="fr-FR"/>
        </w:rPr>
        <w:t>j'all</w:t>
      </w:r>
      <w:r w:rsidRPr="00242584">
        <w:rPr>
          <w:highlight w:val="yellow"/>
          <w:lang w:val="fr-FR"/>
        </w:rPr>
        <w:t>AI</w:t>
      </w:r>
      <w:proofErr w:type="spellEnd"/>
      <w:r>
        <w:rPr>
          <w:lang w:val="fr-FR"/>
        </w:rPr>
        <w:t xml:space="preserve">, tu </w:t>
      </w:r>
      <w:proofErr w:type="spellStart"/>
      <w:r>
        <w:rPr>
          <w:lang w:val="fr-FR"/>
        </w:rPr>
        <w:t>all</w:t>
      </w:r>
      <w:r w:rsidRPr="00242584">
        <w:rPr>
          <w:highlight w:val="yellow"/>
          <w:lang w:val="fr-FR"/>
        </w:rPr>
        <w:t>AS</w:t>
      </w:r>
      <w:proofErr w:type="spellEnd"/>
      <w:r>
        <w:rPr>
          <w:lang w:val="fr-FR"/>
        </w:rPr>
        <w:t xml:space="preserve">. il </w:t>
      </w:r>
      <w:proofErr w:type="spellStart"/>
      <w:r>
        <w:rPr>
          <w:lang w:val="fr-FR"/>
        </w:rPr>
        <w:t>all</w:t>
      </w:r>
      <w:r w:rsidRPr="00242584">
        <w:rPr>
          <w:highlight w:val="yellow"/>
          <w:lang w:val="fr-FR"/>
        </w:rPr>
        <w:t>A</w:t>
      </w:r>
      <w:proofErr w:type="spellEnd"/>
      <w:r>
        <w:rPr>
          <w:lang w:val="fr-FR"/>
        </w:rPr>
        <w:t xml:space="preserve">. nous </w:t>
      </w:r>
      <w:proofErr w:type="spellStart"/>
      <w:r>
        <w:rPr>
          <w:lang w:val="fr-FR"/>
        </w:rPr>
        <w:t>all</w:t>
      </w:r>
      <w:r w:rsidRPr="00242584">
        <w:rPr>
          <w:rFonts w:ascii="Cambria" w:hAnsi="Cambria"/>
          <w:highlight w:val="yellow"/>
          <w:lang w:val="fr-FR"/>
        </w:rPr>
        <w:t>Â</w:t>
      </w:r>
      <w:r w:rsidRPr="00242584">
        <w:rPr>
          <w:highlight w:val="yellow"/>
          <w:lang w:val="fr-FR"/>
        </w:rPr>
        <w:t>MES</w:t>
      </w:r>
      <w:proofErr w:type="spellEnd"/>
      <w:r>
        <w:rPr>
          <w:lang w:val="fr-FR"/>
        </w:rPr>
        <w:t xml:space="preserve">, vous </w:t>
      </w:r>
      <w:proofErr w:type="spellStart"/>
      <w:r>
        <w:rPr>
          <w:lang w:val="fr-FR"/>
        </w:rPr>
        <w:t>all</w:t>
      </w:r>
      <w:r w:rsidRPr="00242584">
        <w:rPr>
          <w:rFonts w:ascii="Cambria" w:hAnsi="Cambria"/>
          <w:highlight w:val="yellow"/>
          <w:lang w:val="fr-FR"/>
        </w:rPr>
        <w:t>Â</w:t>
      </w:r>
      <w:r w:rsidRPr="00242584">
        <w:rPr>
          <w:highlight w:val="yellow"/>
          <w:lang w:val="fr-FR"/>
        </w:rPr>
        <w:t>TES</w:t>
      </w:r>
      <w:proofErr w:type="spellEnd"/>
      <w:r>
        <w:rPr>
          <w:lang w:val="fr-FR"/>
        </w:rPr>
        <w:t xml:space="preserve">, ils </w:t>
      </w:r>
      <w:proofErr w:type="spellStart"/>
      <w:r>
        <w:rPr>
          <w:lang w:val="fr-FR"/>
        </w:rPr>
        <w:t>all</w:t>
      </w:r>
      <w:r w:rsidRPr="00242584">
        <w:rPr>
          <w:rFonts w:ascii="Cambria" w:hAnsi="Cambria"/>
          <w:highlight w:val="yellow"/>
          <w:lang w:val="fr-FR"/>
        </w:rPr>
        <w:t>È</w:t>
      </w:r>
      <w:r w:rsidRPr="00242584">
        <w:rPr>
          <w:highlight w:val="yellow"/>
          <w:lang w:val="fr-FR"/>
        </w:rPr>
        <w:t>RENT</w:t>
      </w:r>
      <w:proofErr w:type="spellEnd"/>
    </w:p>
    <w:p w14:paraId="23327F02" w14:textId="77777777" w:rsidR="00242584" w:rsidRDefault="00242584" w:rsidP="00AF3979">
      <w:pPr>
        <w:spacing w:line="240" w:lineRule="auto"/>
        <w:jc w:val="both"/>
        <w:rPr>
          <w:lang w:val="fr-FR"/>
        </w:rPr>
      </w:pPr>
    </w:p>
    <w:p w14:paraId="633F2BD1" w14:textId="77777777" w:rsidR="0047482D" w:rsidRDefault="0047482D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>Pour les autres verbes</w:t>
      </w:r>
      <w:r w:rsidR="00FB405E">
        <w:rPr>
          <w:lang w:val="fr-FR"/>
        </w:rPr>
        <w:t>, les désinences sont les suivantes</w:t>
      </w:r>
      <w:r>
        <w:rPr>
          <w:lang w:val="fr-FR"/>
        </w:rPr>
        <w:t xml:space="preserve"> :</w:t>
      </w:r>
    </w:p>
    <w:p w14:paraId="0980E4B2" w14:textId="77777777" w:rsidR="0047482D" w:rsidRDefault="0047482D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 xml:space="preserve">-S, -S. T, </w:t>
      </w:r>
      <w:proofErr w:type="spellStart"/>
      <w:r w:rsidRPr="0047482D">
        <w:rPr>
          <w:rFonts w:ascii="Cambria" w:hAnsi="Cambria"/>
          <w:vertAlign w:val="superscript"/>
          <w:lang w:val="fr-FR"/>
        </w:rPr>
        <w:t>Λ</w:t>
      </w:r>
      <w:r>
        <w:rPr>
          <w:lang w:val="fr-FR"/>
        </w:rPr>
        <w:t>mes</w:t>
      </w:r>
      <w:proofErr w:type="spellEnd"/>
      <w:r>
        <w:rPr>
          <w:lang w:val="fr-FR"/>
        </w:rPr>
        <w:t xml:space="preserve">, </w:t>
      </w:r>
      <w:proofErr w:type="spellStart"/>
      <w:r w:rsidRPr="0047482D">
        <w:rPr>
          <w:rFonts w:ascii="Cambria" w:hAnsi="Cambria"/>
          <w:vertAlign w:val="superscript"/>
          <w:lang w:val="fr-FR"/>
        </w:rPr>
        <w:t>Λ</w:t>
      </w:r>
      <w:r>
        <w:rPr>
          <w:lang w:val="fr-FR"/>
        </w:rPr>
        <w:t>tes</w:t>
      </w:r>
      <w:proofErr w:type="spellEnd"/>
      <w:r>
        <w:rPr>
          <w:lang w:val="fr-FR"/>
        </w:rPr>
        <w:t>, -</w:t>
      </w:r>
      <w:proofErr w:type="spellStart"/>
      <w:r>
        <w:rPr>
          <w:lang w:val="fr-FR"/>
        </w:rPr>
        <w:t>rent</w:t>
      </w:r>
      <w:proofErr w:type="spellEnd"/>
    </w:p>
    <w:p w14:paraId="30D22621" w14:textId="77777777" w:rsidR="0047482D" w:rsidRDefault="0047482D" w:rsidP="00AF3979">
      <w:pPr>
        <w:spacing w:line="240" w:lineRule="auto"/>
        <w:jc w:val="both"/>
        <w:rPr>
          <w:lang w:val="fr-FR"/>
        </w:rPr>
      </w:pPr>
      <w:r>
        <w:rPr>
          <w:lang w:val="fr-FR"/>
        </w:rPr>
        <w:t>exemple : je vins, tu vins, il vint, nous v</w:t>
      </w:r>
      <w:r>
        <w:rPr>
          <w:rFonts w:ascii="Cambria" w:hAnsi="Cambria"/>
          <w:lang w:val="fr-FR"/>
        </w:rPr>
        <w:t>î</w:t>
      </w:r>
      <w:r>
        <w:rPr>
          <w:lang w:val="fr-FR"/>
        </w:rPr>
        <w:t>nmes, vous v</w:t>
      </w:r>
      <w:r>
        <w:rPr>
          <w:rFonts w:ascii="Cambria" w:hAnsi="Cambria"/>
          <w:lang w:val="fr-FR"/>
        </w:rPr>
        <w:t>î</w:t>
      </w:r>
      <w:r>
        <w:rPr>
          <w:lang w:val="fr-FR"/>
        </w:rPr>
        <w:t xml:space="preserve">ntes, ils vinrent  : la base (ici </w:t>
      </w:r>
      <w:r w:rsidRPr="0047482D">
        <w:rPr>
          <w:i/>
          <w:lang w:val="fr-FR"/>
        </w:rPr>
        <w:t>vin-</w:t>
      </w:r>
      <w:r>
        <w:rPr>
          <w:lang w:val="fr-FR"/>
        </w:rPr>
        <w:t>) reste la même pour toutes les personnes ; cette base est aussi celle que l'on retrouve pour conjuguer le verbe au subjonctif imparfait.</w:t>
      </w:r>
    </w:p>
    <w:p w14:paraId="090D92F0" w14:textId="77777777" w:rsidR="00FB405E" w:rsidRDefault="00FB405E" w:rsidP="00AF3979">
      <w:pPr>
        <w:spacing w:line="240" w:lineRule="auto"/>
        <w:jc w:val="both"/>
        <w:rPr>
          <w:lang w:val="fr-FR"/>
        </w:rPr>
      </w:pPr>
    </w:p>
    <w:p w14:paraId="68CAB795" w14:textId="77777777" w:rsidR="00FB405E" w:rsidRPr="00AF3979" w:rsidRDefault="00FB405E" w:rsidP="00FB405E">
      <w:pPr>
        <w:spacing w:line="240" w:lineRule="auto"/>
        <w:jc w:val="both"/>
        <w:rPr>
          <w:lang w:val="fr-FR"/>
        </w:rPr>
      </w:pPr>
      <w:r w:rsidRPr="00AF3979">
        <w:rPr>
          <w:rFonts w:ascii="ＭＳ ゴシック" w:eastAsia="ＭＳ ゴシック" w:hAnsi="ＭＳ ゴシック"/>
          <w:color w:val="000000"/>
        </w:rPr>
        <w:t>☐</w:t>
      </w:r>
      <w:r>
        <w:rPr>
          <w:lang w:val="fr-FR"/>
        </w:rPr>
        <w:t>P</w:t>
      </w:r>
      <w:r w:rsidRPr="00AF3979">
        <w:rPr>
          <w:lang w:val="fr-FR"/>
        </w:rPr>
        <w:t>assé simple du verbe 'avoir'</w:t>
      </w:r>
      <w:r>
        <w:rPr>
          <w:lang w:val="fr-FR"/>
        </w:rPr>
        <w:t>:</w:t>
      </w:r>
    </w:p>
    <w:p w14:paraId="43F1CA63" w14:textId="77777777" w:rsidR="00FB405E" w:rsidRDefault="00FB405E" w:rsidP="00FB405E">
      <w:pPr>
        <w:spacing w:line="240" w:lineRule="auto"/>
        <w:jc w:val="both"/>
        <w:rPr>
          <w:lang w:val="fr-FR"/>
        </w:rPr>
      </w:pPr>
      <w:r>
        <w:rPr>
          <w:lang w:val="fr-FR"/>
        </w:rPr>
        <w:t xml:space="preserve">j'eus [y], tu eus, il eut, nous eûmes, vous eûtes, </w:t>
      </w:r>
      <w:r w:rsidRPr="00AF3979">
        <w:rPr>
          <w:lang w:val="fr-FR"/>
        </w:rPr>
        <w:t>eurent</w:t>
      </w:r>
      <w:r>
        <w:rPr>
          <w:lang w:val="fr-FR"/>
        </w:rPr>
        <w:t xml:space="preserve"> [</w:t>
      </w:r>
      <w:proofErr w:type="spellStart"/>
      <w:r>
        <w:rPr>
          <w:lang w:val="fr-FR"/>
        </w:rPr>
        <w:t>yR</w:t>
      </w:r>
      <w:proofErr w:type="spellEnd"/>
      <w:r>
        <w:rPr>
          <w:lang w:val="fr-FR"/>
        </w:rPr>
        <w:t>].</w:t>
      </w:r>
    </w:p>
    <w:p w14:paraId="2DEE0A16" w14:textId="77777777" w:rsidR="00FB405E" w:rsidRDefault="00FB405E" w:rsidP="00FB405E">
      <w:pPr>
        <w:spacing w:line="240" w:lineRule="auto"/>
        <w:jc w:val="both"/>
        <w:rPr>
          <w:lang w:val="fr-FR"/>
        </w:rPr>
      </w:pPr>
      <w:r>
        <w:rPr>
          <w:lang w:val="fr-FR"/>
        </w:rPr>
        <w:t>il eût [y] : subjonctif imparfait.</w:t>
      </w:r>
    </w:p>
    <w:p w14:paraId="2005CAD5" w14:textId="77777777" w:rsidR="00FB405E" w:rsidRPr="009C403B" w:rsidRDefault="00FB405E" w:rsidP="00FB405E">
      <w:pPr>
        <w:spacing w:line="240" w:lineRule="auto"/>
        <w:jc w:val="both"/>
        <w:rPr>
          <w:lang w:val="fr-FR"/>
        </w:rPr>
      </w:pPr>
      <w:r>
        <w:rPr>
          <w:lang w:val="fr-FR"/>
        </w:rPr>
        <w:t>eu [y]: participe passé.</w:t>
      </w:r>
    </w:p>
    <w:p w14:paraId="194302E1" w14:textId="77777777" w:rsidR="00FB405E" w:rsidRDefault="00FB405E" w:rsidP="00AF3979">
      <w:pPr>
        <w:spacing w:line="240" w:lineRule="auto"/>
        <w:jc w:val="both"/>
        <w:rPr>
          <w:lang w:val="fr-FR"/>
        </w:rPr>
      </w:pPr>
    </w:p>
    <w:p w14:paraId="3AD23FBD" w14:textId="77777777" w:rsidR="00FB405E" w:rsidRPr="00AF3979" w:rsidRDefault="00FB405E" w:rsidP="00AF3979">
      <w:pPr>
        <w:spacing w:line="240" w:lineRule="auto"/>
        <w:jc w:val="both"/>
        <w:rPr>
          <w:lang w:val="fr-FR"/>
        </w:rPr>
      </w:pPr>
    </w:p>
    <w:p w14:paraId="2EE412DF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</w:p>
    <w:p w14:paraId="7EB4CD59" w14:textId="77777777" w:rsidR="006E02F9" w:rsidRPr="00AF3979" w:rsidRDefault="006E02F9" w:rsidP="00AF3979">
      <w:pPr>
        <w:spacing w:line="240" w:lineRule="auto"/>
        <w:jc w:val="both"/>
        <w:rPr>
          <w:lang w:val="fr-FR"/>
        </w:rPr>
      </w:pPr>
      <w:r w:rsidRPr="00AF3979">
        <w:rPr>
          <w:rFonts w:ascii="ＭＳ ゴシック" w:eastAsia="ＭＳ ゴシック" w:hAnsi="ＭＳ ゴシック" w:hint="eastAsia"/>
          <w:lang w:val="fr-FR"/>
        </w:rPr>
        <w:t>☐</w:t>
      </w:r>
      <w:r w:rsidR="00FB405E">
        <w:rPr>
          <w:lang w:val="fr-FR"/>
        </w:rPr>
        <w:t xml:space="preserve"> bien entendu, invariable (dans la dictée </w:t>
      </w:r>
      <w:r w:rsidR="00FB405E">
        <w:rPr>
          <w:rFonts w:ascii="Cambria" w:hAnsi="Cambria"/>
          <w:lang w:val="fr-FR"/>
        </w:rPr>
        <w:t>≈</w:t>
      </w:r>
      <w:r w:rsidR="00FB405E">
        <w:rPr>
          <w:lang w:val="fr-FR"/>
        </w:rPr>
        <w:t xml:space="preserve"> 'évidemment' </w:t>
      </w:r>
      <w:r w:rsidR="00FB405E">
        <w:rPr>
          <w:rFonts w:ascii="Wingdings" w:hAnsi="Wingdings"/>
          <w:lang w:val="fr-FR"/>
        </w:rPr>
        <w:t></w:t>
      </w:r>
      <w:r w:rsidR="00242584">
        <w:rPr>
          <w:lang w:val="fr-FR"/>
        </w:rPr>
        <w:t xml:space="preserve"> locution adverbiale)</w:t>
      </w:r>
      <w:r w:rsidR="00FB405E">
        <w:rPr>
          <w:lang w:val="fr-FR"/>
        </w:rPr>
        <w:t>.</w:t>
      </w:r>
    </w:p>
    <w:p w14:paraId="7936D573" w14:textId="77777777" w:rsidR="006E02F9" w:rsidRPr="00AF3979" w:rsidRDefault="006E02F9" w:rsidP="00AF3979">
      <w:pPr>
        <w:spacing w:line="240" w:lineRule="auto"/>
        <w:jc w:val="both"/>
        <w:rPr>
          <w:rFonts w:ascii="ＭＳ ゴシック" w:eastAsia="ＭＳ ゴシック" w:hAnsi="ＭＳ ゴシック"/>
          <w:lang w:val="fr-FR"/>
        </w:rPr>
      </w:pPr>
      <w:r w:rsidRPr="00AF3979">
        <w:rPr>
          <w:rFonts w:ascii="ＭＳ ゴシック" w:eastAsia="ＭＳ ゴシック" w:hAnsi="ＭＳ ゴシック" w:hint="eastAsia"/>
          <w:lang w:val="fr-FR"/>
        </w:rPr>
        <w:t>☐</w:t>
      </w:r>
      <w:r w:rsidRPr="00AF3979">
        <w:rPr>
          <w:lang w:val="fr-FR"/>
        </w:rPr>
        <w:t>quelque irrégularité (</w:t>
      </w:r>
      <w:r w:rsidRPr="00FB405E">
        <w:rPr>
          <w:u w:val="single"/>
          <w:lang w:val="fr-FR"/>
        </w:rPr>
        <w:t>liaison entendue</w:t>
      </w:r>
      <w:r w:rsidR="0047482D">
        <w:rPr>
          <w:lang w:val="fr-FR"/>
        </w:rPr>
        <w:t xml:space="preserve"> dans la dictée</w:t>
      </w:r>
      <w:r w:rsidRPr="00AF3979">
        <w:rPr>
          <w:lang w:val="fr-FR"/>
        </w:rPr>
        <w:t>?)</w:t>
      </w:r>
      <w:r w:rsidR="00242584">
        <w:rPr>
          <w:lang w:val="fr-FR"/>
        </w:rPr>
        <w:t xml:space="preserve"> </w:t>
      </w:r>
      <w:r w:rsidR="00242584" w:rsidRPr="00FB405E">
        <w:rPr>
          <w:i/>
          <w:sz w:val="28"/>
          <w:szCs w:val="28"/>
          <w:lang w:val="fr-FR"/>
        </w:rPr>
        <w:t>vs</w:t>
      </w:r>
      <w:r w:rsidR="00242584">
        <w:rPr>
          <w:lang w:val="fr-FR"/>
        </w:rPr>
        <w:t xml:space="preserve"> quelques irrégularités</w:t>
      </w:r>
    </w:p>
    <w:p w14:paraId="47A7A260" w14:textId="77777777" w:rsidR="00E4700F" w:rsidRPr="006E02F9" w:rsidRDefault="00E4700F" w:rsidP="00AF3979">
      <w:pPr>
        <w:spacing w:line="240" w:lineRule="auto"/>
      </w:pPr>
    </w:p>
    <w:sectPr w:rsidR="00E4700F" w:rsidRPr="006E02F9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F9"/>
    <w:rsid w:val="001D27EA"/>
    <w:rsid w:val="00242584"/>
    <w:rsid w:val="0047482D"/>
    <w:rsid w:val="005B2168"/>
    <w:rsid w:val="00675257"/>
    <w:rsid w:val="006E02F9"/>
    <w:rsid w:val="00843933"/>
    <w:rsid w:val="009515B1"/>
    <w:rsid w:val="00AE64EC"/>
    <w:rsid w:val="00AF3979"/>
    <w:rsid w:val="00E4700F"/>
    <w:rsid w:val="00FB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BD57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2F9"/>
    <w:pPr>
      <w:spacing w:after="160" w:line="259" w:lineRule="auto"/>
    </w:pPr>
    <w:rPr>
      <w:rFonts w:eastAsiaTheme="minorHAnsi"/>
      <w:sz w:val="22"/>
      <w:szCs w:val="22"/>
      <w:lang w:val="hr-HR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2F9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it-IT"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E02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2F9"/>
    <w:pPr>
      <w:spacing w:after="160" w:line="259" w:lineRule="auto"/>
    </w:pPr>
    <w:rPr>
      <w:rFonts w:eastAsiaTheme="minorHAnsi"/>
      <w:sz w:val="22"/>
      <w:szCs w:val="22"/>
      <w:lang w:val="hr-HR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2F9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it-IT"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E02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516</Words>
  <Characters>2945</Characters>
  <Application>Microsoft Macintosh Word</Application>
  <DocSecurity>0</DocSecurity>
  <Lines>24</Lines>
  <Paragraphs>6</Paragraphs>
  <ScaleCrop>false</ScaleCrop>
  <Company>universitatrieste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2</cp:revision>
  <dcterms:created xsi:type="dcterms:W3CDTF">2020-04-09T13:43:00Z</dcterms:created>
  <dcterms:modified xsi:type="dcterms:W3CDTF">2020-04-10T07:30:00Z</dcterms:modified>
</cp:coreProperties>
</file>