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left"/>
        <w:textAlignment w:val="baseline"/>
        <w:rPr>
          <w:rFonts w:ascii="Canela" w:hAnsi="Canela" w:eastAsia="Canela" w:cs="Canela"/>
          <w:i/>
          <w:color w:val="000000"/>
        </w:rPr>
      </w:pPr>
      <w:r>
        <w:rPr>
          <w:rFonts w:hint="default" w:ascii="Canela" w:hAnsi="Canela" w:eastAsia="Canela" w:cs="Canela"/>
          <w:i/>
          <w:caps w:val="0"/>
          <w:color w:val="000000"/>
          <w:spacing w:val="0"/>
          <w:bdr w:val="none" w:color="auto" w:sz="0" w:space="0"/>
          <w:shd w:val="clear" w:fill="FFFFFF"/>
          <w:vertAlign w:val="baseline"/>
        </w:rPr>
        <w:t>De vidrio y piel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ascii="MarcinAntB" w:hAnsi="MarcinAntB" w:eastAsia="MarcinAntB" w:cs="MarcinAntB"/>
          <w:i w:val="0"/>
          <w:caps w:val="0"/>
          <w:color w:val="666666"/>
          <w:spacing w:val="0"/>
          <w:sz w:val="0"/>
          <w:szCs w:val="0"/>
        </w:rPr>
      </w:pPr>
      <w:r>
        <w:rPr>
          <w:rFonts w:hint="default" w:ascii="Canela" w:hAnsi="Canela" w:eastAsia="Canela" w:cs="Canela"/>
          <w:i w:val="0"/>
          <w:caps w:val="0"/>
          <w:spacing w:val="0"/>
          <w:kern w:val="0"/>
          <w:sz w:val="63"/>
          <w:szCs w:val="63"/>
          <w:u w:val="none"/>
          <w:bdr w:val="none" w:color="auto" w:sz="0" w:space="0"/>
          <w:shd w:val="clear" w:fill="FFFFFF"/>
          <w:vertAlign w:val="baseline"/>
          <w:lang w:val="en-US" w:eastAsia="zh-CN" w:bidi="ar"/>
        </w:rPr>
        <w:fldChar w:fldCharType="begin"/>
      </w:r>
      <w:r>
        <w:rPr>
          <w:rFonts w:hint="default" w:ascii="Canela" w:hAnsi="Canela" w:eastAsia="Canela" w:cs="Canela"/>
          <w:i w:val="0"/>
          <w:caps w:val="0"/>
          <w:spacing w:val="0"/>
          <w:kern w:val="0"/>
          <w:sz w:val="63"/>
          <w:szCs w:val="63"/>
          <w:u w:val="none"/>
          <w:bdr w:val="none" w:color="auto" w:sz="0" w:space="0"/>
          <w:shd w:val="clear" w:fill="FFFFFF"/>
          <w:vertAlign w:val="baseline"/>
          <w:lang w:val="en-US" w:eastAsia="zh-CN" w:bidi="ar"/>
        </w:rPr>
        <w:instrText xml:space="preserve"> HYPERLINK "https://elpais.com/autor/irene_vallejo_moreu/a/" \o "Ver todas las noticias de Irene Vallejo" </w:instrText>
      </w:r>
      <w:r>
        <w:rPr>
          <w:rFonts w:hint="default" w:ascii="Canela" w:hAnsi="Canela" w:eastAsia="Canela" w:cs="Canela"/>
          <w:i w:val="0"/>
          <w:caps w:val="0"/>
          <w:spacing w:val="0"/>
          <w:kern w:val="0"/>
          <w:sz w:val="63"/>
          <w:szCs w:val="63"/>
          <w:u w:val="none"/>
          <w:bdr w:val="none" w:color="auto" w:sz="0" w:space="0"/>
          <w:shd w:val="clear" w:fill="FFFFFF"/>
          <w:vertAlign w:val="baseline"/>
          <w:lang w:val="en-US" w:eastAsia="zh-CN" w:bidi="ar"/>
        </w:rPr>
        <w:fldChar w:fldCharType="separate"/>
      </w:r>
      <w:r>
        <w:rPr>
          <w:rStyle w:val="5"/>
          <w:rFonts w:hint="default" w:ascii="Canela" w:hAnsi="Canela" w:eastAsia="Canela" w:cs="Canela"/>
          <w:i w:val="0"/>
          <w:caps w:val="0"/>
          <w:spacing w:val="0"/>
          <w:sz w:val="63"/>
          <w:szCs w:val="63"/>
          <w:u w:val="none"/>
          <w:bdr w:val="none" w:color="auto" w:sz="0" w:space="0"/>
          <w:shd w:val="clear" w:fill="FFFFFF"/>
          <w:vertAlign w:val="baseline"/>
        </w:rPr>
        <w:t>Irene Vallejo</w:t>
      </w:r>
      <w:r>
        <w:rPr>
          <w:rFonts w:hint="default" w:ascii="Canela" w:hAnsi="Canela" w:eastAsia="Canela" w:cs="Canela"/>
          <w:i w:val="0"/>
          <w:caps w:val="0"/>
          <w:spacing w:val="0"/>
          <w:kern w:val="0"/>
          <w:sz w:val="63"/>
          <w:szCs w:val="63"/>
          <w:u w:val="none"/>
          <w:bdr w:val="none" w:color="auto" w:sz="0" w:space="0"/>
          <w:shd w:val="clear" w:fill="FFFFFF"/>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textAlignment w:val="baseline"/>
      </w:pPr>
      <w:r>
        <w:rPr>
          <w:rFonts w:hint="default" w:ascii="Canela" w:hAnsi="Canela" w:eastAsia="Canela" w:cs="Canela"/>
          <w:b/>
          <w:i w:val="0"/>
          <w:caps w:val="0"/>
          <w:color w:val="111111"/>
          <w:spacing w:val="0"/>
          <w:sz w:val="21"/>
          <w:szCs w:val="21"/>
          <w:u w:val="none"/>
          <w:bdr w:val="none" w:color="auto" w:sz="0" w:space="0"/>
          <w:shd w:val="clear" w:fill="FFFFFF"/>
          <w:vertAlign w:val="baseline"/>
        </w:rPr>
        <w:t>El roce y el contacto son parte esencial de nuestra cultura latina, por eso necesitamos espacios de encuentro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bookmarkStart w:id="0" w:name="_GoBack"/>
      <w:bookmarkEnd w:id="0"/>
      <w:r>
        <w:rPr>
          <w:rFonts w:ascii="Majrit-Text" w:hAnsi="Majrit-Text" w:eastAsia="Majrit-Text" w:cs="Majrit-Text"/>
          <w:i w:val="0"/>
          <w:caps w:val="0"/>
          <w:color w:val="000000"/>
          <w:spacing w:val="0"/>
          <w:sz w:val="20"/>
          <w:szCs w:val="20"/>
          <w:u w:val="none"/>
          <w:bdr w:val="none" w:color="auto" w:sz="0" w:space="0"/>
          <w:shd w:val="clear" w:fill="FFFFFF"/>
          <w:vertAlign w:val="baseline"/>
        </w:rPr>
        <w:t>Fue allí, en aquel invernadero de niños, rodeada de incubadoras, donde descubriste el poder curativo del contacto. Sobre el calor del pecho, piel con piel, protegidos como crías de canguro, florecían los minúsculos bebés. Tu hijo estaba inmóvil, sedado, atado a un respirador, cuando la enfermera te animó a tocarlo. Siguiendo sus indicaciones, te inclinaste para posar una mano en la piel blanda del cráneo, donde bullían sus sueños, y con la otra mano envolviste las plantas de los pies, donde dormían sus futuros pasos. Soportaste esa posición hasta sentir calambres en los brazos, abarcando su cuerpo y su breve estatura. Pronto ese ritual se convirtió en el mejor momento del día, y vuestra calma se comunicaba al pulsioxímetro, que durante esa media hora no desaturaba. La pantalla azul del monitor trazaba una tranquila cordillera dentada, mientras el latido cardiaco decía sí, sí, sí.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En el hospital te enseñaron que tocar alivia el dolor y reduce la ansiedad. Ahora, bajo el azote de la pandemia, la proximidad nos pone en peligro. </w: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begin"/>
      </w:r>
      <w:r>
        <w:rPr>
          <w:rFonts w:hint="default" w:ascii="Majrit-Text" w:hAnsi="Majrit-Text" w:eastAsia="Majrit-Text" w:cs="Majrit-Text"/>
          <w:i w:val="0"/>
          <w:caps w:val="0"/>
          <w:spacing w:val="0"/>
          <w:sz w:val="20"/>
          <w:szCs w:val="20"/>
          <w:u w:val="none"/>
          <w:bdr w:val="none" w:color="auto" w:sz="0" w:space="0"/>
          <w:shd w:val="clear" w:fill="FFFFFF"/>
          <w:vertAlign w:val="baseline"/>
        </w:rPr>
        <w:instrText xml:space="preserve"> HYPERLINK "https://librotea.elpais.com/libros/el-licenciado-vidriera-vyxjzdaylf/" </w:instrTex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separate"/>
      </w:r>
      <w:r>
        <w:rPr>
          <w:rStyle w:val="5"/>
          <w:rFonts w:hint="default" w:ascii="Majrit-Text" w:hAnsi="Majrit-Text" w:eastAsia="Majrit-Text" w:cs="Majrit-Text"/>
          <w:i/>
          <w:caps w:val="0"/>
          <w:spacing w:val="0"/>
          <w:sz w:val="20"/>
          <w:szCs w:val="20"/>
          <w:u w:val="none"/>
          <w:bdr w:val="none" w:color="auto" w:sz="0" w:space="0"/>
          <w:shd w:val="clear" w:fill="FFFFFF"/>
          <w:vertAlign w:val="baseline"/>
        </w:rPr>
        <w:t>El licenciado Vidriera</w: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end"/>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de Cervantes, narra la fantasiosa historia de un joven estudiante de Salamanca que sufre unas repentinas y gravísimas fiebres. Un día se levanta de la cama, demacrado y frágil, convencido de que su cuerpo ya no es de carne, sino de vidrio. Con terror, suplica a extraños y amigos que no se acerquen, el mínimo roce podría quebrarlo. Se acostumbra a dormir enterrado hasta la garganta en pajares de mesones, rechaza temeroso los abrazos, come lo que le acercan con la punta de una vara y solo admite hablar desde lejos.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El miedo dibuja fronteras invisibles. En el parque, mientras perseguías palomas con tu hijo, jugabas a medir la distancia precisa, justo antes de que la bandada huyera volando. Ahora te descubres, como ave recelosa, calculando minuciosamente la distancia entre los cuerpos. En la calle, en el mercado, en la librería, te mueves procurando respetar balizas y cuadrículas que definen tu camino como las casillas de una rayuela. Y al hacerlo te sientes extraña y ridícula: no tocarnos nos trastoca.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Hace siglos que aprendimos el lenguaje de la piel. En lápidas y cerámicas griegas aparece ya representado el apretón de manos. Nació como un símbolo de paz: al extender el brazo para estrechar una mano, desvelas que no empuñas un arma ni escondes una daga en la manga. Los besos de saludo —otro gesto que ofrece el cuerpo inerme, confiado— son también una antigua costumbre mediterránea. Era habitual entre los romanos, y en una de sus epístolas san Pablo pedía a sus seguidores que se hermanasen así. Durante la Edad Media besar en la mejilla fue señal de lealtad, pero, tras la peste negra del siglo XIV, los asustados europeos abandonaron la costumbre por miedo al contagio y no la recuperaron hasta que la Revolución Francesa impuso —sin escatimar violencia— la fraternidad.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Cuenta Cervantes que, tras dos años de atemorizado espejismo, el licenciado Vidriera se reconcilió con la fragilidad y la fortaleza de su cuerpo de carne, y volvió a buscar la proximidad de otros. El roce y el contacto son parte esencial de nuestra cultura latina, por eso necesitamos espacios de encuentro, ágoras, plazas públicas. Nuestra forma de vivir es un repertorio de cercanías: la vida en la calle, pasear con las manos entrelazadas, trabajar codo con codo, el baile y el abrazo de consuelo, la fiesta y el duelo. En </w: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begin"/>
      </w:r>
      <w:r>
        <w:rPr>
          <w:rFonts w:hint="default" w:ascii="Majrit-Text" w:hAnsi="Majrit-Text" w:eastAsia="Majrit-Text" w:cs="Majrit-Text"/>
          <w:i w:val="0"/>
          <w:caps w:val="0"/>
          <w:spacing w:val="0"/>
          <w:sz w:val="20"/>
          <w:szCs w:val="20"/>
          <w:u w:val="none"/>
          <w:bdr w:val="none" w:color="auto" w:sz="0" w:space="0"/>
          <w:shd w:val="clear" w:fill="FFFFFF"/>
          <w:vertAlign w:val="baseline"/>
        </w:rPr>
        <w:instrText xml:space="preserve"> HYPERLINK "https://elpais.com/diario/1988/01/30/cultura/570495606_850215.html" </w:instrTex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separate"/>
      </w:r>
      <w:r>
        <w:rPr>
          <w:rStyle w:val="5"/>
          <w:rFonts w:hint="default" w:ascii="Majrit-Text" w:hAnsi="Majrit-Text" w:eastAsia="Majrit-Text" w:cs="Majrit-Text"/>
          <w:i/>
          <w:caps w:val="0"/>
          <w:spacing w:val="0"/>
          <w:sz w:val="20"/>
          <w:szCs w:val="20"/>
          <w:u w:val="none"/>
          <w:bdr w:val="none" w:color="auto" w:sz="0" w:space="0"/>
          <w:shd w:val="clear" w:fill="FFFFFF"/>
          <w:vertAlign w:val="baseline"/>
        </w:rPr>
        <w:t>El cielo sobre Berlín</w: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end"/>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de Wim Wenders, escuadrones de ángeles guardianes, enfundados en abrigos oscuros, velan por los seres humanos. Nos leen el pensamiento, observan conmovidos nuestras alegrías y cuitas, pero permanecen intocables e invisibles a nuestros ojos. Hasta que uno de ellos, Damiel, se enamora de otro ser aéreo, una joven acróbata que trabaja en un circo. Para rozar su cálida piel, deberá renunciar a la inmortalidad. En el preciso instante de la caricia, un color luminoso tiñe la película. Hoy debemos jugar a la rayuela de la distancia, pero solo volveremos a ser auténticamente humanos, mentes y cuerpos curados, cuando recuperemos lo que los ángeles envidiaron.</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rcinAntB">
    <w:altName w:val="Segoe Print"/>
    <w:panose1 w:val="00000000000000000000"/>
    <w:charset w:val="00"/>
    <w:family w:val="auto"/>
    <w:pitch w:val="default"/>
    <w:sig w:usb0="00000000" w:usb1="00000000" w:usb2="00000000" w:usb3="00000000" w:csb0="00000000" w:csb1="00000000"/>
  </w:font>
  <w:font w:name="Majrit-Tex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A3CB1"/>
    <w:rsid w:val="1E3A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2020-05-24T22:18:00Z</dcterms:created>
  <dc:creator>darribas</dc:creator>
  <cp:lastModifiedBy>darribas</cp:lastModifiedBy>
  <dcterms:modified xsi:type="dcterms:W3CDTF">2020-05-24T22:19:10Z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