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166EE" w14:textId="77777777" w:rsidR="000A3E74" w:rsidRPr="003F67C7" w:rsidRDefault="000A3E74" w:rsidP="000A3E74">
      <w:pPr>
        <w:pStyle w:val="NormaleWeb"/>
        <w:spacing w:before="0" w:beforeAutospacing="0" w:after="0" w:afterAutospacing="0" w:line="300" w:lineRule="exact"/>
        <w:rPr>
          <w:b/>
          <w:bCs/>
          <w:color w:val="385623" w:themeColor="accent6" w:themeShade="80"/>
        </w:rPr>
      </w:pPr>
      <w:bookmarkStart w:id="0" w:name="_Hlk38811600"/>
      <w:r w:rsidRPr="003F67C7">
        <w:rPr>
          <w:b/>
          <w:bCs/>
          <w:color w:val="385623" w:themeColor="accent6" w:themeShade="80"/>
        </w:rPr>
        <w:t>LINGUA TEDESCA 3 CIAPG</w:t>
      </w:r>
    </w:p>
    <w:p w14:paraId="667B84F3" w14:textId="77777777" w:rsidR="0016522A" w:rsidRDefault="0016522A" w:rsidP="0016522A">
      <w:pPr>
        <w:pStyle w:val="NormaleWeb"/>
        <w:spacing w:before="0" w:beforeAutospacing="0" w:after="0" w:afterAutospacing="0" w:line="300" w:lineRule="exact"/>
        <w:rPr>
          <w:b/>
          <w:bCs/>
          <w:color w:val="385623" w:themeColor="accent6" w:themeShade="80"/>
        </w:rPr>
      </w:pPr>
    </w:p>
    <w:p w14:paraId="044A1D53" w14:textId="7039F022" w:rsidR="0016522A" w:rsidRPr="00E41D38" w:rsidRDefault="0016522A" w:rsidP="0016522A">
      <w:pPr>
        <w:pStyle w:val="NormaleWeb"/>
        <w:spacing w:before="0" w:beforeAutospacing="0" w:after="0" w:afterAutospacing="0" w:line="300" w:lineRule="exact"/>
        <w:rPr>
          <w:b/>
          <w:bCs/>
          <w:color w:val="000000"/>
          <w:sz w:val="27"/>
          <w:szCs w:val="27"/>
          <w:u w:val="single"/>
          <w:lang w:val="de-DE"/>
        </w:rPr>
      </w:pPr>
      <w:r w:rsidRPr="00E41D38">
        <w:rPr>
          <w:b/>
          <w:bCs/>
          <w:color w:val="000000"/>
          <w:sz w:val="27"/>
          <w:szCs w:val="27"/>
          <w:u w:val="single"/>
          <w:lang w:val="de-DE"/>
        </w:rPr>
        <w:t xml:space="preserve">Appelli </w:t>
      </w:r>
      <w:proofErr w:type="spellStart"/>
      <w:r w:rsidRPr="00E41D38">
        <w:rPr>
          <w:b/>
          <w:bCs/>
          <w:color w:val="000000"/>
          <w:sz w:val="27"/>
          <w:szCs w:val="27"/>
          <w:u w:val="single"/>
          <w:lang w:val="de-DE"/>
        </w:rPr>
        <w:t>estivi</w:t>
      </w:r>
      <w:proofErr w:type="spellEnd"/>
      <w:r w:rsidRPr="00E41D38">
        <w:rPr>
          <w:b/>
          <w:bCs/>
          <w:color w:val="000000"/>
          <w:sz w:val="27"/>
          <w:szCs w:val="27"/>
          <w:u w:val="single"/>
          <w:lang w:val="de-DE"/>
        </w:rPr>
        <w:t xml:space="preserve"> </w:t>
      </w:r>
      <w:r>
        <w:rPr>
          <w:b/>
          <w:bCs/>
          <w:color w:val="000000"/>
          <w:sz w:val="27"/>
          <w:szCs w:val="27"/>
          <w:u w:val="single"/>
          <w:lang w:val="de-DE"/>
        </w:rPr>
        <w:t xml:space="preserve">3.6., 19.6. und 14.7. </w:t>
      </w:r>
      <w:r w:rsidRPr="00E41D38">
        <w:rPr>
          <w:b/>
          <w:bCs/>
          <w:color w:val="000000"/>
          <w:sz w:val="27"/>
          <w:szCs w:val="27"/>
          <w:u w:val="single"/>
          <w:lang w:val="de-DE"/>
        </w:rPr>
        <w:t xml:space="preserve"> </w:t>
      </w:r>
    </w:p>
    <w:p w14:paraId="15440DA6" w14:textId="77777777" w:rsidR="000A3E74" w:rsidRPr="003F67C7" w:rsidRDefault="000A3E74" w:rsidP="000A3E74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</w:pPr>
    </w:p>
    <w:p w14:paraId="6ECC5EFC" w14:textId="335E6189" w:rsidR="000A3E74" w:rsidRPr="003F67C7" w:rsidRDefault="0016522A" w:rsidP="000A3E74">
      <w:pPr>
        <w:pStyle w:val="NormaleWeb"/>
        <w:rPr>
          <w:color w:val="385623" w:themeColor="accent6" w:themeShade="80"/>
          <w:lang w:val="de-DE"/>
        </w:rPr>
      </w:pPr>
      <w:r w:rsidRPr="0016522A">
        <w:rPr>
          <w:color w:val="385623" w:themeColor="accent6" w:themeShade="80"/>
          <w:highlight w:val="yellow"/>
          <w:lang w:val="de-DE"/>
        </w:rPr>
        <w:t>8.30-10.30</w:t>
      </w:r>
      <w:r w:rsidR="000A3E74" w:rsidRPr="003F67C7">
        <w:rPr>
          <w:color w:val="385623" w:themeColor="accent6" w:themeShade="80"/>
          <w:lang w:val="de-DE"/>
        </w:rPr>
        <w:t xml:space="preserve"> schriftliche </w:t>
      </w:r>
      <w:r w:rsidR="003F67C7" w:rsidRPr="003F67C7">
        <w:rPr>
          <w:color w:val="385623" w:themeColor="accent6" w:themeShade="80"/>
          <w:lang w:val="de-DE"/>
        </w:rPr>
        <w:t>Hausarbeit</w:t>
      </w:r>
    </w:p>
    <w:p w14:paraId="3164E6E7" w14:textId="77777777" w:rsidR="000A3E74" w:rsidRPr="003F67C7" w:rsidRDefault="000A3E74" w:rsidP="000A3E74">
      <w:pPr>
        <w:pStyle w:val="NormaleWeb"/>
        <w:rPr>
          <w:color w:val="385623" w:themeColor="accent6" w:themeShade="80"/>
          <w:lang w:val="de-DE"/>
        </w:rPr>
      </w:pPr>
      <w:r w:rsidRPr="003F67C7">
        <w:rPr>
          <w:color w:val="385623" w:themeColor="accent6" w:themeShade="80"/>
          <w:lang w:val="de-DE"/>
        </w:rPr>
        <w:t>Textsortenwissen, Satztransformationen, FVG, im Lektorat bearbeitete Inhalte (Lückentexte) + Übersetzung ins Deutsche (2 Textausschnitte)</w:t>
      </w:r>
    </w:p>
    <w:p w14:paraId="3DF64E89" w14:textId="4854A767" w:rsidR="000A3E74" w:rsidRPr="003F67C7" w:rsidRDefault="0016522A" w:rsidP="000A3E74">
      <w:pPr>
        <w:pStyle w:val="NormaleWeb"/>
        <w:rPr>
          <w:color w:val="385623" w:themeColor="accent6" w:themeShade="80"/>
          <w:highlight w:val="yellow"/>
          <w:lang w:val="de-DE"/>
        </w:rPr>
      </w:pPr>
      <w:r w:rsidRPr="0016522A">
        <w:rPr>
          <w:color w:val="385623" w:themeColor="accent6" w:themeShade="80"/>
          <w:highlight w:val="yellow"/>
          <w:lang w:val="de-DE"/>
        </w:rPr>
        <w:t>12.30</w:t>
      </w:r>
      <w:r>
        <w:rPr>
          <w:color w:val="385623" w:themeColor="accent6" w:themeShade="80"/>
          <w:lang w:val="de-DE"/>
        </w:rPr>
        <w:t xml:space="preserve"> Uhr </w:t>
      </w:r>
      <w:r w:rsidR="000A3E74" w:rsidRPr="0007578B">
        <w:rPr>
          <w:color w:val="385623" w:themeColor="accent6" w:themeShade="80"/>
          <w:lang w:val="de-DE"/>
        </w:rPr>
        <w:t xml:space="preserve">mündliche Besprechung Ihrer </w:t>
      </w:r>
      <w:r w:rsidR="003F67C7" w:rsidRPr="0007578B">
        <w:rPr>
          <w:color w:val="385623" w:themeColor="accent6" w:themeShade="80"/>
          <w:lang w:val="de-DE"/>
        </w:rPr>
        <w:t>Arbeit</w:t>
      </w:r>
      <w:r w:rsidR="000A3E74" w:rsidRPr="0007578B">
        <w:rPr>
          <w:color w:val="385623" w:themeColor="accent6" w:themeShade="80"/>
          <w:lang w:val="de-DE"/>
        </w:rPr>
        <w:t xml:space="preserve"> + ähnliche </w:t>
      </w:r>
      <w:r w:rsidR="0007578B" w:rsidRPr="0007578B">
        <w:rPr>
          <w:color w:val="385623" w:themeColor="accent6" w:themeShade="80"/>
          <w:lang w:val="de-DE"/>
        </w:rPr>
        <w:t>w</w:t>
      </w:r>
      <w:r w:rsidR="000A3E74" w:rsidRPr="0007578B">
        <w:rPr>
          <w:color w:val="385623" w:themeColor="accent6" w:themeShade="80"/>
          <w:lang w:val="de-DE"/>
        </w:rPr>
        <w:t xml:space="preserve">ortschatz- und grammatikbezogene Fragen </w:t>
      </w:r>
      <w:r>
        <w:rPr>
          <w:color w:val="385623" w:themeColor="accent6" w:themeShade="80"/>
          <w:lang w:val="de-DE"/>
        </w:rPr>
        <w:t xml:space="preserve">auf der MS-Teams Plattform </w:t>
      </w:r>
    </w:p>
    <w:p w14:paraId="2D2FBCA1" w14:textId="0BD59B83" w:rsidR="000A3E74" w:rsidRPr="003F67C7" w:rsidRDefault="000A3E74" w:rsidP="000A3E74">
      <w:pPr>
        <w:pStyle w:val="NormaleWeb"/>
        <w:rPr>
          <w:color w:val="385623" w:themeColor="accent6" w:themeShade="80"/>
          <w:lang w:val="de-DE"/>
        </w:rPr>
      </w:pPr>
      <w:r w:rsidRPr="003F67C7">
        <w:rPr>
          <w:color w:val="385623" w:themeColor="accent6" w:themeShade="80"/>
          <w:lang w:val="de-DE"/>
        </w:rPr>
        <w:t>Die Kandidaten, die kein Referat gehalten haben, sollen darüber hinaus die ursprünglich geplante mündliche Prüfung ablegen:</w:t>
      </w:r>
      <w:r w:rsidR="002B0709" w:rsidRPr="003F67C7">
        <w:rPr>
          <w:color w:val="385623" w:themeColor="accent6" w:themeShade="80"/>
          <w:lang w:val="de-DE"/>
        </w:rPr>
        <w:t xml:space="preserve"> </w:t>
      </w:r>
      <w:r w:rsidRPr="003F67C7">
        <w:rPr>
          <w:color w:val="385623" w:themeColor="accent6" w:themeShade="80"/>
          <w:lang w:val="de-DE"/>
        </w:rPr>
        <w:t>Vortrag/Referat zu einem landeskundlich und (</w:t>
      </w:r>
      <w:proofErr w:type="spellStart"/>
      <w:r w:rsidRPr="003F67C7">
        <w:rPr>
          <w:color w:val="385623" w:themeColor="accent6" w:themeShade="80"/>
          <w:lang w:val="de-DE"/>
        </w:rPr>
        <w:t>fach</w:t>
      </w:r>
      <w:proofErr w:type="spellEnd"/>
      <w:r w:rsidRPr="003F67C7">
        <w:rPr>
          <w:color w:val="385623" w:themeColor="accent6" w:themeShade="80"/>
          <w:lang w:val="de-DE"/>
        </w:rPr>
        <w:t>)sprachlich relevanten Thema + Diskussion -&gt; Absprache in der Sprechstunde</w:t>
      </w:r>
      <w:bookmarkEnd w:id="0"/>
    </w:p>
    <w:p w14:paraId="27EFC933" w14:textId="77777777" w:rsidR="003F67C7" w:rsidRPr="003F67C7" w:rsidRDefault="003F67C7" w:rsidP="003F67C7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</w:pPr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>Ablauf:</w:t>
      </w:r>
    </w:p>
    <w:p w14:paraId="0CDA8527" w14:textId="77777777" w:rsidR="003F67C7" w:rsidRPr="003F67C7" w:rsidRDefault="003F67C7" w:rsidP="003F67C7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</w:pPr>
    </w:p>
    <w:p w14:paraId="553B26B5" w14:textId="529DDAAA" w:rsidR="003F67C7" w:rsidRPr="003F67C7" w:rsidRDefault="003F67C7" w:rsidP="003F67C7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</w:pPr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>1) ESSE3-Anmeldung („</w:t>
      </w:r>
      <w:proofErr w:type="spellStart"/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>prova</w:t>
      </w:r>
      <w:proofErr w:type="spellEnd"/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 xml:space="preserve"> </w:t>
      </w:r>
      <w:proofErr w:type="spellStart"/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>parziale</w:t>
      </w:r>
      <w:proofErr w:type="spellEnd"/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 xml:space="preserve">“): Studierende melden sich in esse3 an und geben auch ihre </w:t>
      </w:r>
      <w:r w:rsidRPr="003F67C7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de-DE"/>
        </w:rPr>
        <w:t>institutionelle</w:t>
      </w:r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 xml:space="preserve"> E-Mail an.</w:t>
      </w:r>
    </w:p>
    <w:p w14:paraId="7C93F152" w14:textId="77777777" w:rsidR="003F67C7" w:rsidRPr="003F67C7" w:rsidRDefault="003F67C7" w:rsidP="003F67C7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</w:pPr>
    </w:p>
    <w:p w14:paraId="5948DC59" w14:textId="016E392C" w:rsidR="003F67C7" w:rsidRPr="003F67C7" w:rsidRDefault="003F67C7" w:rsidP="003F67C7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</w:pPr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 xml:space="preserve">2) Am Tag der Prüfung: </w:t>
      </w:r>
    </w:p>
    <w:p w14:paraId="5B3A2011" w14:textId="248F67EE" w:rsidR="003F67C7" w:rsidRPr="003F67C7" w:rsidRDefault="003F67C7" w:rsidP="003F67C7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</w:pPr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 xml:space="preserve">Um </w:t>
      </w:r>
      <w:r w:rsidR="0016522A">
        <w:rPr>
          <w:rFonts w:ascii="Times New Roman" w:hAnsi="Times New Roman" w:cs="Times New Roman"/>
          <w:color w:val="385623" w:themeColor="accent6" w:themeShade="80"/>
          <w:sz w:val="24"/>
          <w:szCs w:val="24"/>
          <w:highlight w:val="yellow"/>
          <w:lang w:val="de-DE"/>
        </w:rPr>
        <w:t>8.30</w:t>
      </w:r>
      <w:r w:rsidRPr="0007578B">
        <w:rPr>
          <w:rFonts w:ascii="Times New Roman" w:hAnsi="Times New Roman" w:cs="Times New Roman"/>
          <w:color w:val="385623" w:themeColor="accent6" w:themeShade="80"/>
          <w:sz w:val="24"/>
          <w:szCs w:val="24"/>
          <w:highlight w:val="yellow"/>
          <w:lang w:val="de-DE"/>
        </w:rPr>
        <w:t xml:space="preserve"> Uhr</w:t>
      </w:r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 xml:space="preserve"> schicke ich Ihnen die Prüfung in </w:t>
      </w:r>
      <w:r w:rsidRPr="003F67C7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de-DE"/>
        </w:rPr>
        <w:t>Word</w:t>
      </w:r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>-Format.</w:t>
      </w:r>
    </w:p>
    <w:p w14:paraId="5FED0EEE" w14:textId="183537A6" w:rsidR="003F67C7" w:rsidRPr="003F67C7" w:rsidRDefault="003F67C7" w:rsidP="003F67C7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</w:pPr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 xml:space="preserve">Um </w:t>
      </w:r>
      <w:r w:rsidR="0016522A">
        <w:rPr>
          <w:rFonts w:ascii="Times New Roman" w:hAnsi="Times New Roman" w:cs="Times New Roman"/>
          <w:color w:val="385623" w:themeColor="accent6" w:themeShade="80"/>
          <w:sz w:val="24"/>
          <w:szCs w:val="24"/>
          <w:highlight w:val="yellow"/>
          <w:lang w:val="de-DE"/>
        </w:rPr>
        <w:t>10.30</w:t>
      </w:r>
      <w:r w:rsidRPr="0007578B">
        <w:rPr>
          <w:rFonts w:ascii="Times New Roman" w:hAnsi="Times New Roman" w:cs="Times New Roman"/>
          <w:color w:val="385623" w:themeColor="accent6" w:themeShade="80"/>
          <w:sz w:val="24"/>
          <w:szCs w:val="24"/>
          <w:highlight w:val="yellow"/>
          <w:lang w:val="de-DE"/>
        </w:rPr>
        <w:t xml:space="preserve"> Uhr</w:t>
      </w:r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 xml:space="preserve"> schicken Sie mir </w:t>
      </w:r>
      <w:r w:rsidR="00E238D0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 xml:space="preserve">und Frau Kofler </w:t>
      </w:r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 xml:space="preserve">Ihre Prüfung in </w:t>
      </w:r>
      <w:proofErr w:type="spellStart"/>
      <w:r w:rsidRPr="003F67C7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de-DE"/>
        </w:rPr>
        <w:t>Pdf</w:t>
      </w:r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>-Format</w:t>
      </w:r>
      <w:proofErr w:type="spellEnd"/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>.</w:t>
      </w:r>
    </w:p>
    <w:p w14:paraId="2462A9BD" w14:textId="1183701F" w:rsidR="003F67C7" w:rsidRPr="003F67C7" w:rsidRDefault="003F67C7" w:rsidP="003F67C7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proofErr w:type="spellStart"/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Betreff</w:t>
      </w:r>
      <w:proofErr w:type="spellEnd"/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: PREAPPELLO TED3 PG</w:t>
      </w:r>
    </w:p>
    <w:p w14:paraId="1046C1D0" w14:textId="18CE9ABE" w:rsidR="003F67C7" w:rsidRPr="003F67C7" w:rsidRDefault="003F67C7" w:rsidP="003F67C7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Text </w:t>
      </w:r>
      <w:proofErr w:type="spellStart"/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der</w:t>
      </w:r>
      <w:proofErr w:type="spellEnd"/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E-Mail: “Dichiaro di aver svolto autonomamente tutti i </w:t>
      </w:r>
      <w:proofErr w:type="gramStart"/>
      <w:r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compiti.“</w:t>
      </w:r>
      <w:proofErr w:type="gramEnd"/>
    </w:p>
    <w:p w14:paraId="49133893" w14:textId="77777777" w:rsidR="003F67C7" w:rsidRPr="003F67C7" w:rsidRDefault="003F67C7" w:rsidP="003F67C7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0585F0F4" w14:textId="487D593E" w:rsidR="003F67C7" w:rsidRPr="003F67C7" w:rsidRDefault="0016522A" w:rsidP="003F67C7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</w:pPr>
      <w:r w:rsidRPr="0016522A">
        <w:rPr>
          <w:rFonts w:ascii="Times New Roman" w:hAnsi="Times New Roman" w:cs="Times New Roman"/>
          <w:color w:val="385623" w:themeColor="accent6" w:themeShade="80"/>
          <w:sz w:val="24"/>
          <w:szCs w:val="24"/>
          <w:highlight w:val="yellow"/>
          <w:lang w:val="de-DE"/>
        </w:rPr>
        <w:t>12.30 Uhr</w:t>
      </w:r>
      <w:r w:rsidR="003F67C7" w:rsidRPr="003F67C7"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  <w:t xml:space="preserve"> Besprechung der Aufgaben und der Übersetzung in Teams; Lückentexte, Satztransformationen</w:t>
      </w:r>
    </w:p>
    <w:p w14:paraId="13DFE5F8" w14:textId="5FBE838F" w:rsidR="00945FEA" w:rsidRPr="0016522A" w:rsidRDefault="00945FEA" w:rsidP="003F67C7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lang w:val="de-DE"/>
        </w:rPr>
      </w:pPr>
    </w:p>
    <w:sectPr w:rsidR="00945FEA" w:rsidRPr="0016522A" w:rsidSect="00674E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74"/>
    <w:rsid w:val="0007578B"/>
    <w:rsid w:val="000A3E74"/>
    <w:rsid w:val="0016522A"/>
    <w:rsid w:val="002B0709"/>
    <w:rsid w:val="003F67C7"/>
    <w:rsid w:val="00674E8A"/>
    <w:rsid w:val="00945FEA"/>
    <w:rsid w:val="00946985"/>
    <w:rsid w:val="00987DC3"/>
    <w:rsid w:val="00E238D0"/>
    <w:rsid w:val="00F03FF5"/>
    <w:rsid w:val="00F5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776"/>
  <w15:chartTrackingRefBased/>
  <w15:docId w15:val="{46E5C671-99E9-40F8-AC2F-0257E2A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3E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A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Rocco</dc:creator>
  <cp:keywords/>
  <dc:description/>
  <cp:lastModifiedBy>Goranka Rocco</cp:lastModifiedBy>
  <cp:revision>7</cp:revision>
  <dcterms:created xsi:type="dcterms:W3CDTF">2020-04-27T10:34:00Z</dcterms:created>
  <dcterms:modified xsi:type="dcterms:W3CDTF">2020-05-25T18:06:00Z</dcterms:modified>
</cp:coreProperties>
</file>