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B76277" w14:textId="77777777" w:rsidR="004C0760" w:rsidRPr="004C0760" w:rsidRDefault="004C0760" w:rsidP="004C0760">
      <w:pPr>
        <w:rPr>
          <w:rFonts w:ascii="Calibri" w:eastAsia="Calibri" w:hAnsi="Calibri" w:cs="Calibri"/>
          <w:b/>
          <w:bCs/>
          <w:sz w:val="20"/>
          <w:szCs w:val="20"/>
          <w:u w:val="single"/>
          <w:lang w:val="de-DE"/>
        </w:rPr>
      </w:pPr>
      <w:r w:rsidRPr="004C0760">
        <w:rPr>
          <w:rFonts w:ascii="Calibri" w:eastAsia="Calibri" w:hAnsi="Calibri" w:cs="Calibri"/>
          <w:b/>
          <w:bCs/>
          <w:sz w:val="20"/>
          <w:szCs w:val="20"/>
          <w:u w:val="single"/>
          <w:lang w:val="de-DE"/>
        </w:rPr>
        <w:t>PROGRAMM LEKTORAT Kofler   2. Jahr  - Studienjahr  2020/2021</w:t>
      </w:r>
    </w:p>
    <w:p w14:paraId="5649488B" w14:textId="77777777" w:rsidR="004C0760" w:rsidRDefault="004C0760" w:rsidP="004C0760">
      <w:pPr>
        <w:rPr>
          <w:rFonts w:ascii="Calibri" w:eastAsia="Calibri" w:hAnsi="Calibri" w:cs="Calibri"/>
          <w:sz w:val="20"/>
          <w:szCs w:val="20"/>
          <w:lang w:val="de-DE"/>
        </w:rPr>
      </w:pPr>
    </w:p>
    <w:p w14:paraId="5470EA1E" w14:textId="77777777" w:rsidR="004C0760" w:rsidRPr="00C5004E" w:rsidRDefault="004C0760" w:rsidP="004C0760">
      <w:pPr>
        <w:rPr>
          <w:rFonts w:ascii="Calibri" w:eastAsia="Calibri" w:hAnsi="Calibri" w:cs="Calibri"/>
          <w:sz w:val="20"/>
          <w:szCs w:val="20"/>
          <w:lang w:val="de-DE"/>
        </w:rPr>
      </w:pPr>
      <w:r w:rsidRPr="00C5004E">
        <w:rPr>
          <w:rFonts w:ascii="Calibri" w:eastAsia="Calibri" w:hAnsi="Calibri" w:cs="Calibri"/>
          <w:sz w:val="20"/>
          <w:szCs w:val="20"/>
          <w:lang w:val="de-DE"/>
        </w:rPr>
        <w:t>Thema des</w:t>
      </w:r>
      <w:r>
        <w:rPr>
          <w:rFonts w:ascii="Calibri" w:eastAsia="Calibri" w:hAnsi="Calibri" w:cs="Calibri"/>
          <w:sz w:val="20"/>
          <w:szCs w:val="20"/>
          <w:lang w:val="de-DE"/>
        </w:rPr>
        <w:t xml:space="preserve"> diesjährigen</w:t>
      </w:r>
      <w:r w:rsidRPr="00C5004E">
        <w:rPr>
          <w:rFonts w:ascii="Calibri" w:eastAsia="Calibri" w:hAnsi="Calibri" w:cs="Calibri"/>
          <w:sz w:val="20"/>
          <w:szCs w:val="20"/>
          <w:lang w:val="de-DE"/>
        </w:rPr>
        <w:t xml:space="preserve"> Lektorats</w:t>
      </w:r>
      <w:r>
        <w:rPr>
          <w:rFonts w:ascii="Calibri" w:eastAsia="Calibri" w:hAnsi="Calibri" w:cs="Calibri"/>
          <w:sz w:val="20"/>
          <w:szCs w:val="20"/>
          <w:lang w:val="de-DE"/>
        </w:rPr>
        <w:t>, für das uns nur 20 Stunden (= 10 pro Gruppe)  zur Verfügung stehen,</w:t>
      </w:r>
      <w:r w:rsidRPr="00C5004E">
        <w:rPr>
          <w:rFonts w:ascii="Calibri" w:eastAsia="Calibri" w:hAnsi="Calibri" w:cs="Calibri"/>
          <w:sz w:val="20"/>
          <w:szCs w:val="20"/>
          <w:lang w:val="de-DE"/>
        </w:rPr>
        <w:t xml:space="preserve"> ist „Landeskunde DACHL“ – und im Mittelpunkt stehen Referate, die von allen Teilnehmerinnen und Teilnehmern gehalten werden (sollen).</w:t>
      </w:r>
    </w:p>
    <w:p w14:paraId="0AD250C7" w14:textId="77777777" w:rsidR="004C0760" w:rsidRDefault="004C0760" w:rsidP="004C0760">
      <w:pPr>
        <w:rPr>
          <w:sz w:val="20"/>
          <w:szCs w:val="20"/>
          <w:lang w:val="de-DE"/>
        </w:rPr>
      </w:pPr>
      <w:r w:rsidRPr="00C5004E">
        <w:rPr>
          <w:sz w:val="20"/>
          <w:szCs w:val="20"/>
          <w:lang w:val="de-DE"/>
        </w:rPr>
        <w:t>Die Referate werden jeweils zu zweit oder auch zu dritt gehalten. Ein deutsches /österreichisches Bundesland oder auch die deutschsprachige Schweiz wird dabei dem Publikum zunächst allgemein vorgestellt (Lage, Topographie, Geschichte, wirtschaftliche Bedeutung usw</w:t>
      </w:r>
      <w:r>
        <w:rPr>
          <w:sz w:val="20"/>
          <w:szCs w:val="20"/>
          <w:lang w:val="de-DE"/>
        </w:rPr>
        <w:t>.</w:t>
      </w:r>
      <w:r w:rsidRPr="00C5004E">
        <w:rPr>
          <w:sz w:val="20"/>
          <w:szCs w:val="20"/>
          <w:lang w:val="de-DE"/>
        </w:rPr>
        <w:t xml:space="preserve">), den zweiten Teil des Referats bildet ein von mir vorgeschlagenes oder auch selbst gewähltes, jedenfalls </w:t>
      </w:r>
      <w:r w:rsidRPr="004C0760">
        <w:rPr>
          <w:sz w:val="20"/>
          <w:szCs w:val="20"/>
          <w:u w:val="single"/>
          <w:lang w:val="de-DE"/>
        </w:rPr>
        <w:t>mit m</w:t>
      </w:r>
      <w:r w:rsidRPr="00C5004E">
        <w:rPr>
          <w:sz w:val="20"/>
          <w:szCs w:val="20"/>
          <w:u w:val="single"/>
          <w:lang w:val="de-DE"/>
        </w:rPr>
        <w:t>ir vereinbartes Schwerpunktthema</w:t>
      </w:r>
      <w:r w:rsidRPr="00C5004E">
        <w:rPr>
          <w:sz w:val="20"/>
          <w:szCs w:val="20"/>
          <w:lang w:val="de-DE"/>
        </w:rPr>
        <w:t xml:space="preserve"> zum jeweiligen Bundesland. Das Schwerpunktthema kann historischer, geographischer, politischer oder kultureller Art sein.</w:t>
      </w:r>
    </w:p>
    <w:p w14:paraId="41718788" w14:textId="77777777" w:rsidR="00DC69DB" w:rsidRPr="00DC69DB" w:rsidRDefault="00DC69DB" w:rsidP="004C0760">
      <w:pPr>
        <w:rPr>
          <w:b/>
          <w:bCs/>
          <w:sz w:val="20"/>
          <w:szCs w:val="20"/>
          <w:u w:val="single"/>
          <w:lang w:val="de-DE"/>
        </w:rPr>
      </w:pPr>
      <w:r w:rsidRPr="00DC69DB">
        <w:rPr>
          <w:b/>
          <w:bCs/>
          <w:sz w:val="20"/>
          <w:szCs w:val="20"/>
          <w:u w:val="single"/>
          <w:lang w:val="de-DE"/>
        </w:rPr>
        <w:t xml:space="preserve">Die Themenliste ist online im </w:t>
      </w:r>
      <w:proofErr w:type="spellStart"/>
      <w:r w:rsidRPr="00DC69DB">
        <w:rPr>
          <w:b/>
          <w:bCs/>
          <w:sz w:val="20"/>
          <w:szCs w:val="20"/>
          <w:u w:val="single"/>
          <w:lang w:val="de-DE"/>
        </w:rPr>
        <w:t>Moodlekurs</w:t>
      </w:r>
      <w:proofErr w:type="spellEnd"/>
      <w:r w:rsidRPr="00DC69DB">
        <w:rPr>
          <w:b/>
          <w:bCs/>
          <w:sz w:val="20"/>
          <w:szCs w:val="20"/>
          <w:u w:val="single"/>
          <w:lang w:val="de-DE"/>
        </w:rPr>
        <w:t>!</w:t>
      </w:r>
    </w:p>
    <w:p w14:paraId="3B6950D0" w14:textId="77777777" w:rsidR="004C0760" w:rsidRPr="00C5004E" w:rsidRDefault="004C0760" w:rsidP="004C0760">
      <w:pPr>
        <w:rPr>
          <w:sz w:val="20"/>
          <w:szCs w:val="20"/>
          <w:lang w:val="de-DE"/>
        </w:rPr>
      </w:pPr>
      <w:r w:rsidRPr="004C0760">
        <w:rPr>
          <w:sz w:val="20"/>
          <w:szCs w:val="20"/>
          <w:lang w:val="de-DE"/>
        </w:rPr>
        <w:t xml:space="preserve">Als </w:t>
      </w:r>
      <w:r w:rsidRPr="004C0760">
        <w:rPr>
          <w:b/>
          <w:bCs/>
          <w:sz w:val="20"/>
          <w:szCs w:val="20"/>
          <w:u w:val="single"/>
          <w:lang w:val="de-DE"/>
        </w:rPr>
        <w:t>Vorbereitung</w:t>
      </w:r>
      <w:r w:rsidRPr="00C5004E">
        <w:rPr>
          <w:sz w:val="20"/>
          <w:szCs w:val="20"/>
          <w:lang w:val="de-DE"/>
        </w:rPr>
        <w:t xml:space="preserve"> </w:t>
      </w:r>
      <w:r w:rsidR="00DC69DB">
        <w:rPr>
          <w:sz w:val="20"/>
          <w:szCs w:val="20"/>
          <w:lang w:val="de-DE"/>
        </w:rPr>
        <w:t>zu den Referaten</w:t>
      </w:r>
      <w:r>
        <w:rPr>
          <w:sz w:val="20"/>
          <w:szCs w:val="20"/>
          <w:lang w:val="de-DE"/>
        </w:rPr>
        <w:t xml:space="preserve"> werden</w:t>
      </w:r>
      <w:r w:rsidRPr="00C5004E">
        <w:rPr>
          <w:sz w:val="20"/>
          <w:szCs w:val="20"/>
          <w:lang w:val="de-DE"/>
        </w:rPr>
        <w:t xml:space="preserve"> wir uns mit den theoretischen Unterlagen </w:t>
      </w:r>
      <w:r>
        <w:rPr>
          <w:sz w:val="20"/>
          <w:szCs w:val="20"/>
          <w:lang w:val="de-DE"/>
        </w:rPr>
        <w:t>beschäftigen</w:t>
      </w:r>
      <w:r w:rsidRPr="00C5004E">
        <w:rPr>
          <w:sz w:val="20"/>
          <w:szCs w:val="20"/>
          <w:lang w:val="de-DE"/>
        </w:rPr>
        <w:t>, die dem Lehrbuch „</w:t>
      </w:r>
      <w:r w:rsidRPr="004C0760">
        <w:rPr>
          <w:b/>
          <w:bCs/>
          <w:sz w:val="20"/>
          <w:szCs w:val="20"/>
          <w:u w:val="single"/>
          <w:lang w:val="de-DE"/>
        </w:rPr>
        <w:t>Mittelpunkt B2-C1 – Intensivtrainer mündlicher und schriftlicher Ausdruck</w:t>
      </w:r>
      <w:r w:rsidRPr="00C5004E">
        <w:rPr>
          <w:sz w:val="20"/>
          <w:szCs w:val="20"/>
          <w:lang w:val="de-DE"/>
        </w:rPr>
        <w:t xml:space="preserve"> – Klett Verlag“</w:t>
      </w:r>
      <w:r w:rsidR="00DC69DB">
        <w:rPr>
          <w:sz w:val="20"/>
          <w:szCs w:val="20"/>
          <w:lang w:val="de-DE"/>
        </w:rPr>
        <w:t xml:space="preserve"> </w:t>
      </w:r>
      <w:r w:rsidR="00DC69DB" w:rsidRPr="00DC69DB">
        <w:rPr>
          <w:b/>
          <w:bCs/>
          <w:sz w:val="20"/>
          <w:szCs w:val="20"/>
          <w:u w:val="single"/>
          <w:lang w:val="de-DE"/>
        </w:rPr>
        <w:t xml:space="preserve">(online im </w:t>
      </w:r>
      <w:proofErr w:type="spellStart"/>
      <w:r w:rsidR="00DC69DB" w:rsidRPr="00DC69DB">
        <w:rPr>
          <w:b/>
          <w:bCs/>
          <w:sz w:val="20"/>
          <w:szCs w:val="20"/>
          <w:u w:val="single"/>
          <w:lang w:val="de-DE"/>
        </w:rPr>
        <w:t>Moodlekurs</w:t>
      </w:r>
      <w:proofErr w:type="spellEnd"/>
      <w:r w:rsidR="00DC69DB" w:rsidRPr="00DC69DB">
        <w:rPr>
          <w:b/>
          <w:bCs/>
          <w:sz w:val="20"/>
          <w:szCs w:val="20"/>
          <w:u w:val="single"/>
          <w:lang w:val="de-DE"/>
        </w:rPr>
        <w:t>!)</w:t>
      </w:r>
      <w:r w:rsidR="00DC69DB">
        <w:rPr>
          <w:sz w:val="20"/>
          <w:szCs w:val="20"/>
          <w:lang w:val="de-DE"/>
        </w:rPr>
        <w:t xml:space="preserve"> </w:t>
      </w:r>
      <w:r w:rsidRPr="00C5004E">
        <w:rPr>
          <w:sz w:val="20"/>
          <w:szCs w:val="20"/>
          <w:lang w:val="de-DE"/>
        </w:rPr>
        <w:t xml:space="preserve"> entnommen sind. In Gruppen </w:t>
      </w:r>
      <w:r>
        <w:rPr>
          <w:sz w:val="20"/>
          <w:szCs w:val="20"/>
          <w:lang w:val="de-DE"/>
        </w:rPr>
        <w:t>werden</w:t>
      </w:r>
      <w:r w:rsidRPr="00C5004E">
        <w:rPr>
          <w:sz w:val="20"/>
          <w:szCs w:val="20"/>
          <w:lang w:val="de-DE"/>
        </w:rPr>
        <w:t xml:space="preserve"> folgende Themen daraus erarbeitet, die Sie </w:t>
      </w:r>
      <w:r>
        <w:rPr>
          <w:sz w:val="20"/>
          <w:szCs w:val="20"/>
          <w:lang w:val="de-DE"/>
        </w:rPr>
        <w:t xml:space="preserve">in der Folge </w:t>
      </w:r>
      <w:r w:rsidRPr="00C5004E">
        <w:rPr>
          <w:sz w:val="20"/>
          <w:szCs w:val="20"/>
          <w:lang w:val="de-DE"/>
        </w:rPr>
        <w:t xml:space="preserve">ihren Mitstudierenden vermitteln sollten. </w:t>
      </w:r>
    </w:p>
    <w:p w14:paraId="524DFE53" w14:textId="77777777" w:rsidR="004C0760" w:rsidRPr="00C5004E" w:rsidRDefault="004C0760" w:rsidP="004C0760">
      <w:pPr>
        <w:ind w:left="360" w:firstLine="350"/>
        <w:rPr>
          <w:sz w:val="20"/>
          <w:szCs w:val="20"/>
          <w:lang w:val="de-DE"/>
        </w:rPr>
      </w:pPr>
      <w:r w:rsidRPr="00C5004E">
        <w:rPr>
          <w:sz w:val="20"/>
          <w:szCs w:val="20"/>
          <w:lang w:val="de-DE"/>
        </w:rPr>
        <w:t xml:space="preserve">Gruppe </w:t>
      </w:r>
      <w:r>
        <w:rPr>
          <w:sz w:val="20"/>
          <w:szCs w:val="20"/>
          <w:lang w:val="de-DE"/>
        </w:rPr>
        <w:t>A</w:t>
      </w:r>
      <w:r w:rsidRPr="00C5004E">
        <w:rPr>
          <w:sz w:val="20"/>
          <w:szCs w:val="20"/>
          <w:lang w:val="de-DE"/>
        </w:rPr>
        <w:t xml:space="preserve">: Unterschied Präsentation und Vortrag – wie bereitet man sich auf eine Präsentation vor </w:t>
      </w:r>
      <w:r w:rsidRPr="00C5004E">
        <w:rPr>
          <w:sz w:val="20"/>
          <w:szCs w:val="20"/>
          <w:lang w:val="de-DE"/>
        </w:rPr>
        <w:tab/>
        <w:t>(Checkliste) - Was ist ein Referat? (Definition)</w:t>
      </w:r>
    </w:p>
    <w:p w14:paraId="152289ED" w14:textId="77777777" w:rsidR="004C0760" w:rsidRPr="00C5004E" w:rsidRDefault="004C0760" w:rsidP="004C0760">
      <w:pPr>
        <w:ind w:left="710"/>
        <w:rPr>
          <w:sz w:val="20"/>
          <w:szCs w:val="20"/>
          <w:lang w:val="de-DE"/>
        </w:rPr>
      </w:pPr>
      <w:r w:rsidRPr="00C5004E">
        <w:rPr>
          <w:sz w:val="20"/>
          <w:szCs w:val="20"/>
          <w:lang w:val="de-DE"/>
        </w:rPr>
        <w:t xml:space="preserve">Gruppe </w:t>
      </w:r>
      <w:r>
        <w:rPr>
          <w:sz w:val="20"/>
          <w:szCs w:val="20"/>
          <w:lang w:val="de-DE"/>
        </w:rPr>
        <w:t>B</w:t>
      </w:r>
      <w:r w:rsidRPr="00C5004E">
        <w:rPr>
          <w:sz w:val="20"/>
          <w:szCs w:val="20"/>
          <w:lang w:val="de-DE"/>
        </w:rPr>
        <w:t xml:space="preserve">: Gliederung: Einleitung und ihre Funktionen (!), Hauptteil und Schluss und </w:t>
      </w:r>
      <w:r w:rsidRPr="00C5004E">
        <w:rPr>
          <w:sz w:val="20"/>
          <w:szCs w:val="20"/>
          <w:u w:val="single"/>
          <w:lang w:val="de-DE"/>
        </w:rPr>
        <w:t>Überleitungen</w:t>
      </w:r>
    </w:p>
    <w:p w14:paraId="6911FF6B" w14:textId="77777777" w:rsidR="004C0760" w:rsidRPr="00C5004E" w:rsidRDefault="004C0760" w:rsidP="004C0760">
      <w:pPr>
        <w:ind w:left="1416" w:hanging="707"/>
        <w:rPr>
          <w:sz w:val="20"/>
          <w:szCs w:val="20"/>
          <w:lang w:val="de-DE"/>
        </w:rPr>
      </w:pPr>
      <w:r w:rsidRPr="00C5004E">
        <w:rPr>
          <w:sz w:val="20"/>
          <w:szCs w:val="20"/>
          <w:lang w:val="de-DE"/>
        </w:rPr>
        <w:t xml:space="preserve">Gruppe </w:t>
      </w:r>
      <w:r>
        <w:rPr>
          <w:sz w:val="20"/>
          <w:szCs w:val="20"/>
          <w:lang w:val="de-DE"/>
        </w:rPr>
        <w:t>C</w:t>
      </w:r>
      <w:r w:rsidRPr="00C5004E">
        <w:rPr>
          <w:sz w:val="20"/>
          <w:szCs w:val="20"/>
          <w:lang w:val="de-DE"/>
        </w:rPr>
        <w:t xml:space="preserve">:  Gestaltung von Power Point- und Overheadfolien und </w:t>
      </w:r>
      <w:r w:rsidRPr="00C5004E">
        <w:rPr>
          <w:sz w:val="20"/>
          <w:szCs w:val="20"/>
          <w:u w:val="single"/>
          <w:lang w:val="de-DE"/>
        </w:rPr>
        <w:t>das Handout</w:t>
      </w:r>
      <w:r w:rsidRPr="00C5004E">
        <w:rPr>
          <w:sz w:val="20"/>
          <w:szCs w:val="20"/>
          <w:lang w:val="de-DE"/>
        </w:rPr>
        <w:t xml:space="preserve"> (!) , außerdem: Tipps zur Erstellung eines Referats! </w:t>
      </w:r>
    </w:p>
    <w:p w14:paraId="7280A028" w14:textId="77777777" w:rsidR="004C0760" w:rsidRPr="00C5004E" w:rsidRDefault="004C0760" w:rsidP="004C0760">
      <w:pPr>
        <w:ind w:left="710"/>
        <w:rPr>
          <w:sz w:val="20"/>
          <w:szCs w:val="20"/>
          <w:lang w:val="de-DE"/>
        </w:rPr>
      </w:pPr>
      <w:r w:rsidRPr="00C5004E">
        <w:rPr>
          <w:sz w:val="20"/>
          <w:szCs w:val="20"/>
          <w:lang w:val="de-DE"/>
        </w:rPr>
        <w:t xml:space="preserve">Gruppe </w:t>
      </w:r>
      <w:r>
        <w:rPr>
          <w:sz w:val="20"/>
          <w:szCs w:val="20"/>
          <w:lang w:val="de-DE"/>
        </w:rPr>
        <w:t>D</w:t>
      </w:r>
      <w:r w:rsidRPr="00C5004E">
        <w:rPr>
          <w:sz w:val="20"/>
          <w:szCs w:val="20"/>
          <w:lang w:val="de-DE"/>
        </w:rPr>
        <w:t xml:space="preserve">: Der Körper spricht mit!  Die Sprache in Vorträgen (12 Tipps) - dazu das Video anschauen: </w:t>
      </w:r>
      <w:r w:rsidRPr="00C5004E">
        <w:rPr>
          <w:sz w:val="20"/>
          <w:szCs w:val="20"/>
          <w:lang w:val="de-DE"/>
        </w:rPr>
        <w:tab/>
        <w:t xml:space="preserve">Rhetorik: 5 ultimative Tipps für starke Körpersprache. </w:t>
      </w:r>
    </w:p>
    <w:p w14:paraId="4B8D1B23" w14:textId="77777777" w:rsidR="004C0760" w:rsidRDefault="004C0760" w:rsidP="004C0760">
      <w:pPr>
        <w:rPr>
          <w:lang w:val="de-DE"/>
        </w:rPr>
      </w:pPr>
    </w:p>
    <w:p w14:paraId="7F56EA3F" w14:textId="77777777" w:rsidR="004C0760" w:rsidRPr="00D83465" w:rsidRDefault="004C0760" w:rsidP="004C0760">
      <w:pPr>
        <w:rPr>
          <w:lang w:val="de-DE"/>
        </w:rPr>
      </w:pPr>
    </w:p>
    <w:p w14:paraId="44657F9A" w14:textId="77777777" w:rsidR="004C0760" w:rsidRPr="00DC69DB" w:rsidRDefault="004C0760">
      <w:pPr>
        <w:rPr>
          <w:b/>
          <w:bCs/>
          <w:i/>
          <w:iCs/>
          <w:u w:val="single"/>
          <w:lang w:val="de-DE"/>
        </w:rPr>
      </w:pPr>
      <w:r w:rsidRPr="00DC69DB">
        <w:rPr>
          <w:b/>
          <w:bCs/>
          <w:i/>
          <w:iCs/>
          <w:u w:val="single"/>
          <w:lang w:val="de-DE"/>
        </w:rPr>
        <w:t xml:space="preserve">Stundenübersicht: </w:t>
      </w:r>
    </w:p>
    <w:p w14:paraId="04DD1595" w14:textId="77777777" w:rsidR="004C0760" w:rsidRDefault="004C0760">
      <w:pPr>
        <w:rPr>
          <w:lang w:val="de-DE"/>
        </w:rPr>
      </w:pPr>
      <w:r>
        <w:rPr>
          <w:lang w:val="de-DE"/>
        </w:rPr>
        <w:t xml:space="preserve">14.10. Gruppe 1 (= Deutsch als 1. Sprache) – Erarbeiten der Theorie in 4 Gruppen </w:t>
      </w:r>
    </w:p>
    <w:p w14:paraId="3091B86A" w14:textId="77777777" w:rsidR="004C0760" w:rsidRDefault="004C0760">
      <w:pPr>
        <w:rPr>
          <w:lang w:val="de-DE"/>
        </w:rPr>
      </w:pPr>
      <w:r>
        <w:rPr>
          <w:lang w:val="de-DE"/>
        </w:rPr>
        <w:t xml:space="preserve">21.10. Gruppe 2 (= Deutsch als 2. /3. Sprache) - </w:t>
      </w:r>
      <w:r>
        <w:rPr>
          <w:lang w:val="de-DE"/>
        </w:rPr>
        <w:t>Erarbeiten der Theorie in 4 Gruppen</w:t>
      </w:r>
    </w:p>
    <w:p w14:paraId="615C98B1" w14:textId="77777777" w:rsidR="004C0760" w:rsidRDefault="004C0760">
      <w:pPr>
        <w:rPr>
          <w:lang w:val="de-DE"/>
        </w:rPr>
      </w:pPr>
      <w:r>
        <w:rPr>
          <w:lang w:val="de-DE"/>
        </w:rPr>
        <w:t>28.10. Gruppe 1 – Vorstellen/Präsentieren der einzelnen Theoriethemen</w:t>
      </w:r>
    </w:p>
    <w:p w14:paraId="385AA481" w14:textId="77777777" w:rsidR="004C0760" w:rsidRDefault="004C0760">
      <w:pPr>
        <w:rPr>
          <w:lang w:val="de-DE"/>
        </w:rPr>
      </w:pPr>
      <w:r>
        <w:rPr>
          <w:lang w:val="de-DE"/>
        </w:rPr>
        <w:t xml:space="preserve"> 4.11. Gruppe 2 </w:t>
      </w:r>
      <w:r>
        <w:rPr>
          <w:lang w:val="de-DE"/>
        </w:rPr>
        <w:t>– Vorstellen/Präsentieren der einzelnen Theoriethemen</w:t>
      </w:r>
    </w:p>
    <w:p w14:paraId="0865B96A" w14:textId="77777777" w:rsidR="004C0760" w:rsidRDefault="004C0760">
      <w:pPr>
        <w:rPr>
          <w:lang w:val="de-DE"/>
        </w:rPr>
      </w:pPr>
      <w:r>
        <w:rPr>
          <w:lang w:val="de-DE"/>
        </w:rPr>
        <w:t xml:space="preserve">11.11. Gruppe 1 - Referate  </w:t>
      </w:r>
    </w:p>
    <w:p w14:paraId="4186D519" w14:textId="77777777" w:rsidR="004C0760" w:rsidRDefault="004C0760">
      <w:pPr>
        <w:rPr>
          <w:lang w:val="de-DE"/>
        </w:rPr>
      </w:pPr>
      <w:r>
        <w:rPr>
          <w:lang w:val="de-DE"/>
        </w:rPr>
        <w:t>18.11. Gruppe 2 Referate</w:t>
      </w:r>
    </w:p>
    <w:p w14:paraId="6CAA05C2" w14:textId="77777777" w:rsidR="004C0760" w:rsidRDefault="004C0760">
      <w:pPr>
        <w:rPr>
          <w:lang w:val="de-DE"/>
        </w:rPr>
      </w:pPr>
      <w:r>
        <w:rPr>
          <w:lang w:val="de-DE"/>
        </w:rPr>
        <w:t xml:space="preserve">25.11. Gruppe 1  Referate </w:t>
      </w:r>
    </w:p>
    <w:p w14:paraId="51ABCFF9" w14:textId="77777777" w:rsidR="004C0760" w:rsidRDefault="004C0760">
      <w:pPr>
        <w:rPr>
          <w:lang w:val="de-DE"/>
        </w:rPr>
      </w:pPr>
      <w:r>
        <w:rPr>
          <w:lang w:val="de-DE"/>
        </w:rPr>
        <w:t xml:space="preserve">2.12. Gruppe 2 Referate </w:t>
      </w:r>
    </w:p>
    <w:p w14:paraId="47565DE5" w14:textId="77777777" w:rsidR="004C0760" w:rsidRDefault="00DC69DB">
      <w:pPr>
        <w:rPr>
          <w:lang w:val="de-DE"/>
        </w:rPr>
      </w:pPr>
      <w:r>
        <w:rPr>
          <w:lang w:val="de-DE"/>
        </w:rPr>
        <w:t>9.12. Gruppe 1 Referate</w:t>
      </w:r>
    </w:p>
    <w:p w14:paraId="575CFD3F" w14:textId="77777777" w:rsidR="00DC69DB" w:rsidRDefault="00DC69DB">
      <w:pPr>
        <w:rPr>
          <w:lang w:val="de-DE"/>
        </w:rPr>
      </w:pPr>
      <w:r>
        <w:rPr>
          <w:lang w:val="de-DE"/>
        </w:rPr>
        <w:t xml:space="preserve">16.12. Gruppe 2 Referate </w:t>
      </w:r>
    </w:p>
    <w:p w14:paraId="41E6C8B2" w14:textId="7300CF81" w:rsidR="004C0760" w:rsidRDefault="00DC69DB">
      <w:pPr>
        <w:rPr>
          <w:lang w:val="de-DE"/>
        </w:rPr>
      </w:pPr>
      <w:r>
        <w:rPr>
          <w:lang w:val="de-DE"/>
        </w:rPr>
        <w:t xml:space="preserve">13.01 Gruppe ? Referate – Ersatztermin, sollte eine Gruppe nicht fertig werden. </w:t>
      </w:r>
      <w:bookmarkStart w:id="0" w:name="_GoBack"/>
      <w:bookmarkEnd w:id="0"/>
    </w:p>
    <w:p w14:paraId="4DAE3B9D" w14:textId="77777777" w:rsidR="004C0760" w:rsidRPr="004C0760" w:rsidRDefault="004C0760">
      <w:pPr>
        <w:rPr>
          <w:lang w:val="de-DE"/>
        </w:rPr>
      </w:pPr>
    </w:p>
    <w:sectPr w:rsidR="004C0760" w:rsidRPr="004C076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0760"/>
    <w:rsid w:val="004C0760"/>
    <w:rsid w:val="006A12FB"/>
    <w:rsid w:val="00DC69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D0CB63"/>
  <w15:chartTrackingRefBased/>
  <w15:docId w15:val="{F46AF64B-A5A5-45A7-90E8-6240D1B647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076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347</Words>
  <Characters>1982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SIGI</dc:creator>
  <cp:keywords/>
  <dc:description/>
  <cp:lastModifiedBy>SIGI</cp:lastModifiedBy>
  <cp:revision>2</cp:revision>
  <dcterms:created xsi:type="dcterms:W3CDTF">2020-10-12T08:14:00Z</dcterms:created>
  <dcterms:modified xsi:type="dcterms:W3CDTF">2020-10-12T08:33:00Z</dcterms:modified>
</cp:coreProperties>
</file>