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60A" w:rsidRPr="00182608" w:rsidRDefault="00E0560A" w:rsidP="00E0560A">
      <w:pPr>
        <w:pStyle w:val="Titolo1"/>
        <w:shd w:val="clear" w:color="auto" w:fill="FFFFFF"/>
        <w:spacing w:before="0" w:beforeAutospacing="0" w:after="60" w:afterAutospacing="0"/>
        <w:textAlignment w:val="baseline"/>
        <w:rPr>
          <w:rFonts w:ascii="Georgia" w:hAnsi="Georgia"/>
          <w:bCs w:val="0"/>
          <w:sz w:val="28"/>
          <w:szCs w:val="28"/>
          <w:lang w:val="en-US"/>
        </w:rPr>
      </w:pPr>
      <w:r w:rsidRPr="00182608">
        <w:rPr>
          <w:rFonts w:ascii="Georgia" w:hAnsi="Georgia"/>
          <w:bCs w:val="0"/>
          <w:sz w:val="28"/>
          <w:szCs w:val="28"/>
          <w:lang w:val="en-US"/>
        </w:rPr>
        <w:t>Australia's refugee intake falls 30% below target as pandemic takes toll</w:t>
      </w:r>
    </w:p>
    <w:p w:rsidR="00E0560A" w:rsidRPr="00182608" w:rsidRDefault="00E0560A" w:rsidP="00E0560A">
      <w:pPr>
        <w:pStyle w:val="NormaleWeb"/>
        <w:shd w:val="clear" w:color="auto" w:fill="FFFFFF"/>
        <w:spacing w:before="0" w:beforeAutospacing="0" w:after="120" w:afterAutospacing="0" w:line="300" w:lineRule="atLeast"/>
        <w:textAlignment w:val="baseline"/>
        <w:rPr>
          <w:rFonts w:ascii="Georgia" w:hAnsi="Georgia"/>
          <w:bCs/>
          <w:lang w:val="en-US"/>
        </w:rPr>
      </w:pPr>
      <w:r w:rsidRPr="00182608">
        <w:rPr>
          <w:rFonts w:ascii="Georgia" w:hAnsi="Georgia"/>
          <w:bCs/>
          <w:lang w:val="en-US"/>
        </w:rPr>
        <w:t>Home affairs department says 13,171 humanitarian places were given, well below target of 18,750, as applications drop across most visa categories</w:t>
      </w:r>
    </w:p>
    <w:p w:rsidR="00E0560A" w:rsidRPr="00182608" w:rsidRDefault="00687279" w:rsidP="00E0560A">
      <w:pPr>
        <w:shd w:val="clear" w:color="auto" w:fill="FFFFFF"/>
        <w:spacing w:after="0" w:line="240" w:lineRule="auto"/>
        <w:textAlignment w:val="baseline"/>
        <w:rPr>
          <w:rFonts w:ascii="Georgia" w:eastAsia="Times New Roman" w:hAnsi="Georgia" w:cs="Times New Roman"/>
          <w:i/>
          <w:iCs/>
          <w:sz w:val="27"/>
          <w:szCs w:val="27"/>
          <w:lang w:val="en-US" w:eastAsia="it-IT"/>
        </w:rPr>
      </w:pPr>
      <w:hyperlink r:id="rId5" w:history="1">
        <w:r w:rsidR="00E0560A" w:rsidRPr="00182608">
          <w:rPr>
            <w:rFonts w:ascii="inherit" w:eastAsia="Times New Roman" w:hAnsi="inherit" w:cs="Times New Roman"/>
            <w:b/>
            <w:bCs/>
            <w:sz w:val="27"/>
            <w:szCs w:val="27"/>
            <w:bdr w:val="none" w:sz="0" w:space="0" w:color="auto" w:frame="1"/>
            <w:lang w:val="en-US" w:eastAsia="it-IT"/>
          </w:rPr>
          <w:t>Amy Remeikis</w:t>
        </w:r>
      </w:hyperlink>
    </w:p>
    <w:p w:rsidR="00E0560A" w:rsidRPr="00182608" w:rsidRDefault="00E0560A" w:rsidP="00E0560A">
      <w:pPr>
        <w:shd w:val="clear" w:color="auto" w:fill="FFFFFF"/>
        <w:spacing w:after="90" w:line="240" w:lineRule="auto"/>
        <w:textAlignment w:val="baseline"/>
        <w:rPr>
          <w:rFonts w:eastAsia="Times New Roman" w:cstheme="minorHAnsi"/>
          <w:sz w:val="24"/>
          <w:szCs w:val="24"/>
          <w:lang w:val="en-US" w:eastAsia="it-IT"/>
        </w:rPr>
      </w:pPr>
      <w:r w:rsidRPr="00182608">
        <w:rPr>
          <w:rFonts w:eastAsia="Times New Roman" w:cstheme="minorHAnsi"/>
          <w:sz w:val="24"/>
          <w:szCs w:val="24"/>
          <w:lang w:val="en-US" w:eastAsia="it-IT"/>
        </w:rPr>
        <w:t>Sun 18 Oct 2020 23.30 BST</w:t>
      </w:r>
    </w:p>
    <w:p w:rsidR="00E0560A" w:rsidRPr="00182608" w:rsidRDefault="00E0560A">
      <w:pPr>
        <w:rPr>
          <w:lang w:val="en-US"/>
        </w:rPr>
      </w:pPr>
    </w:p>
    <w:p w:rsidR="00E0560A" w:rsidRPr="00182608" w:rsidRDefault="00E0560A" w:rsidP="00E0560A">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The home affairs department has reported a significant reduction in the number of visas being granted – including refugee visas, which have been reduced by almost a third – in large part due to the pandemic.</w:t>
      </w:r>
    </w:p>
    <w:p w:rsidR="00E0560A" w:rsidRPr="00182608" w:rsidRDefault="00E0560A" w:rsidP="00E0560A">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Despite the drop in visa numbers, the department still raised $2.2bn in revenue through applications.</w:t>
      </w:r>
    </w:p>
    <w:p w:rsidR="00E0560A" w:rsidRPr="00182608" w:rsidRDefault="00E0560A" w:rsidP="00E0560A">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Of the 13,171 humanitarian places the department reported as delivered, 11,521 were given to refugees outside of Australia who had been assessed as needing protection. The government has set a target of 18,750 places, meaning home affairs failed to meet its metric, delivering almost 30% less places than the year before.</w:t>
      </w:r>
    </w:p>
    <w:p w:rsidR="00E0560A" w:rsidRPr="00182608" w:rsidRDefault="00E0560A" w:rsidP="00E0560A">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Three-quarters of the humanitarian offshore visas were delivered to those in Africa, Asia, the Americas and the Middle East, while “vulnerable” people (women, children, LGBTIQ people) made up 21%.</w:t>
      </w:r>
    </w:p>
    <w:p w:rsidR="00E0560A" w:rsidRPr="00182608" w:rsidRDefault="00E0560A">
      <w:pPr>
        <w:rPr>
          <w:rFonts w:ascii="Georgia" w:hAnsi="Georgia"/>
          <w:sz w:val="24"/>
          <w:szCs w:val="24"/>
          <w:shd w:val="clear" w:color="auto" w:fill="FFFFFF"/>
          <w:lang w:val="en-US"/>
        </w:rPr>
      </w:pPr>
      <w:r w:rsidRPr="00182608">
        <w:rPr>
          <w:rFonts w:ascii="Georgia" w:hAnsi="Georgia"/>
          <w:sz w:val="24"/>
          <w:szCs w:val="24"/>
          <w:shd w:val="clear" w:color="auto" w:fill="FFFFFF"/>
          <w:lang w:val="en-US"/>
        </w:rPr>
        <w:t>Just under 45% of those granted humanitarian visas have been settled in regions outside of Sydney, Melbourne and greater Brisbane, as part of the government’s plan to settle refugees and migrants away from Australia’s major centres.</w:t>
      </w:r>
    </w:p>
    <w:p w:rsidR="00E0560A" w:rsidRPr="00182608" w:rsidRDefault="00E0560A" w:rsidP="00E0560A">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“The humanitarian program was not fully delivered in 2019–20 due to the temporary suspension of granting of all offshore humanitarian visas in March 2020 as a result of Covid-19 travel restrictions,” </w:t>
      </w:r>
      <w:hyperlink r:id="rId6" w:history="1">
        <w:r w:rsidRPr="00182608">
          <w:rPr>
            <w:rFonts w:ascii="Georgia" w:eastAsia="Times New Roman" w:hAnsi="Georgia" w:cs="Times New Roman"/>
            <w:sz w:val="24"/>
            <w:szCs w:val="24"/>
            <w:bdr w:val="none" w:sz="0" w:space="0" w:color="auto" w:frame="1"/>
            <w:lang w:val="en-US" w:eastAsia="it-IT"/>
          </w:rPr>
          <w:t>the department said in its latest annual report.</w:t>
        </w:r>
      </w:hyperlink>
    </w:p>
    <w:p w:rsidR="00E0560A" w:rsidRPr="00182608" w:rsidRDefault="00E0560A" w:rsidP="00E0560A">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“This followed the announcement by the United Nations high commissioner for refugees and the International Organization for </w:t>
      </w:r>
      <w:hyperlink r:id="rId7" w:history="1">
        <w:r w:rsidRPr="00182608">
          <w:rPr>
            <w:rFonts w:ascii="Georgia" w:eastAsia="Times New Roman" w:hAnsi="Georgia" w:cs="Times New Roman"/>
            <w:sz w:val="24"/>
            <w:szCs w:val="24"/>
            <w:bdr w:val="none" w:sz="0" w:space="0" w:color="auto" w:frame="1"/>
            <w:lang w:val="en-US" w:eastAsia="it-IT"/>
          </w:rPr>
          <w:t>Migration</w:t>
        </w:r>
      </w:hyperlink>
      <w:r w:rsidRPr="00182608">
        <w:rPr>
          <w:rFonts w:ascii="Georgia" w:eastAsia="Times New Roman" w:hAnsi="Georgia" w:cs="Times New Roman"/>
          <w:sz w:val="24"/>
          <w:szCs w:val="24"/>
          <w:lang w:val="en-US" w:eastAsia="it-IT"/>
        </w:rPr>
        <w:t> of a suspension of resettlement travel on 16 March 2020 due to Covid-19.”</w:t>
      </w:r>
    </w:p>
    <w:p w:rsidR="00E0560A" w:rsidRPr="00182608" w:rsidRDefault="00E0560A" w:rsidP="00E0560A">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It wasn’t just humanitarian visas which were down. Overall, the department recorded an almost 25% decrease in visa lodgements after Australia closed its international borders. Visa cancellations due to the public health orders were not included as part of the </w:t>
      </w:r>
      <w:hyperlink r:id="rId8" w:history="1">
        <w:r w:rsidRPr="00182608">
          <w:rPr>
            <w:rFonts w:ascii="Georgia" w:eastAsia="Times New Roman" w:hAnsi="Georgia" w:cs="Times New Roman"/>
            <w:sz w:val="24"/>
            <w:szCs w:val="24"/>
            <w:bdr w:val="none" w:sz="0" w:space="0" w:color="auto" w:frame="1"/>
            <w:lang w:val="en-US" w:eastAsia="it-IT"/>
          </w:rPr>
          <w:t>home affairs remit</w:t>
        </w:r>
      </w:hyperlink>
      <w:r w:rsidRPr="00182608">
        <w:rPr>
          <w:rFonts w:ascii="Georgia" w:eastAsia="Times New Roman" w:hAnsi="Georgia" w:cs="Times New Roman"/>
          <w:sz w:val="24"/>
          <w:szCs w:val="24"/>
          <w:lang w:val="en-US" w:eastAsia="it-IT"/>
        </w:rPr>
        <w:t>.</w:t>
      </w:r>
    </w:p>
    <w:p w:rsidR="00E0560A" w:rsidRPr="00182608" w:rsidRDefault="00E0560A" w:rsidP="00E0560A">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“The administration of Australia’s migration program was significantly impacted by Covid-19 and associated travel restrictions,” the department reported.</w:t>
      </w:r>
    </w:p>
    <w:p w:rsidR="00E0560A" w:rsidRPr="00182608" w:rsidRDefault="00E0560A" w:rsidP="00E0560A">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“The department delivered 140,366 permanent placements, down from 160,323 in 2018–19. Although the number of temporary and permanent visa applications reduced by 2.3 million in comparison to 2018–19, the department continued to contribute to Australia’s economic prosperity through granting 6.5 million temporary visas, compared to 8.8 million granted in 2018–19.</w:t>
      </w:r>
    </w:p>
    <w:p w:rsidR="00E0560A" w:rsidRPr="00182608" w:rsidRDefault="00E0560A" w:rsidP="00E0560A">
      <w:pPr>
        <w:shd w:val="clear" w:color="auto" w:fill="FFFFFF"/>
        <w:spacing w:after="24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“The department maintained its focus on the integrity of the migration program with 325,637 temporary and permanent (non-humanitarian) visas refused, a decrease of 13.7% on 2018–19.”</w:t>
      </w:r>
    </w:p>
    <w:p w:rsidR="00E0560A" w:rsidRPr="00182608" w:rsidRDefault="00E0560A" w:rsidP="00E0560A">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lastRenderedPageBreak/>
        <w:t>How visas are granted in Australia has come under renewed scrutiny </w:t>
      </w:r>
      <w:hyperlink r:id="rId9" w:history="1">
        <w:r w:rsidRPr="00182608">
          <w:rPr>
            <w:rFonts w:ascii="Georgia" w:eastAsia="Times New Roman" w:hAnsi="Georgia" w:cs="Times New Roman"/>
            <w:sz w:val="24"/>
            <w:szCs w:val="24"/>
            <w:bdr w:val="none" w:sz="0" w:space="0" w:color="auto" w:frame="1"/>
            <w:lang w:val="en-US" w:eastAsia="it-IT"/>
          </w:rPr>
          <w:t>after former New South Wales MP Daryl Maguire was linked to a “cash for visa” scheme </w:t>
        </w:r>
      </w:hyperlink>
      <w:r w:rsidRPr="00182608">
        <w:rPr>
          <w:rFonts w:ascii="Georgia" w:eastAsia="Times New Roman" w:hAnsi="Georgia" w:cs="Times New Roman"/>
          <w:sz w:val="24"/>
          <w:szCs w:val="24"/>
          <w:lang w:val="en-US" w:eastAsia="it-IT"/>
        </w:rPr>
        <w:t>which has formed part of the </w:t>
      </w:r>
      <w:hyperlink r:id="rId10" w:history="1">
        <w:r w:rsidRPr="00182608">
          <w:rPr>
            <w:rFonts w:ascii="Georgia" w:eastAsia="Times New Roman" w:hAnsi="Georgia" w:cs="Times New Roman"/>
            <w:sz w:val="24"/>
            <w:szCs w:val="24"/>
            <w:bdr w:val="none" w:sz="0" w:space="0" w:color="auto" w:frame="1"/>
            <w:lang w:val="en-US" w:eastAsia="it-IT"/>
          </w:rPr>
          <w:t>investigations by Icac</w:t>
        </w:r>
      </w:hyperlink>
      <w:r w:rsidRPr="00182608">
        <w:rPr>
          <w:rFonts w:ascii="Georgia" w:eastAsia="Times New Roman" w:hAnsi="Georgia" w:cs="Times New Roman"/>
          <w:sz w:val="24"/>
          <w:szCs w:val="24"/>
          <w:lang w:val="en-US" w:eastAsia="it-IT"/>
        </w:rPr>
        <w:t>, the NSW corruption watchdog.</w:t>
      </w:r>
    </w:p>
    <w:p w:rsidR="00E0560A" w:rsidRPr="00182608" w:rsidRDefault="00E0560A">
      <w:pPr>
        <w:rPr>
          <w:sz w:val="24"/>
          <w:szCs w:val="24"/>
          <w:lang w:val="en-US"/>
        </w:rPr>
      </w:pPr>
    </w:p>
    <w:p w:rsidR="00E0560A" w:rsidRPr="00182608" w:rsidRDefault="00E0560A" w:rsidP="00E0560A">
      <w:pPr>
        <w:shd w:val="clear" w:color="auto" w:fill="FFFFFF"/>
        <w:spacing w:after="0" w:line="240" w:lineRule="auto"/>
        <w:textAlignment w:val="baseline"/>
        <w:rPr>
          <w:rFonts w:ascii="Georgia" w:eastAsia="Times New Roman" w:hAnsi="Georgia" w:cs="Times New Roman"/>
          <w:sz w:val="24"/>
          <w:szCs w:val="24"/>
          <w:lang w:val="en-US" w:eastAsia="it-IT"/>
        </w:rPr>
      </w:pPr>
      <w:r w:rsidRPr="00182608">
        <w:rPr>
          <w:rFonts w:ascii="Georgia" w:eastAsia="Times New Roman" w:hAnsi="Georgia" w:cs="Times New Roman"/>
          <w:sz w:val="24"/>
          <w:szCs w:val="24"/>
          <w:lang w:val="en-US" w:eastAsia="it-IT"/>
        </w:rPr>
        <w:t>Home affairs is one of the first departments to be questioned </w:t>
      </w:r>
      <w:hyperlink r:id="rId11" w:history="1">
        <w:r w:rsidRPr="00182608">
          <w:rPr>
            <w:rFonts w:ascii="Georgia" w:eastAsia="Times New Roman" w:hAnsi="Georgia" w:cs="Times New Roman"/>
            <w:sz w:val="24"/>
            <w:szCs w:val="24"/>
            <w:bdr w:val="none" w:sz="0" w:space="0" w:color="auto" w:frame="1"/>
            <w:lang w:val="en-US" w:eastAsia="it-IT"/>
          </w:rPr>
          <w:t>in budget estimates this week.</w:t>
        </w:r>
      </w:hyperlink>
      <w:r w:rsidRPr="00182608">
        <w:rPr>
          <w:rFonts w:ascii="Georgia" w:eastAsia="Times New Roman" w:hAnsi="Georgia" w:cs="Times New Roman"/>
          <w:sz w:val="24"/>
          <w:szCs w:val="24"/>
          <w:lang w:val="en-US" w:eastAsia="it-IT"/>
        </w:rPr>
        <w:t> The visa scheme will be one of the issues canvassed by non-government senators during the hearing on Monday, with clarification wanted over the state and federal ties.</w:t>
      </w:r>
    </w:p>
    <w:p w:rsidR="00687279" w:rsidRDefault="00687279">
      <w:pPr>
        <w:rPr>
          <w:rFonts w:ascii="Georgia" w:eastAsia="Times New Roman" w:hAnsi="Georgia" w:cs="Times New Roman"/>
          <w:sz w:val="24"/>
          <w:szCs w:val="24"/>
          <w:lang w:val="en-US" w:eastAsia="it-IT"/>
        </w:rPr>
      </w:pPr>
    </w:p>
    <w:p w:rsidR="00687279" w:rsidRDefault="00687279">
      <w:pPr>
        <w:rPr>
          <w:rFonts w:ascii="Georgia" w:eastAsia="Times New Roman" w:hAnsi="Georgia" w:cs="Times New Roman"/>
          <w:sz w:val="24"/>
          <w:szCs w:val="24"/>
          <w:lang w:val="en-US" w:eastAsia="it-IT"/>
        </w:rPr>
      </w:pPr>
    </w:p>
    <w:p w:rsidR="00E0560A" w:rsidRPr="00182608" w:rsidRDefault="00E0560A">
      <w:pPr>
        <w:rPr>
          <w:lang w:val="en-US"/>
        </w:rPr>
      </w:pPr>
      <w:bookmarkStart w:id="0" w:name="_GoBack"/>
      <w:bookmarkEnd w:id="0"/>
      <w:r w:rsidRPr="00182608">
        <w:rPr>
          <w:lang w:val="en-US"/>
        </w:rPr>
        <w:t>https://www.theguardian.com/australia-news/2020/oct/19/australias-refugee-intake-falls-30-below-target-as-pandemic-takes-toll</w:t>
      </w:r>
    </w:p>
    <w:sectPr w:rsidR="00E0560A" w:rsidRPr="001826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5558"/>
    <w:multiLevelType w:val="multilevel"/>
    <w:tmpl w:val="8B4C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69DC"/>
    <w:multiLevelType w:val="multilevel"/>
    <w:tmpl w:val="BE98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C135B"/>
    <w:multiLevelType w:val="multilevel"/>
    <w:tmpl w:val="64C8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82617"/>
    <w:multiLevelType w:val="multilevel"/>
    <w:tmpl w:val="09D2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A64A4"/>
    <w:multiLevelType w:val="multilevel"/>
    <w:tmpl w:val="522E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32E38"/>
    <w:multiLevelType w:val="multilevel"/>
    <w:tmpl w:val="8E18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60"/>
    <w:rsid w:val="000920D8"/>
    <w:rsid w:val="000E5EC7"/>
    <w:rsid w:val="00182608"/>
    <w:rsid w:val="00253560"/>
    <w:rsid w:val="003640F7"/>
    <w:rsid w:val="005519ED"/>
    <w:rsid w:val="00687279"/>
    <w:rsid w:val="00714B10"/>
    <w:rsid w:val="008C533C"/>
    <w:rsid w:val="00CA4588"/>
    <w:rsid w:val="00DB4C9C"/>
    <w:rsid w:val="00DF1FDB"/>
    <w:rsid w:val="00E05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D69C1-E0BC-43ED-BC47-5289861C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2535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2535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ss-38z03z">
    <w:name w:val="css-38z03z"/>
    <w:basedOn w:val="Normale"/>
    <w:rsid w:val="002535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53560"/>
    <w:rPr>
      <w:color w:val="0000FF"/>
      <w:u w:val="single"/>
    </w:rPr>
  </w:style>
  <w:style w:type="character" w:customStyle="1" w:styleId="Titolo1Carattere">
    <w:name w:val="Titolo 1 Carattere"/>
    <w:basedOn w:val="Carpredefinitoparagrafo"/>
    <w:link w:val="Titolo1"/>
    <w:uiPriority w:val="9"/>
    <w:rsid w:val="0025356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253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ss-vdb1rb">
    <w:name w:val="css-vdb1rb"/>
    <w:basedOn w:val="Normale"/>
    <w:rsid w:val="002535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53560"/>
    <w:rPr>
      <w:b/>
      <w:bCs/>
    </w:rPr>
  </w:style>
  <w:style w:type="character" w:customStyle="1" w:styleId="Titolo2Carattere">
    <w:name w:val="Titolo 2 Carattere"/>
    <w:basedOn w:val="Carpredefinitoparagrafo"/>
    <w:link w:val="Titolo2"/>
    <w:uiPriority w:val="9"/>
    <w:semiHidden/>
    <w:rsid w:val="00253560"/>
    <w:rPr>
      <w:rFonts w:asciiTheme="majorHAnsi" w:eastAsiaTheme="majorEastAsia" w:hAnsiTheme="majorHAnsi" w:cstheme="majorBidi"/>
      <w:color w:val="2E74B5" w:themeColor="accent1" w:themeShade="BF"/>
      <w:sz w:val="26"/>
      <w:szCs w:val="26"/>
    </w:rPr>
  </w:style>
  <w:style w:type="paragraph" w:styleId="IndirizzoHTML">
    <w:name w:val="HTML Address"/>
    <w:basedOn w:val="Normale"/>
    <w:link w:val="IndirizzoHTMLCarattere"/>
    <w:uiPriority w:val="99"/>
    <w:semiHidden/>
    <w:unhideWhenUsed/>
    <w:rsid w:val="00253560"/>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253560"/>
    <w:rPr>
      <w:rFonts w:ascii="Times New Roman" w:eastAsia="Times New Roman" w:hAnsi="Times New Roman" w:cs="Times New Roman"/>
      <w:i/>
      <w:iCs/>
      <w:sz w:val="24"/>
      <w:szCs w:val="24"/>
      <w:lang w:eastAsia="it-IT"/>
    </w:rPr>
  </w:style>
  <w:style w:type="character" w:styleId="CitazioneHTML">
    <w:name w:val="HTML Cite"/>
    <w:basedOn w:val="Carpredefinitoparagrafo"/>
    <w:uiPriority w:val="99"/>
    <w:semiHidden/>
    <w:unhideWhenUsed/>
    <w:rsid w:val="00253560"/>
    <w:rPr>
      <w:i/>
      <w:iCs/>
    </w:rPr>
  </w:style>
  <w:style w:type="paragraph" w:customStyle="1" w:styleId="css-127xirx">
    <w:name w:val="css-127xirx"/>
    <w:basedOn w:val="Normale"/>
    <w:rsid w:val="002535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ss-1lws350">
    <w:name w:val="css-1lws350"/>
    <w:basedOn w:val="Carpredefinitoparagrafo"/>
    <w:rsid w:val="00253560"/>
  </w:style>
  <w:style w:type="character" w:customStyle="1" w:styleId="css-mkn48k">
    <w:name w:val="css-mkn48k"/>
    <w:basedOn w:val="Carpredefinitoparagrafo"/>
    <w:rsid w:val="00253560"/>
  </w:style>
  <w:style w:type="character" w:customStyle="1" w:styleId="css-1u624pm">
    <w:name w:val="css-1u624pm"/>
    <w:basedOn w:val="Carpredefinitoparagrafo"/>
    <w:rsid w:val="00253560"/>
  </w:style>
  <w:style w:type="paragraph" w:styleId="Paragrafoelenco">
    <w:name w:val="List Paragraph"/>
    <w:basedOn w:val="Normale"/>
    <w:uiPriority w:val="34"/>
    <w:qFormat/>
    <w:rsid w:val="008C533C"/>
    <w:pPr>
      <w:ind w:left="720"/>
      <w:contextualSpacing/>
    </w:pPr>
  </w:style>
  <w:style w:type="character" w:styleId="Enfasicorsivo">
    <w:name w:val="Emphasis"/>
    <w:basedOn w:val="Carpredefinitoparagrafo"/>
    <w:uiPriority w:val="20"/>
    <w:qFormat/>
    <w:rsid w:val="00E05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3674">
      <w:bodyDiv w:val="1"/>
      <w:marLeft w:val="0"/>
      <w:marRight w:val="0"/>
      <w:marTop w:val="0"/>
      <w:marBottom w:val="0"/>
      <w:divBdr>
        <w:top w:val="none" w:sz="0" w:space="0" w:color="auto"/>
        <w:left w:val="none" w:sz="0" w:space="0" w:color="auto"/>
        <w:bottom w:val="none" w:sz="0" w:space="0" w:color="auto"/>
        <w:right w:val="none" w:sz="0" w:space="0" w:color="auto"/>
      </w:divBdr>
      <w:divsChild>
        <w:div w:id="1365520084">
          <w:marLeft w:val="0"/>
          <w:marRight w:val="0"/>
          <w:marTop w:val="0"/>
          <w:marBottom w:val="0"/>
          <w:divBdr>
            <w:top w:val="none" w:sz="0" w:space="0" w:color="auto"/>
            <w:left w:val="none" w:sz="0" w:space="0" w:color="auto"/>
            <w:bottom w:val="none" w:sz="0" w:space="0" w:color="auto"/>
            <w:right w:val="none" w:sz="0" w:space="0" w:color="auto"/>
          </w:divBdr>
        </w:div>
        <w:div w:id="473530262">
          <w:marLeft w:val="0"/>
          <w:marRight w:val="0"/>
          <w:marTop w:val="0"/>
          <w:marBottom w:val="0"/>
          <w:divBdr>
            <w:top w:val="none" w:sz="0" w:space="0" w:color="auto"/>
            <w:left w:val="none" w:sz="0" w:space="0" w:color="auto"/>
            <w:bottom w:val="none" w:sz="0" w:space="0" w:color="auto"/>
            <w:right w:val="none" w:sz="0" w:space="0" w:color="auto"/>
          </w:divBdr>
        </w:div>
        <w:div w:id="1257708829">
          <w:marLeft w:val="0"/>
          <w:marRight w:val="0"/>
          <w:marTop w:val="0"/>
          <w:marBottom w:val="90"/>
          <w:divBdr>
            <w:top w:val="none" w:sz="0" w:space="0" w:color="auto"/>
            <w:left w:val="none" w:sz="0" w:space="0" w:color="auto"/>
            <w:bottom w:val="none" w:sz="0" w:space="0" w:color="auto"/>
            <w:right w:val="none" w:sz="0" w:space="0" w:color="auto"/>
          </w:divBdr>
          <w:divsChild>
            <w:div w:id="111424868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68120802">
      <w:bodyDiv w:val="1"/>
      <w:marLeft w:val="0"/>
      <w:marRight w:val="0"/>
      <w:marTop w:val="0"/>
      <w:marBottom w:val="0"/>
      <w:divBdr>
        <w:top w:val="none" w:sz="0" w:space="0" w:color="auto"/>
        <w:left w:val="none" w:sz="0" w:space="0" w:color="auto"/>
        <w:bottom w:val="none" w:sz="0" w:space="0" w:color="auto"/>
        <w:right w:val="none" w:sz="0" w:space="0" w:color="auto"/>
      </w:divBdr>
      <w:divsChild>
        <w:div w:id="832261764">
          <w:marLeft w:val="0"/>
          <w:marRight w:val="0"/>
          <w:marTop w:val="0"/>
          <w:marBottom w:val="0"/>
          <w:divBdr>
            <w:top w:val="none" w:sz="0" w:space="0" w:color="auto"/>
            <w:left w:val="none" w:sz="0" w:space="0" w:color="auto"/>
            <w:bottom w:val="none" w:sz="0" w:space="0" w:color="auto"/>
            <w:right w:val="none" w:sz="0" w:space="0" w:color="auto"/>
          </w:divBdr>
          <w:divsChild>
            <w:div w:id="1438213058">
              <w:marLeft w:val="0"/>
              <w:marRight w:val="0"/>
              <w:marTop w:val="0"/>
              <w:marBottom w:val="0"/>
              <w:divBdr>
                <w:top w:val="none" w:sz="0" w:space="0" w:color="auto"/>
                <w:left w:val="none" w:sz="0" w:space="0" w:color="auto"/>
                <w:bottom w:val="none" w:sz="0" w:space="0" w:color="auto"/>
                <w:right w:val="none" w:sz="0" w:space="0" w:color="auto"/>
              </w:divBdr>
              <w:divsChild>
                <w:div w:id="3320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423">
          <w:marLeft w:val="0"/>
          <w:marRight w:val="0"/>
          <w:marTop w:val="0"/>
          <w:marBottom w:val="0"/>
          <w:divBdr>
            <w:top w:val="none" w:sz="0" w:space="0" w:color="auto"/>
            <w:left w:val="none" w:sz="0" w:space="0" w:color="auto"/>
            <w:bottom w:val="none" w:sz="0" w:space="0" w:color="auto"/>
            <w:right w:val="none" w:sz="0" w:space="0" w:color="auto"/>
          </w:divBdr>
          <w:divsChild>
            <w:div w:id="1819496395">
              <w:marLeft w:val="0"/>
              <w:marRight w:val="0"/>
              <w:marTop w:val="0"/>
              <w:marBottom w:val="0"/>
              <w:divBdr>
                <w:top w:val="none" w:sz="0" w:space="0" w:color="auto"/>
                <w:left w:val="none" w:sz="0" w:space="0" w:color="auto"/>
                <w:bottom w:val="none" w:sz="0" w:space="0" w:color="auto"/>
                <w:right w:val="none" w:sz="0" w:space="0" w:color="auto"/>
              </w:divBdr>
              <w:divsChild>
                <w:div w:id="12741707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3783657">
      <w:bodyDiv w:val="1"/>
      <w:marLeft w:val="0"/>
      <w:marRight w:val="0"/>
      <w:marTop w:val="0"/>
      <w:marBottom w:val="0"/>
      <w:divBdr>
        <w:top w:val="none" w:sz="0" w:space="0" w:color="auto"/>
        <w:left w:val="none" w:sz="0" w:space="0" w:color="auto"/>
        <w:bottom w:val="none" w:sz="0" w:space="0" w:color="auto"/>
        <w:right w:val="none" w:sz="0" w:space="0" w:color="auto"/>
      </w:divBdr>
    </w:div>
    <w:div w:id="246958477">
      <w:bodyDiv w:val="1"/>
      <w:marLeft w:val="0"/>
      <w:marRight w:val="0"/>
      <w:marTop w:val="0"/>
      <w:marBottom w:val="0"/>
      <w:divBdr>
        <w:top w:val="none" w:sz="0" w:space="0" w:color="auto"/>
        <w:left w:val="none" w:sz="0" w:space="0" w:color="auto"/>
        <w:bottom w:val="none" w:sz="0" w:space="0" w:color="auto"/>
        <w:right w:val="none" w:sz="0" w:space="0" w:color="auto"/>
      </w:divBdr>
    </w:div>
    <w:div w:id="3060120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571">
          <w:marLeft w:val="0"/>
          <w:marRight w:val="0"/>
          <w:marTop w:val="0"/>
          <w:marBottom w:val="0"/>
          <w:divBdr>
            <w:top w:val="none" w:sz="0" w:space="0" w:color="auto"/>
            <w:left w:val="none" w:sz="0" w:space="0" w:color="auto"/>
            <w:bottom w:val="none" w:sz="0" w:space="0" w:color="auto"/>
            <w:right w:val="none" w:sz="0" w:space="0" w:color="auto"/>
          </w:divBdr>
          <w:divsChild>
            <w:div w:id="898974079">
              <w:marLeft w:val="0"/>
              <w:marRight w:val="0"/>
              <w:marTop w:val="0"/>
              <w:marBottom w:val="0"/>
              <w:divBdr>
                <w:top w:val="none" w:sz="0" w:space="0" w:color="auto"/>
                <w:left w:val="none" w:sz="0" w:space="0" w:color="auto"/>
                <w:bottom w:val="none" w:sz="0" w:space="0" w:color="auto"/>
                <w:right w:val="none" w:sz="0" w:space="0" w:color="auto"/>
              </w:divBdr>
              <w:divsChild>
                <w:div w:id="19433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6323">
          <w:marLeft w:val="0"/>
          <w:marRight w:val="0"/>
          <w:marTop w:val="0"/>
          <w:marBottom w:val="0"/>
          <w:divBdr>
            <w:top w:val="none" w:sz="0" w:space="0" w:color="auto"/>
            <w:left w:val="none" w:sz="0" w:space="0" w:color="auto"/>
            <w:bottom w:val="none" w:sz="0" w:space="0" w:color="auto"/>
            <w:right w:val="none" w:sz="0" w:space="0" w:color="auto"/>
          </w:divBdr>
          <w:divsChild>
            <w:div w:id="1739740928">
              <w:marLeft w:val="0"/>
              <w:marRight w:val="0"/>
              <w:marTop w:val="0"/>
              <w:marBottom w:val="0"/>
              <w:divBdr>
                <w:top w:val="none" w:sz="0" w:space="0" w:color="auto"/>
                <w:left w:val="none" w:sz="0" w:space="0" w:color="auto"/>
                <w:bottom w:val="none" w:sz="0" w:space="0" w:color="auto"/>
                <w:right w:val="none" w:sz="0" w:space="0" w:color="auto"/>
              </w:divBdr>
              <w:divsChild>
                <w:div w:id="5157731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24236635">
      <w:bodyDiv w:val="1"/>
      <w:marLeft w:val="0"/>
      <w:marRight w:val="0"/>
      <w:marTop w:val="0"/>
      <w:marBottom w:val="0"/>
      <w:divBdr>
        <w:top w:val="none" w:sz="0" w:space="0" w:color="auto"/>
        <w:left w:val="none" w:sz="0" w:space="0" w:color="auto"/>
        <w:bottom w:val="none" w:sz="0" w:space="0" w:color="auto"/>
        <w:right w:val="none" w:sz="0" w:space="0" w:color="auto"/>
      </w:divBdr>
      <w:divsChild>
        <w:div w:id="527761616">
          <w:marLeft w:val="0"/>
          <w:marRight w:val="0"/>
          <w:marTop w:val="0"/>
          <w:marBottom w:val="0"/>
          <w:divBdr>
            <w:top w:val="none" w:sz="0" w:space="0" w:color="auto"/>
            <w:left w:val="none" w:sz="0" w:space="0" w:color="auto"/>
            <w:bottom w:val="none" w:sz="0" w:space="0" w:color="auto"/>
            <w:right w:val="none" w:sz="0" w:space="0" w:color="auto"/>
          </w:divBdr>
        </w:div>
        <w:div w:id="271203433">
          <w:marLeft w:val="0"/>
          <w:marRight w:val="0"/>
          <w:marTop w:val="0"/>
          <w:marBottom w:val="90"/>
          <w:divBdr>
            <w:top w:val="none" w:sz="0" w:space="0" w:color="auto"/>
            <w:left w:val="none" w:sz="0" w:space="0" w:color="auto"/>
            <w:bottom w:val="none" w:sz="0" w:space="0" w:color="auto"/>
            <w:right w:val="none" w:sz="0" w:space="0" w:color="auto"/>
          </w:divBdr>
          <w:divsChild>
            <w:div w:id="62442890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695352080">
      <w:bodyDiv w:val="1"/>
      <w:marLeft w:val="0"/>
      <w:marRight w:val="0"/>
      <w:marTop w:val="0"/>
      <w:marBottom w:val="0"/>
      <w:divBdr>
        <w:top w:val="none" w:sz="0" w:space="0" w:color="auto"/>
        <w:left w:val="none" w:sz="0" w:space="0" w:color="auto"/>
        <w:bottom w:val="none" w:sz="0" w:space="0" w:color="auto"/>
        <w:right w:val="none" w:sz="0" w:space="0" w:color="auto"/>
      </w:divBdr>
      <w:divsChild>
        <w:div w:id="474681029">
          <w:marLeft w:val="0"/>
          <w:marRight w:val="0"/>
          <w:marTop w:val="0"/>
          <w:marBottom w:val="0"/>
          <w:divBdr>
            <w:top w:val="none" w:sz="0" w:space="0" w:color="auto"/>
            <w:left w:val="none" w:sz="0" w:space="0" w:color="auto"/>
            <w:bottom w:val="none" w:sz="0" w:space="0" w:color="auto"/>
            <w:right w:val="none" w:sz="0" w:space="0" w:color="auto"/>
          </w:divBdr>
          <w:divsChild>
            <w:div w:id="1285847910">
              <w:marLeft w:val="0"/>
              <w:marRight w:val="0"/>
              <w:marTop w:val="0"/>
              <w:marBottom w:val="0"/>
              <w:divBdr>
                <w:top w:val="none" w:sz="0" w:space="0" w:color="auto"/>
                <w:left w:val="none" w:sz="0" w:space="0" w:color="auto"/>
                <w:bottom w:val="none" w:sz="0" w:space="0" w:color="auto"/>
                <w:right w:val="none" w:sz="0" w:space="0" w:color="auto"/>
              </w:divBdr>
              <w:divsChild>
                <w:div w:id="953633632">
                  <w:marLeft w:val="0"/>
                  <w:marRight w:val="0"/>
                  <w:marTop w:val="0"/>
                  <w:marBottom w:val="0"/>
                  <w:divBdr>
                    <w:top w:val="none" w:sz="0" w:space="0" w:color="auto"/>
                    <w:left w:val="none" w:sz="0" w:space="0" w:color="auto"/>
                    <w:bottom w:val="none" w:sz="0" w:space="0" w:color="auto"/>
                    <w:right w:val="none" w:sz="0" w:space="0" w:color="auto"/>
                  </w:divBdr>
                  <w:divsChild>
                    <w:div w:id="1872644476">
                      <w:marLeft w:val="0"/>
                      <w:marRight w:val="0"/>
                      <w:marTop w:val="0"/>
                      <w:marBottom w:val="0"/>
                      <w:divBdr>
                        <w:top w:val="none" w:sz="0" w:space="0" w:color="auto"/>
                        <w:left w:val="none" w:sz="0" w:space="0" w:color="auto"/>
                        <w:bottom w:val="none" w:sz="0" w:space="0" w:color="auto"/>
                        <w:right w:val="none" w:sz="0" w:space="0" w:color="auto"/>
                      </w:divBdr>
                      <w:divsChild>
                        <w:div w:id="223377326">
                          <w:marLeft w:val="0"/>
                          <w:marRight w:val="0"/>
                          <w:marTop w:val="0"/>
                          <w:marBottom w:val="90"/>
                          <w:divBdr>
                            <w:top w:val="none" w:sz="0" w:space="0" w:color="auto"/>
                            <w:left w:val="none" w:sz="0" w:space="0" w:color="auto"/>
                            <w:bottom w:val="none" w:sz="0" w:space="0" w:color="auto"/>
                            <w:right w:val="none" w:sz="0" w:space="0" w:color="auto"/>
                          </w:divBdr>
                          <w:divsChild>
                            <w:div w:id="25450052">
                              <w:marLeft w:val="0"/>
                              <w:marRight w:val="0"/>
                              <w:marTop w:val="0"/>
                              <w:marBottom w:val="0"/>
                              <w:divBdr>
                                <w:top w:val="single" w:sz="6" w:space="0" w:color="DCDCDC"/>
                                <w:left w:val="none" w:sz="0" w:space="0" w:color="auto"/>
                                <w:bottom w:val="none" w:sz="0" w:space="0" w:color="auto"/>
                                <w:right w:val="none" w:sz="0" w:space="0" w:color="auto"/>
                              </w:divBdr>
                              <w:divsChild>
                                <w:div w:id="1082991505">
                                  <w:marLeft w:val="0"/>
                                  <w:marRight w:val="0"/>
                                  <w:marTop w:val="0"/>
                                  <w:marBottom w:val="0"/>
                                  <w:divBdr>
                                    <w:top w:val="none" w:sz="0" w:space="0" w:color="auto"/>
                                    <w:left w:val="none" w:sz="0" w:space="0" w:color="auto"/>
                                    <w:bottom w:val="none" w:sz="0" w:space="0" w:color="auto"/>
                                    <w:right w:val="none" w:sz="0" w:space="0" w:color="auto"/>
                                  </w:divBdr>
                                  <w:divsChild>
                                    <w:div w:id="1192912631">
                                      <w:marLeft w:val="0"/>
                                      <w:marRight w:val="0"/>
                                      <w:marTop w:val="0"/>
                                      <w:marBottom w:val="0"/>
                                      <w:divBdr>
                                        <w:top w:val="none" w:sz="0" w:space="0" w:color="auto"/>
                                        <w:left w:val="none" w:sz="0" w:space="0" w:color="auto"/>
                                        <w:bottom w:val="none" w:sz="0" w:space="0" w:color="auto"/>
                                        <w:right w:val="none" w:sz="0" w:space="0" w:color="auto"/>
                                      </w:divBdr>
                                      <w:divsChild>
                                        <w:div w:id="1340962759">
                                          <w:marLeft w:val="0"/>
                                          <w:marRight w:val="0"/>
                                          <w:marTop w:val="0"/>
                                          <w:marBottom w:val="0"/>
                                          <w:divBdr>
                                            <w:top w:val="none" w:sz="0" w:space="0" w:color="auto"/>
                                            <w:left w:val="none" w:sz="0" w:space="0" w:color="auto"/>
                                            <w:bottom w:val="none" w:sz="0" w:space="0" w:color="auto"/>
                                            <w:right w:val="none" w:sz="0" w:space="0" w:color="auto"/>
                                          </w:divBdr>
                                          <w:divsChild>
                                            <w:div w:id="9579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980931">
          <w:marLeft w:val="0"/>
          <w:marRight w:val="0"/>
          <w:marTop w:val="0"/>
          <w:marBottom w:val="0"/>
          <w:divBdr>
            <w:top w:val="none" w:sz="0" w:space="0" w:color="auto"/>
            <w:left w:val="none" w:sz="0" w:space="0" w:color="auto"/>
            <w:bottom w:val="none" w:sz="0" w:space="0" w:color="auto"/>
            <w:right w:val="none" w:sz="0" w:space="0" w:color="auto"/>
          </w:divBdr>
          <w:divsChild>
            <w:div w:id="527257124">
              <w:marLeft w:val="0"/>
              <w:marRight w:val="0"/>
              <w:marTop w:val="0"/>
              <w:marBottom w:val="0"/>
              <w:divBdr>
                <w:top w:val="none" w:sz="0" w:space="0" w:color="auto"/>
                <w:left w:val="none" w:sz="0" w:space="0" w:color="auto"/>
                <w:bottom w:val="none" w:sz="0" w:space="0" w:color="auto"/>
                <w:right w:val="none" w:sz="0" w:space="0" w:color="auto"/>
              </w:divBdr>
              <w:divsChild>
                <w:div w:id="1009719765">
                  <w:marLeft w:val="0"/>
                  <w:marRight w:val="0"/>
                  <w:marTop w:val="0"/>
                  <w:marBottom w:val="0"/>
                  <w:divBdr>
                    <w:top w:val="none" w:sz="0" w:space="0" w:color="auto"/>
                    <w:left w:val="none" w:sz="0" w:space="0" w:color="auto"/>
                    <w:bottom w:val="none" w:sz="0" w:space="0" w:color="auto"/>
                    <w:right w:val="none" w:sz="0" w:space="0" w:color="auto"/>
                  </w:divBdr>
                  <w:divsChild>
                    <w:div w:id="822240371">
                      <w:marLeft w:val="300"/>
                      <w:marRight w:val="0"/>
                      <w:marTop w:val="60"/>
                      <w:marBottom w:val="0"/>
                      <w:divBdr>
                        <w:top w:val="none" w:sz="0" w:space="0" w:color="auto"/>
                        <w:left w:val="none" w:sz="0" w:space="0" w:color="auto"/>
                        <w:bottom w:val="none" w:sz="0" w:space="0" w:color="auto"/>
                        <w:right w:val="none" w:sz="0" w:space="0" w:color="auto"/>
                      </w:divBdr>
                      <w:divsChild>
                        <w:div w:id="820392361">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sChild>
            </w:div>
          </w:divsChild>
        </w:div>
      </w:divsChild>
    </w:div>
    <w:div w:id="717163812">
      <w:bodyDiv w:val="1"/>
      <w:marLeft w:val="0"/>
      <w:marRight w:val="0"/>
      <w:marTop w:val="0"/>
      <w:marBottom w:val="0"/>
      <w:divBdr>
        <w:top w:val="none" w:sz="0" w:space="0" w:color="auto"/>
        <w:left w:val="none" w:sz="0" w:space="0" w:color="auto"/>
        <w:bottom w:val="none" w:sz="0" w:space="0" w:color="auto"/>
        <w:right w:val="none" w:sz="0" w:space="0" w:color="auto"/>
      </w:divBdr>
    </w:div>
    <w:div w:id="737286980">
      <w:bodyDiv w:val="1"/>
      <w:marLeft w:val="0"/>
      <w:marRight w:val="0"/>
      <w:marTop w:val="0"/>
      <w:marBottom w:val="0"/>
      <w:divBdr>
        <w:top w:val="none" w:sz="0" w:space="0" w:color="auto"/>
        <w:left w:val="none" w:sz="0" w:space="0" w:color="auto"/>
        <w:bottom w:val="none" w:sz="0" w:space="0" w:color="auto"/>
        <w:right w:val="none" w:sz="0" w:space="0" w:color="auto"/>
      </w:divBdr>
      <w:divsChild>
        <w:div w:id="657000751">
          <w:marLeft w:val="0"/>
          <w:marRight w:val="0"/>
          <w:marTop w:val="0"/>
          <w:marBottom w:val="0"/>
          <w:divBdr>
            <w:top w:val="none" w:sz="0" w:space="0" w:color="auto"/>
            <w:left w:val="none" w:sz="0" w:space="0" w:color="auto"/>
            <w:bottom w:val="none" w:sz="0" w:space="0" w:color="auto"/>
            <w:right w:val="none" w:sz="0" w:space="0" w:color="auto"/>
          </w:divBdr>
        </w:div>
        <w:div w:id="1145777476">
          <w:marLeft w:val="0"/>
          <w:marRight w:val="0"/>
          <w:marTop w:val="0"/>
          <w:marBottom w:val="90"/>
          <w:divBdr>
            <w:top w:val="none" w:sz="0" w:space="0" w:color="auto"/>
            <w:left w:val="none" w:sz="0" w:space="0" w:color="auto"/>
            <w:bottom w:val="none" w:sz="0" w:space="0" w:color="auto"/>
            <w:right w:val="none" w:sz="0" w:space="0" w:color="auto"/>
          </w:divBdr>
          <w:divsChild>
            <w:div w:id="160885432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805045825">
      <w:bodyDiv w:val="1"/>
      <w:marLeft w:val="0"/>
      <w:marRight w:val="0"/>
      <w:marTop w:val="0"/>
      <w:marBottom w:val="0"/>
      <w:divBdr>
        <w:top w:val="none" w:sz="0" w:space="0" w:color="auto"/>
        <w:left w:val="none" w:sz="0" w:space="0" w:color="auto"/>
        <w:bottom w:val="none" w:sz="0" w:space="0" w:color="auto"/>
        <w:right w:val="none" w:sz="0" w:space="0" w:color="auto"/>
      </w:divBdr>
      <w:divsChild>
        <w:div w:id="2110658292">
          <w:marLeft w:val="300"/>
          <w:marRight w:val="-1500"/>
          <w:marTop w:val="60"/>
          <w:marBottom w:val="180"/>
          <w:divBdr>
            <w:top w:val="none" w:sz="0" w:space="0" w:color="auto"/>
            <w:left w:val="none" w:sz="0" w:space="0" w:color="auto"/>
            <w:bottom w:val="none" w:sz="0" w:space="0" w:color="auto"/>
            <w:right w:val="none" w:sz="0" w:space="0" w:color="auto"/>
          </w:divBdr>
          <w:divsChild>
            <w:div w:id="1788430541">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835190940">
      <w:bodyDiv w:val="1"/>
      <w:marLeft w:val="0"/>
      <w:marRight w:val="0"/>
      <w:marTop w:val="0"/>
      <w:marBottom w:val="0"/>
      <w:divBdr>
        <w:top w:val="none" w:sz="0" w:space="0" w:color="auto"/>
        <w:left w:val="none" w:sz="0" w:space="0" w:color="auto"/>
        <w:bottom w:val="none" w:sz="0" w:space="0" w:color="auto"/>
        <w:right w:val="none" w:sz="0" w:space="0" w:color="auto"/>
      </w:divBdr>
    </w:div>
    <w:div w:id="853419554">
      <w:bodyDiv w:val="1"/>
      <w:marLeft w:val="0"/>
      <w:marRight w:val="0"/>
      <w:marTop w:val="0"/>
      <w:marBottom w:val="0"/>
      <w:divBdr>
        <w:top w:val="none" w:sz="0" w:space="0" w:color="auto"/>
        <w:left w:val="none" w:sz="0" w:space="0" w:color="auto"/>
        <w:bottom w:val="none" w:sz="0" w:space="0" w:color="auto"/>
        <w:right w:val="none" w:sz="0" w:space="0" w:color="auto"/>
      </w:divBdr>
      <w:divsChild>
        <w:div w:id="1539466400">
          <w:marLeft w:val="0"/>
          <w:marRight w:val="0"/>
          <w:marTop w:val="0"/>
          <w:marBottom w:val="0"/>
          <w:divBdr>
            <w:top w:val="none" w:sz="0" w:space="0" w:color="auto"/>
            <w:left w:val="none" w:sz="0" w:space="0" w:color="auto"/>
            <w:bottom w:val="none" w:sz="0" w:space="0" w:color="auto"/>
            <w:right w:val="none" w:sz="0" w:space="0" w:color="auto"/>
          </w:divBdr>
          <w:divsChild>
            <w:div w:id="1919629668">
              <w:marLeft w:val="0"/>
              <w:marRight w:val="0"/>
              <w:marTop w:val="0"/>
              <w:marBottom w:val="0"/>
              <w:divBdr>
                <w:top w:val="none" w:sz="0" w:space="0" w:color="auto"/>
                <w:left w:val="none" w:sz="0" w:space="0" w:color="auto"/>
                <w:bottom w:val="none" w:sz="0" w:space="0" w:color="auto"/>
                <w:right w:val="none" w:sz="0" w:space="0" w:color="auto"/>
              </w:divBdr>
              <w:divsChild>
                <w:div w:id="6089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2218">
          <w:marLeft w:val="0"/>
          <w:marRight w:val="0"/>
          <w:marTop w:val="0"/>
          <w:marBottom w:val="0"/>
          <w:divBdr>
            <w:top w:val="none" w:sz="0" w:space="0" w:color="auto"/>
            <w:left w:val="none" w:sz="0" w:space="0" w:color="auto"/>
            <w:bottom w:val="none" w:sz="0" w:space="0" w:color="auto"/>
            <w:right w:val="none" w:sz="0" w:space="0" w:color="auto"/>
          </w:divBdr>
          <w:divsChild>
            <w:div w:id="1165316436">
              <w:marLeft w:val="0"/>
              <w:marRight w:val="0"/>
              <w:marTop w:val="0"/>
              <w:marBottom w:val="0"/>
              <w:divBdr>
                <w:top w:val="none" w:sz="0" w:space="0" w:color="auto"/>
                <w:left w:val="none" w:sz="0" w:space="0" w:color="auto"/>
                <w:bottom w:val="none" w:sz="0" w:space="0" w:color="auto"/>
                <w:right w:val="none" w:sz="0" w:space="0" w:color="auto"/>
              </w:divBdr>
              <w:divsChild>
                <w:div w:id="18065060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2597360">
      <w:bodyDiv w:val="1"/>
      <w:marLeft w:val="0"/>
      <w:marRight w:val="0"/>
      <w:marTop w:val="0"/>
      <w:marBottom w:val="0"/>
      <w:divBdr>
        <w:top w:val="none" w:sz="0" w:space="0" w:color="auto"/>
        <w:left w:val="none" w:sz="0" w:space="0" w:color="auto"/>
        <w:bottom w:val="none" w:sz="0" w:space="0" w:color="auto"/>
        <w:right w:val="none" w:sz="0" w:space="0" w:color="auto"/>
      </w:divBdr>
      <w:divsChild>
        <w:div w:id="1736271782">
          <w:marLeft w:val="0"/>
          <w:marRight w:val="0"/>
          <w:marTop w:val="0"/>
          <w:marBottom w:val="0"/>
          <w:divBdr>
            <w:top w:val="none" w:sz="0" w:space="0" w:color="auto"/>
            <w:left w:val="none" w:sz="0" w:space="0" w:color="auto"/>
            <w:bottom w:val="none" w:sz="0" w:space="0" w:color="auto"/>
            <w:right w:val="none" w:sz="0" w:space="0" w:color="auto"/>
          </w:divBdr>
        </w:div>
        <w:div w:id="522862754">
          <w:marLeft w:val="0"/>
          <w:marRight w:val="0"/>
          <w:marTop w:val="0"/>
          <w:marBottom w:val="90"/>
          <w:divBdr>
            <w:top w:val="none" w:sz="0" w:space="0" w:color="auto"/>
            <w:left w:val="none" w:sz="0" w:space="0" w:color="auto"/>
            <w:bottom w:val="none" w:sz="0" w:space="0" w:color="auto"/>
            <w:right w:val="none" w:sz="0" w:space="0" w:color="auto"/>
          </w:divBdr>
          <w:divsChild>
            <w:div w:id="190135910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913079962">
      <w:bodyDiv w:val="1"/>
      <w:marLeft w:val="0"/>
      <w:marRight w:val="0"/>
      <w:marTop w:val="0"/>
      <w:marBottom w:val="0"/>
      <w:divBdr>
        <w:top w:val="none" w:sz="0" w:space="0" w:color="auto"/>
        <w:left w:val="none" w:sz="0" w:space="0" w:color="auto"/>
        <w:bottom w:val="none" w:sz="0" w:space="0" w:color="auto"/>
        <w:right w:val="none" w:sz="0" w:space="0" w:color="auto"/>
      </w:divBdr>
      <w:divsChild>
        <w:div w:id="888494146">
          <w:marLeft w:val="0"/>
          <w:marRight w:val="0"/>
          <w:marTop w:val="0"/>
          <w:marBottom w:val="0"/>
          <w:divBdr>
            <w:top w:val="none" w:sz="0" w:space="0" w:color="auto"/>
            <w:left w:val="none" w:sz="0" w:space="0" w:color="auto"/>
            <w:bottom w:val="none" w:sz="0" w:space="0" w:color="auto"/>
            <w:right w:val="none" w:sz="0" w:space="0" w:color="auto"/>
          </w:divBdr>
          <w:divsChild>
            <w:div w:id="1194227148">
              <w:marLeft w:val="0"/>
              <w:marRight w:val="0"/>
              <w:marTop w:val="0"/>
              <w:marBottom w:val="0"/>
              <w:divBdr>
                <w:top w:val="none" w:sz="0" w:space="0" w:color="auto"/>
                <w:left w:val="none" w:sz="0" w:space="0" w:color="auto"/>
                <w:bottom w:val="none" w:sz="0" w:space="0" w:color="auto"/>
                <w:right w:val="none" w:sz="0" w:space="0" w:color="auto"/>
              </w:divBdr>
              <w:divsChild>
                <w:div w:id="1832209619">
                  <w:marLeft w:val="0"/>
                  <w:marRight w:val="0"/>
                  <w:marTop w:val="0"/>
                  <w:marBottom w:val="0"/>
                  <w:divBdr>
                    <w:top w:val="none" w:sz="0" w:space="0" w:color="auto"/>
                    <w:left w:val="none" w:sz="0" w:space="0" w:color="auto"/>
                    <w:bottom w:val="none" w:sz="0" w:space="0" w:color="auto"/>
                    <w:right w:val="none" w:sz="0" w:space="0" w:color="auto"/>
                  </w:divBdr>
                  <w:divsChild>
                    <w:div w:id="15517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5238">
          <w:marLeft w:val="0"/>
          <w:marRight w:val="0"/>
          <w:marTop w:val="0"/>
          <w:marBottom w:val="0"/>
          <w:divBdr>
            <w:top w:val="none" w:sz="0" w:space="0" w:color="auto"/>
            <w:left w:val="none" w:sz="0" w:space="0" w:color="auto"/>
            <w:bottom w:val="none" w:sz="0" w:space="0" w:color="auto"/>
            <w:right w:val="none" w:sz="0" w:space="0" w:color="auto"/>
          </w:divBdr>
          <w:divsChild>
            <w:div w:id="204366161">
              <w:marLeft w:val="0"/>
              <w:marRight w:val="0"/>
              <w:marTop w:val="0"/>
              <w:marBottom w:val="0"/>
              <w:divBdr>
                <w:top w:val="none" w:sz="0" w:space="0" w:color="auto"/>
                <w:left w:val="none" w:sz="0" w:space="0" w:color="auto"/>
                <w:bottom w:val="none" w:sz="0" w:space="0" w:color="auto"/>
                <w:right w:val="none" w:sz="0" w:space="0" w:color="auto"/>
              </w:divBdr>
              <w:divsChild>
                <w:div w:id="18955070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96421901">
      <w:bodyDiv w:val="1"/>
      <w:marLeft w:val="0"/>
      <w:marRight w:val="0"/>
      <w:marTop w:val="0"/>
      <w:marBottom w:val="0"/>
      <w:divBdr>
        <w:top w:val="none" w:sz="0" w:space="0" w:color="auto"/>
        <w:left w:val="none" w:sz="0" w:space="0" w:color="auto"/>
        <w:bottom w:val="none" w:sz="0" w:space="0" w:color="auto"/>
        <w:right w:val="none" w:sz="0" w:space="0" w:color="auto"/>
      </w:divBdr>
    </w:div>
    <w:div w:id="1282685748">
      <w:bodyDiv w:val="1"/>
      <w:marLeft w:val="0"/>
      <w:marRight w:val="0"/>
      <w:marTop w:val="0"/>
      <w:marBottom w:val="0"/>
      <w:divBdr>
        <w:top w:val="none" w:sz="0" w:space="0" w:color="auto"/>
        <w:left w:val="none" w:sz="0" w:space="0" w:color="auto"/>
        <w:bottom w:val="none" w:sz="0" w:space="0" w:color="auto"/>
        <w:right w:val="none" w:sz="0" w:space="0" w:color="auto"/>
      </w:divBdr>
      <w:divsChild>
        <w:div w:id="675814837">
          <w:marLeft w:val="0"/>
          <w:marRight w:val="0"/>
          <w:marTop w:val="0"/>
          <w:marBottom w:val="0"/>
          <w:divBdr>
            <w:top w:val="none" w:sz="0" w:space="0" w:color="auto"/>
            <w:left w:val="none" w:sz="0" w:space="0" w:color="auto"/>
            <w:bottom w:val="none" w:sz="0" w:space="0" w:color="auto"/>
            <w:right w:val="none" w:sz="0" w:space="0" w:color="auto"/>
          </w:divBdr>
          <w:divsChild>
            <w:div w:id="1189298362">
              <w:marLeft w:val="0"/>
              <w:marRight w:val="0"/>
              <w:marTop w:val="0"/>
              <w:marBottom w:val="0"/>
              <w:divBdr>
                <w:top w:val="none" w:sz="0" w:space="0" w:color="auto"/>
                <w:left w:val="none" w:sz="0" w:space="0" w:color="auto"/>
                <w:bottom w:val="none" w:sz="0" w:space="0" w:color="auto"/>
                <w:right w:val="none" w:sz="0" w:space="0" w:color="auto"/>
              </w:divBdr>
              <w:divsChild>
                <w:div w:id="1945920297">
                  <w:marLeft w:val="0"/>
                  <w:marRight w:val="0"/>
                  <w:marTop w:val="0"/>
                  <w:marBottom w:val="0"/>
                  <w:divBdr>
                    <w:top w:val="none" w:sz="0" w:space="0" w:color="auto"/>
                    <w:left w:val="none" w:sz="0" w:space="0" w:color="auto"/>
                    <w:bottom w:val="none" w:sz="0" w:space="0" w:color="auto"/>
                    <w:right w:val="none" w:sz="0" w:space="0" w:color="auto"/>
                  </w:divBdr>
                  <w:divsChild>
                    <w:div w:id="1923685424">
                      <w:marLeft w:val="0"/>
                      <w:marRight w:val="0"/>
                      <w:marTop w:val="0"/>
                      <w:marBottom w:val="0"/>
                      <w:divBdr>
                        <w:top w:val="none" w:sz="0" w:space="0" w:color="auto"/>
                        <w:left w:val="none" w:sz="0" w:space="0" w:color="auto"/>
                        <w:bottom w:val="none" w:sz="0" w:space="0" w:color="auto"/>
                        <w:right w:val="none" w:sz="0" w:space="0" w:color="auto"/>
                      </w:divBdr>
                      <w:divsChild>
                        <w:div w:id="262882713">
                          <w:marLeft w:val="0"/>
                          <w:marRight w:val="0"/>
                          <w:marTop w:val="0"/>
                          <w:marBottom w:val="0"/>
                          <w:divBdr>
                            <w:top w:val="none" w:sz="0" w:space="0" w:color="auto"/>
                            <w:left w:val="none" w:sz="0" w:space="0" w:color="auto"/>
                            <w:bottom w:val="none" w:sz="0" w:space="0" w:color="auto"/>
                            <w:right w:val="none" w:sz="0" w:space="0" w:color="auto"/>
                          </w:divBdr>
                          <w:divsChild>
                            <w:div w:id="2072848734">
                              <w:marLeft w:val="0"/>
                              <w:marRight w:val="0"/>
                              <w:marTop w:val="0"/>
                              <w:marBottom w:val="0"/>
                              <w:divBdr>
                                <w:top w:val="none" w:sz="0" w:space="0" w:color="auto"/>
                                <w:left w:val="none" w:sz="0" w:space="0" w:color="auto"/>
                                <w:bottom w:val="none" w:sz="0" w:space="0" w:color="auto"/>
                                <w:right w:val="none" w:sz="0" w:space="0" w:color="auto"/>
                              </w:divBdr>
                              <w:divsChild>
                                <w:div w:id="509763470">
                                  <w:marLeft w:val="0"/>
                                  <w:marRight w:val="0"/>
                                  <w:marTop w:val="0"/>
                                  <w:marBottom w:val="0"/>
                                  <w:divBdr>
                                    <w:top w:val="none" w:sz="0" w:space="0" w:color="auto"/>
                                    <w:left w:val="none" w:sz="0" w:space="0" w:color="auto"/>
                                    <w:bottom w:val="none" w:sz="0" w:space="0" w:color="auto"/>
                                    <w:right w:val="none" w:sz="0" w:space="0" w:color="auto"/>
                                  </w:divBdr>
                                </w:div>
                                <w:div w:id="212411112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390887115">
                          <w:marLeft w:val="0"/>
                          <w:marRight w:val="0"/>
                          <w:marTop w:val="0"/>
                          <w:marBottom w:val="90"/>
                          <w:divBdr>
                            <w:top w:val="none" w:sz="0" w:space="0" w:color="auto"/>
                            <w:left w:val="none" w:sz="0" w:space="0" w:color="auto"/>
                            <w:bottom w:val="none" w:sz="0" w:space="0" w:color="auto"/>
                            <w:right w:val="none" w:sz="0" w:space="0" w:color="auto"/>
                          </w:divBdr>
                          <w:divsChild>
                            <w:div w:id="1610620309">
                              <w:marLeft w:val="0"/>
                              <w:marRight w:val="0"/>
                              <w:marTop w:val="0"/>
                              <w:marBottom w:val="0"/>
                              <w:divBdr>
                                <w:top w:val="single" w:sz="6" w:space="5" w:color="DCDCDC"/>
                                <w:left w:val="none" w:sz="0" w:space="0" w:color="auto"/>
                                <w:bottom w:val="none" w:sz="0" w:space="0" w:color="auto"/>
                                <w:right w:val="none" w:sz="0" w:space="0" w:color="auto"/>
                              </w:divBdr>
                            </w:div>
                            <w:div w:id="1405758861">
                              <w:marLeft w:val="0"/>
                              <w:marRight w:val="0"/>
                              <w:marTop w:val="0"/>
                              <w:marBottom w:val="0"/>
                              <w:divBdr>
                                <w:top w:val="single" w:sz="6" w:space="0" w:color="DCDCDC"/>
                                <w:left w:val="none" w:sz="0" w:space="0" w:color="auto"/>
                                <w:bottom w:val="none" w:sz="0" w:space="0" w:color="auto"/>
                                <w:right w:val="none" w:sz="0" w:space="0" w:color="auto"/>
                              </w:divBdr>
                              <w:divsChild>
                                <w:div w:id="87039884">
                                  <w:marLeft w:val="0"/>
                                  <w:marRight w:val="0"/>
                                  <w:marTop w:val="0"/>
                                  <w:marBottom w:val="0"/>
                                  <w:divBdr>
                                    <w:top w:val="none" w:sz="0" w:space="0" w:color="auto"/>
                                    <w:left w:val="none" w:sz="0" w:space="0" w:color="auto"/>
                                    <w:bottom w:val="none" w:sz="0" w:space="0" w:color="auto"/>
                                    <w:right w:val="none" w:sz="0" w:space="0" w:color="auto"/>
                                  </w:divBdr>
                                  <w:divsChild>
                                    <w:div w:id="723066058">
                                      <w:marLeft w:val="0"/>
                                      <w:marRight w:val="0"/>
                                      <w:marTop w:val="0"/>
                                      <w:marBottom w:val="0"/>
                                      <w:divBdr>
                                        <w:top w:val="none" w:sz="0" w:space="0" w:color="auto"/>
                                        <w:left w:val="none" w:sz="0" w:space="0" w:color="auto"/>
                                        <w:bottom w:val="none" w:sz="0" w:space="0" w:color="auto"/>
                                        <w:right w:val="none" w:sz="0" w:space="0" w:color="auto"/>
                                      </w:divBdr>
                                      <w:divsChild>
                                        <w:div w:id="1246300936">
                                          <w:marLeft w:val="0"/>
                                          <w:marRight w:val="0"/>
                                          <w:marTop w:val="0"/>
                                          <w:marBottom w:val="0"/>
                                          <w:divBdr>
                                            <w:top w:val="none" w:sz="0" w:space="0" w:color="auto"/>
                                            <w:left w:val="none" w:sz="0" w:space="0" w:color="auto"/>
                                            <w:bottom w:val="none" w:sz="0" w:space="0" w:color="auto"/>
                                            <w:right w:val="none" w:sz="0" w:space="0" w:color="auto"/>
                                          </w:divBdr>
                                          <w:divsChild>
                                            <w:div w:id="17799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765609">
          <w:marLeft w:val="0"/>
          <w:marRight w:val="0"/>
          <w:marTop w:val="0"/>
          <w:marBottom w:val="0"/>
          <w:divBdr>
            <w:top w:val="none" w:sz="0" w:space="0" w:color="auto"/>
            <w:left w:val="none" w:sz="0" w:space="0" w:color="auto"/>
            <w:bottom w:val="none" w:sz="0" w:space="0" w:color="auto"/>
            <w:right w:val="none" w:sz="0" w:space="0" w:color="auto"/>
          </w:divBdr>
          <w:divsChild>
            <w:div w:id="1029260810">
              <w:marLeft w:val="0"/>
              <w:marRight w:val="0"/>
              <w:marTop w:val="0"/>
              <w:marBottom w:val="0"/>
              <w:divBdr>
                <w:top w:val="none" w:sz="0" w:space="0" w:color="auto"/>
                <w:left w:val="none" w:sz="0" w:space="0" w:color="auto"/>
                <w:bottom w:val="none" w:sz="0" w:space="0" w:color="auto"/>
                <w:right w:val="none" w:sz="0" w:space="0" w:color="auto"/>
              </w:divBdr>
              <w:divsChild>
                <w:div w:id="1548419714">
                  <w:marLeft w:val="0"/>
                  <w:marRight w:val="0"/>
                  <w:marTop w:val="0"/>
                  <w:marBottom w:val="0"/>
                  <w:divBdr>
                    <w:top w:val="none" w:sz="0" w:space="0" w:color="auto"/>
                    <w:left w:val="none" w:sz="0" w:space="0" w:color="auto"/>
                    <w:bottom w:val="none" w:sz="0" w:space="0" w:color="auto"/>
                    <w:right w:val="none" w:sz="0" w:space="0" w:color="auto"/>
                  </w:divBdr>
                  <w:divsChild>
                    <w:div w:id="9630726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8842">
              <w:marLeft w:val="0"/>
              <w:marRight w:val="0"/>
              <w:marTop w:val="0"/>
              <w:marBottom w:val="0"/>
              <w:divBdr>
                <w:top w:val="none" w:sz="0" w:space="0" w:color="auto"/>
                <w:left w:val="none" w:sz="0" w:space="0" w:color="auto"/>
                <w:bottom w:val="none" w:sz="0" w:space="0" w:color="auto"/>
                <w:right w:val="none" w:sz="0" w:space="0" w:color="auto"/>
              </w:divBdr>
              <w:divsChild>
                <w:div w:id="1191341244">
                  <w:marLeft w:val="0"/>
                  <w:marRight w:val="0"/>
                  <w:marTop w:val="0"/>
                  <w:marBottom w:val="0"/>
                  <w:divBdr>
                    <w:top w:val="none" w:sz="0" w:space="0" w:color="auto"/>
                    <w:left w:val="none" w:sz="0" w:space="0" w:color="auto"/>
                    <w:bottom w:val="none" w:sz="0" w:space="0" w:color="auto"/>
                    <w:right w:val="none" w:sz="0" w:space="0" w:color="auto"/>
                  </w:divBdr>
                  <w:divsChild>
                    <w:div w:id="239369623">
                      <w:marLeft w:val="0"/>
                      <w:marRight w:val="120"/>
                      <w:marTop w:val="360"/>
                      <w:marBottom w:val="60"/>
                      <w:divBdr>
                        <w:top w:val="none" w:sz="0" w:space="0" w:color="auto"/>
                        <w:left w:val="none" w:sz="0" w:space="0" w:color="auto"/>
                        <w:bottom w:val="none" w:sz="0" w:space="0" w:color="auto"/>
                        <w:right w:val="none" w:sz="0" w:space="0" w:color="auto"/>
                      </w:divBdr>
                      <w:divsChild>
                        <w:div w:id="31157392">
                          <w:marLeft w:val="0"/>
                          <w:marRight w:val="120"/>
                          <w:marTop w:val="60"/>
                          <w:marBottom w:val="60"/>
                          <w:divBdr>
                            <w:top w:val="none" w:sz="0" w:space="0" w:color="auto"/>
                            <w:left w:val="none" w:sz="0" w:space="0" w:color="auto"/>
                            <w:bottom w:val="none" w:sz="0" w:space="0" w:color="auto"/>
                            <w:right w:val="none" w:sz="0" w:space="0" w:color="auto"/>
                          </w:divBdr>
                        </w:div>
                        <w:div w:id="2094081023">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1848474477">
              <w:marLeft w:val="0"/>
              <w:marRight w:val="0"/>
              <w:marTop w:val="0"/>
              <w:marBottom w:val="0"/>
              <w:divBdr>
                <w:top w:val="none" w:sz="0" w:space="0" w:color="auto"/>
                <w:left w:val="none" w:sz="0" w:space="0" w:color="auto"/>
                <w:bottom w:val="none" w:sz="0" w:space="0" w:color="auto"/>
                <w:right w:val="none" w:sz="0" w:space="0" w:color="auto"/>
              </w:divBdr>
              <w:divsChild>
                <w:div w:id="18751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170">
          <w:marLeft w:val="0"/>
          <w:marRight w:val="0"/>
          <w:marTop w:val="0"/>
          <w:marBottom w:val="0"/>
          <w:divBdr>
            <w:top w:val="none" w:sz="0" w:space="0" w:color="auto"/>
            <w:left w:val="none" w:sz="0" w:space="0" w:color="auto"/>
            <w:bottom w:val="none" w:sz="0" w:space="0" w:color="auto"/>
            <w:right w:val="none" w:sz="0" w:space="0" w:color="auto"/>
          </w:divBdr>
          <w:divsChild>
            <w:div w:id="1782648296">
              <w:marLeft w:val="0"/>
              <w:marRight w:val="0"/>
              <w:marTop w:val="0"/>
              <w:marBottom w:val="0"/>
              <w:divBdr>
                <w:top w:val="none" w:sz="0" w:space="0" w:color="auto"/>
                <w:left w:val="none" w:sz="0" w:space="0" w:color="auto"/>
                <w:bottom w:val="none" w:sz="0" w:space="0" w:color="auto"/>
                <w:right w:val="none" w:sz="0" w:space="0" w:color="auto"/>
              </w:divBdr>
              <w:divsChild>
                <w:div w:id="943998033">
                  <w:marLeft w:val="0"/>
                  <w:marRight w:val="0"/>
                  <w:marTop w:val="0"/>
                  <w:marBottom w:val="0"/>
                  <w:divBdr>
                    <w:top w:val="none" w:sz="0" w:space="0" w:color="auto"/>
                    <w:left w:val="none" w:sz="0" w:space="0" w:color="auto"/>
                    <w:bottom w:val="none" w:sz="0" w:space="0" w:color="auto"/>
                    <w:right w:val="none" w:sz="0" w:space="0" w:color="auto"/>
                  </w:divBdr>
                  <w:divsChild>
                    <w:div w:id="1335691007">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sChild>
        </w:div>
      </w:divsChild>
    </w:div>
    <w:div w:id="1314094342">
      <w:bodyDiv w:val="1"/>
      <w:marLeft w:val="0"/>
      <w:marRight w:val="0"/>
      <w:marTop w:val="0"/>
      <w:marBottom w:val="0"/>
      <w:divBdr>
        <w:top w:val="none" w:sz="0" w:space="0" w:color="auto"/>
        <w:left w:val="none" w:sz="0" w:space="0" w:color="auto"/>
        <w:bottom w:val="none" w:sz="0" w:space="0" w:color="auto"/>
        <w:right w:val="none" w:sz="0" w:space="0" w:color="auto"/>
      </w:divBdr>
      <w:divsChild>
        <w:div w:id="306127551">
          <w:marLeft w:val="0"/>
          <w:marRight w:val="0"/>
          <w:marTop w:val="0"/>
          <w:marBottom w:val="0"/>
          <w:divBdr>
            <w:top w:val="none" w:sz="0" w:space="0" w:color="auto"/>
            <w:left w:val="none" w:sz="0" w:space="0" w:color="auto"/>
            <w:bottom w:val="none" w:sz="0" w:space="0" w:color="auto"/>
            <w:right w:val="none" w:sz="0" w:space="0" w:color="auto"/>
          </w:divBdr>
          <w:divsChild>
            <w:div w:id="105124445">
              <w:marLeft w:val="0"/>
              <w:marRight w:val="0"/>
              <w:marTop w:val="0"/>
              <w:marBottom w:val="0"/>
              <w:divBdr>
                <w:top w:val="none" w:sz="0" w:space="0" w:color="auto"/>
                <w:left w:val="none" w:sz="0" w:space="0" w:color="auto"/>
                <w:bottom w:val="none" w:sz="0" w:space="0" w:color="auto"/>
                <w:right w:val="none" w:sz="0" w:space="0" w:color="auto"/>
              </w:divBdr>
              <w:divsChild>
                <w:div w:id="1857382050">
                  <w:marLeft w:val="0"/>
                  <w:marRight w:val="0"/>
                  <w:marTop w:val="0"/>
                  <w:marBottom w:val="0"/>
                  <w:divBdr>
                    <w:top w:val="none" w:sz="0" w:space="0" w:color="auto"/>
                    <w:left w:val="none" w:sz="0" w:space="0" w:color="auto"/>
                    <w:bottom w:val="none" w:sz="0" w:space="0" w:color="auto"/>
                    <w:right w:val="none" w:sz="0" w:space="0" w:color="auto"/>
                  </w:divBdr>
                  <w:divsChild>
                    <w:div w:id="1634365871">
                      <w:marLeft w:val="0"/>
                      <w:marRight w:val="0"/>
                      <w:marTop w:val="0"/>
                      <w:marBottom w:val="0"/>
                      <w:divBdr>
                        <w:top w:val="none" w:sz="0" w:space="0" w:color="auto"/>
                        <w:left w:val="none" w:sz="0" w:space="0" w:color="auto"/>
                        <w:bottom w:val="none" w:sz="0" w:space="0" w:color="auto"/>
                        <w:right w:val="none" w:sz="0" w:space="0" w:color="auto"/>
                      </w:divBdr>
                      <w:divsChild>
                        <w:div w:id="1958947295">
                          <w:marLeft w:val="0"/>
                          <w:marRight w:val="0"/>
                          <w:marTop w:val="0"/>
                          <w:marBottom w:val="90"/>
                          <w:divBdr>
                            <w:top w:val="none" w:sz="0" w:space="0" w:color="auto"/>
                            <w:left w:val="none" w:sz="0" w:space="0" w:color="auto"/>
                            <w:bottom w:val="none" w:sz="0" w:space="0" w:color="auto"/>
                            <w:right w:val="none" w:sz="0" w:space="0" w:color="auto"/>
                          </w:divBdr>
                          <w:divsChild>
                            <w:div w:id="1428884210">
                              <w:marLeft w:val="0"/>
                              <w:marRight w:val="0"/>
                              <w:marTop w:val="0"/>
                              <w:marBottom w:val="0"/>
                              <w:divBdr>
                                <w:top w:val="single" w:sz="6" w:space="0" w:color="DCDCDC"/>
                                <w:left w:val="none" w:sz="0" w:space="0" w:color="auto"/>
                                <w:bottom w:val="none" w:sz="0" w:space="0" w:color="auto"/>
                                <w:right w:val="none" w:sz="0" w:space="0" w:color="auto"/>
                              </w:divBdr>
                              <w:divsChild>
                                <w:div w:id="1448693154">
                                  <w:marLeft w:val="0"/>
                                  <w:marRight w:val="0"/>
                                  <w:marTop w:val="0"/>
                                  <w:marBottom w:val="0"/>
                                  <w:divBdr>
                                    <w:top w:val="none" w:sz="0" w:space="0" w:color="auto"/>
                                    <w:left w:val="none" w:sz="0" w:space="0" w:color="auto"/>
                                    <w:bottom w:val="none" w:sz="0" w:space="0" w:color="auto"/>
                                    <w:right w:val="none" w:sz="0" w:space="0" w:color="auto"/>
                                  </w:divBdr>
                                  <w:divsChild>
                                    <w:div w:id="1017001636">
                                      <w:marLeft w:val="0"/>
                                      <w:marRight w:val="0"/>
                                      <w:marTop w:val="0"/>
                                      <w:marBottom w:val="0"/>
                                      <w:divBdr>
                                        <w:top w:val="none" w:sz="0" w:space="0" w:color="auto"/>
                                        <w:left w:val="none" w:sz="0" w:space="0" w:color="auto"/>
                                        <w:bottom w:val="none" w:sz="0" w:space="0" w:color="auto"/>
                                        <w:right w:val="none" w:sz="0" w:space="0" w:color="auto"/>
                                      </w:divBdr>
                                      <w:divsChild>
                                        <w:div w:id="175193968">
                                          <w:marLeft w:val="0"/>
                                          <w:marRight w:val="0"/>
                                          <w:marTop w:val="0"/>
                                          <w:marBottom w:val="0"/>
                                          <w:divBdr>
                                            <w:top w:val="none" w:sz="0" w:space="0" w:color="auto"/>
                                            <w:left w:val="none" w:sz="0" w:space="0" w:color="auto"/>
                                            <w:bottom w:val="none" w:sz="0" w:space="0" w:color="auto"/>
                                            <w:right w:val="none" w:sz="0" w:space="0" w:color="auto"/>
                                          </w:divBdr>
                                          <w:divsChild>
                                            <w:div w:id="7502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222681">
          <w:marLeft w:val="0"/>
          <w:marRight w:val="0"/>
          <w:marTop w:val="0"/>
          <w:marBottom w:val="0"/>
          <w:divBdr>
            <w:top w:val="none" w:sz="0" w:space="0" w:color="auto"/>
            <w:left w:val="none" w:sz="0" w:space="0" w:color="auto"/>
            <w:bottom w:val="none" w:sz="0" w:space="0" w:color="auto"/>
            <w:right w:val="none" w:sz="0" w:space="0" w:color="auto"/>
          </w:divBdr>
          <w:divsChild>
            <w:div w:id="1117797516">
              <w:marLeft w:val="0"/>
              <w:marRight w:val="0"/>
              <w:marTop w:val="0"/>
              <w:marBottom w:val="0"/>
              <w:divBdr>
                <w:top w:val="none" w:sz="0" w:space="0" w:color="auto"/>
                <w:left w:val="none" w:sz="0" w:space="0" w:color="auto"/>
                <w:bottom w:val="none" w:sz="0" w:space="0" w:color="auto"/>
                <w:right w:val="none" w:sz="0" w:space="0" w:color="auto"/>
              </w:divBdr>
              <w:divsChild>
                <w:div w:id="1430081883">
                  <w:marLeft w:val="0"/>
                  <w:marRight w:val="0"/>
                  <w:marTop w:val="0"/>
                  <w:marBottom w:val="0"/>
                  <w:divBdr>
                    <w:top w:val="none" w:sz="0" w:space="0" w:color="auto"/>
                    <w:left w:val="none" w:sz="0" w:space="0" w:color="auto"/>
                    <w:bottom w:val="none" w:sz="0" w:space="0" w:color="auto"/>
                    <w:right w:val="none" w:sz="0" w:space="0" w:color="auto"/>
                  </w:divBdr>
                  <w:divsChild>
                    <w:div w:id="315110903">
                      <w:marLeft w:val="300"/>
                      <w:marRight w:val="0"/>
                      <w:marTop w:val="60"/>
                      <w:marBottom w:val="0"/>
                      <w:divBdr>
                        <w:top w:val="none" w:sz="0" w:space="0" w:color="auto"/>
                        <w:left w:val="none" w:sz="0" w:space="0" w:color="auto"/>
                        <w:bottom w:val="none" w:sz="0" w:space="0" w:color="auto"/>
                        <w:right w:val="none" w:sz="0" w:space="0" w:color="auto"/>
                      </w:divBdr>
                      <w:divsChild>
                        <w:div w:id="260184430">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sChild>
            </w:div>
          </w:divsChild>
        </w:div>
      </w:divsChild>
    </w:div>
    <w:div w:id="1316840983">
      <w:bodyDiv w:val="1"/>
      <w:marLeft w:val="0"/>
      <w:marRight w:val="0"/>
      <w:marTop w:val="0"/>
      <w:marBottom w:val="0"/>
      <w:divBdr>
        <w:top w:val="none" w:sz="0" w:space="0" w:color="auto"/>
        <w:left w:val="none" w:sz="0" w:space="0" w:color="auto"/>
        <w:bottom w:val="none" w:sz="0" w:space="0" w:color="auto"/>
        <w:right w:val="none" w:sz="0" w:space="0" w:color="auto"/>
      </w:divBdr>
    </w:div>
    <w:div w:id="1352757323">
      <w:bodyDiv w:val="1"/>
      <w:marLeft w:val="0"/>
      <w:marRight w:val="0"/>
      <w:marTop w:val="0"/>
      <w:marBottom w:val="0"/>
      <w:divBdr>
        <w:top w:val="none" w:sz="0" w:space="0" w:color="auto"/>
        <w:left w:val="none" w:sz="0" w:space="0" w:color="auto"/>
        <w:bottom w:val="none" w:sz="0" w:space="0" w:color="auto"/>
        <w:right w:val="none" w:sz="0" w:space="0" w:color="auto"/>
      </w:divBdr>
      <w:divsChild>
        <w:div w:id="707680896">
          <w:marLeft w:val="0"/>
          <w:marRight w:val="0"/>
          <w:marTop w:val="0"/>
          <w:marBottom w:val="0"/>
          <w:divBdr>
            <w:top w:val="none" w:sz="0" w:space="0" w:color="auto"/>
            <w:left w:val="none" w:sz="0" w:space="0" w:color="auto"/>
            <w:bottom w:val="none" w:sz="0" w:space="0" w:color="auto"/>
            <w:right w:val="none" w:sz="0" w:space="0" w:color="auto"/>
          </w:divBdr>
          <w:divsChild>
            <w:div w:id="2036225231">
              <w:marLeft w:val="0"/>
              <w:marRight w:val="0"/>
              <w:marTop w:val="0"/>
              <w:marBottom w:val="0"/>
              <w:divBdr>
                <w:top w:val="none" w:sz="0" w:space="0" w:color="auto"/>
                <w:left w:val="none" w:sz="0" w:space="0" w:color="auto"/>
                <w:bottom w:val="none" w:sz="0" w:space="0" w:color="auto"/>
                <w:right w:val="none" w:sz="0" w:space="0" w:color="auto"/>
              </w:divBdr>
              <w:divsChild>
                <w:div w:id="11242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4801">
          <w:marLeft w:val="0"/>
          <w:marRight w:val="0"/>
          <w:marTop w:val="0"/>
          <w:marBottom w:val="0"/>
          <w:divBdr>
            <w:top w:val="none" w:sz="0" w:space="0" w:color="auto"/>
            <w:left w:val="none" w:sz="0" w:space="0" w:color="auto"/>
            <w:bottom w:val="none" w:sz="0" w:space="0" w:color="auto"/>
            <w:right w:val="none" w:sz="0" w:space="0" w:color="auto"/>
          </w:divBdr>
          <w:divsChild>
            <w:div w:id="925458574">
              <w:marLeft w:val="0"/>
              <w:marRight w:val="0"/>
              <w:marTop w:val="0"/>
              <w:marBottom w:val="0"/>
              <w:divBdr>
                <w:top w:val="none" w:sz="0" w:space="0" w:color="auto"/>
                <w:left w:val="none" w:sz="0" w:space="0" w:color="auto"/>
                <w:bottom w:val="none" w:sz="0" w:space="0" w:color="auto"/>
                <w:right w:val="none" w:sz="0" w:space="0" w:color="auto"/>
              </w:divBdr>
              <w:divsChild>
                <w:div w:id="11716012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84983057">
      <w:bodyDiv w:val="1"/>
      <w:marLeft w:val="0"/>
      <w:marRight w:val="0"/>
      <w:marTop w:val="0"/>
      <w:marBottom w:val="0"/>
      <w:divBdr>
        <w:top w:val="none" w:sz="0" w:space="0" w:color="auto"/>
        <w:left w:val="none" w:sz="0" w:space="0" w:color="auto"/>
        <w:bottom w:val="none" w:sz="0" w:space="0" w:color="auto"/>
        <w:right w:val="none" w:sz="0" w:space="0" w:color="auto"/>
      </w:divBdr>
      <w:divsChild>
        <w:div w:id="1496530402">
          <w:marLeft w:val="0"/>
          <w:marRight w:val="0"/>
          <w:marTop w:val="0"/>
          <w:marBottom w:val="0"/>
          <w:divBdr>
            <w:top w:val="none" w:sz="0" w:space="0" w:color="auto"/>
            <w:left w:val="none" w:sz="0" w:space="0" w:color="auto"/>
            <w:bottom w:val="none" w:sz="0" w:space="0" w:color="auto"/>
            <w:right w:val="none" w:sz="0" w:space="0" w:color="auto"/>
          </w:divBdr>
          <w:divsChild>
            <w:div w:id="2019455293">
              <w:marLeft w:val="0"/>
              <w:marRight w:val="0"/>
              <w:marTop w:val="0"/>
              <w:marBottom w:val="0"/>
              <w:divBdr>
                <w:top w:val="none" w:sz="0" w:space="0" w:color="auto"/>
                <w:left w:val="none" w:sz="0" w:space="0" w:color="auto"/>
                <w:bottom w:val="none" w:sz="0" w:space="0" w:color="auto"/>
                <w:right w:val="none" w:sz="0" w:space="0" w:color="auto"/>
              </w:divBdr>
            </w:div>
          </w:divsChild>
        </w:div>
        <w:div w:id="185365434">
          <w:marLeft w:val="0"/>
          <w:marRight w:val="0"/>
          <w:marTop w:val="0"/>
          <w:marBottom w:val="0"/>
          <w:divBdr>
            <w:top w:val="none" w:sz="0" w:space="0" w:color="auto"/>
            <w:left w:val="none" w:sz="0" w:space="0" w:color="auto"/>
            <w:bottom w:val="none" w:sz="0" w:space="0" w:color="auto"/>
            <w:right w:val="none" w:sz="0" w:space="0" w:color="auto"/>
          </w:divBdr>
          <w:divsChild>
            <w:div w:id="4573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9605">
      <w:bodyDiv w:val="1"/>
      <w:marLeft w:val="0"/>
      <w:marRight w:val="0"/>
      <w:marTop w:val="0"/>
      <w:marBottom w:val="0"/>
      <w:divBdr>
        <w:top w:val="none" w:sz="0" w:space="0" w:color="auto"/>
        <w:left w:val="none" w:sz="0" w:space="0" w:color="auto"/>
        <w:bottom w:val="none" w:sz="0" w:space="0" w:color="auto"/>
        <w:right w:val="none" w:sz="0" w:space="0" w:color="auto"/>
      </w:divBdr>
    </w:div>
    <w:div w:id="1426614805">
      <w:bodyDiv w:val="1"/>
      <w:marLeft w:val="0"/>
      <w:marRight w:val="0"/>
      <w:marTop w:val="0"/>
      <w:marBottom w:val="0"/>
      <w:divBdr>
        <w:top w:val="none" w:sz="0" w:space="0" w:color="auto"/>
        <w:left w:val="none" w:sz="0" w:space="0" w:color="auto"/>
        <w:bottom w:val="none" w:sz="0" w:space="0" w:color="auto"/>
        <w:right w:val="none" w:sz="0" w:space="0" w:color="auto"/>
      </w:divBdr>
    </w:div>
    <w:div w:id="1453984482">
      <w:bodyDiv w:val="1"/>
      <w:marLeft w:val="0"/>
      <w:marRight w:val="0"/>
      <w:marTop w:val="0"/>
      <w:marBottom w:val="0"/>
      <w:divBdr>
        <w:top w:val="none" w:sz="0" w:space="0" w:color="auto"/>
        <w:left w:val="none" w:sz="0" w:space="0" w:color="auto"/>
        <w:bottom w:val="none" w:sz="0" w:space="0" w:color="auto"/>
        <w:right w:val="none" w:sz="0" w:space="0" w:color="auto"/>
      </w:divBdr>
      <w:divsChild>
        <w:div w:id="852258585">
          <w:marLeft w:val="0"/>
          <w:marRight w:val="0"/>
          <w:marTop w:val="0"/>
          <w:marBottom w:val="0"/>
          <w:divBdr>
            <w:top w:val="none" w:sz="0" w:space="0" w:color="auto"/>
            <w:left w:val="none" w:sz="0" w:space="0" w:color="auto"/>
            <w:bottom w:val="none" w:sz="0" w:space="0" w:color="auto"/>
            <w:right w:val="none" w:sz="0" w:space="0" w:color="auto"/>
          </w:divBdr>
        </w:div>
        <w:div w:id="687026155">
          <w:marLeft w:val="0"/>
          <w:marRight w:val="0"/>
          <w:marTop w:val="0"/>
          <w:marBottom w:val="0"/>
          <w:divBdr>
            <w:top w:val="none" w:sz="0" w:space="0" w:color="auto"/>
            <w:left w:val="none" w:sz="0" w:space="0" w:color="auto"/>
            <w:bottom w:val="none" w:sz="0" w:space="0" w:color="auto"/>
            <w:right w:val="none" w:sz="0" w:space="0" w:color="auto"/>
          </w:divBdr>
        </w:div>
        <w:div w:id="1513303629">
          <w:marLeft w:val="0"/>
          <w:marRight w:val="0"/>
          <w:marTop w:val="0"/>
          <w:marBottom w:val="90"/>
          <w:divBdr>
            <w:top w:val="none" w:sz="0" w:space="0" w:color="auto"/>
            <w:left w:val="none" w:sz="0" w:space="0" w:color="auto"/>
            <w:bottom w:val="none" w:sz="0" w:space="0" w:color="auto"/>
            <w:right w:val="none" w:sz="0" w:space="0" w:color="auto"/>
          </w:divBdr>
          <w:divsChild>
            <w:div w:id="184519708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95091579">
      <w:bodyDiv w:val="1"/>
      <w:marLeft w:val="0"/>
      <w:marRight w:val="0"/>
      <w:marTop w:val="0"/>
      <w:marBottom w:val="0"/>
      <w:divBdr>
        <w:top w:val="none" w:sz="0" w:space="0" w:color="auto"/>
        <w:left w:val="none" w:sz="0" w:space="0" w:color="auto"/>
        <w:bottom w:val="none" w:sz="0" w:space="0" w:color="auto"/>
        <w:right w:val="none" w:sz="0" w:space="0" w:color="auto"/>
      </w:divBdr>
      <w:divsChild>
        <w:div w:id="1473908309">
          <w:marLeft w:val="300"/>
          <w:marRight w:val="-1500"/>
          <w:marTop w:val="60"/>
          <w:marBottom w:val="180"/>
          <w:divBdr>
            <w:top w:val="none" w:sz="0" w:space="0" w:color="auto"/>
            <w:left w:val="none" w:sz="0" w:space="0" w:color="auto"/>
            <w:bottom w:val="none" w:sz="0" w:space="0" w:color="auto"/>
            <w:right w:val="none" w:sz="0" w:space="0" w:color="auto"/>
          </w:divBdr>
          <w:divsChild>
            <w:div w:id="1525632912">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 w:id="1665815803">
      <w:bodyDiv w:val="1"/>
      <w:marLeft w:val="0"/>
      <w:marRight w:val="0"/>
      <w:marTop w:val="0"/>
      <w:marBottom w:val="0"/>
      <w:divBdr>
        <w:top w:val="none" w:sz="0" w:space="0" w:color="auto"/>
        <w:left w:val="none" w:sz="0" w:space="0" w:color="auto"/>
        <w:bottom w:val="none" w:sz="0" w:space="0" w:color="auto"/>
        <w:right w:val="none" w:sz="0" w:space="0" w:color="auto"/>
      </w:divBdr>
    </w:div>
    <w:div w:id="1947694236">
      <w:bodyDiv w:val="1"/>
      <w:marLeft w:val="0"/>
      <w:marRight w:val="0"/>
      <w:marTop w:val="0"/>
      <w:marBottom w:val="0"/>
      <w:divBdr>
        <w:top w:val="none" w:sz="0" w:space="0" w:color="auto"/>
        <w:left w:val="none" w:sz="0" w:space="0" w:color="auto"/>
        <w:bottom w:val="none" w:sz="0" w:space="0" w:color="auto"/>
        <w:right w:val="none" w:sz="0" w:space="0" w:color="auto"/>
      </w:divBdr>
    </w:div>
    <w:div w:id="1949970675">
      <w:bodyDiv w:val="1"/>
      <w:marLeft w:val="0"/>
      <w:marRight w:val="0"/>
      <w:marTop w:val="0"/>
      <w:marBottom w:val="0"/>
      <w:divBdr>
        <w:top w:val="none" w:sz="0" w:space="0" w:color="auto"/>
        <w:left w:val="none" w:sz="0" w:space="0" w:color="auto"/>
        <w:bottom w:val="none" w:sz="0" w:space="0" w:color="auto"/>
        <w:right w:val="none" w:sz="0" w:space="0" w:color="auto"/>
      </w:divBdr>
      <w:divsChild>
        <w:div w:id="826016382">
          <w:marLeft w:val="0"/>
          <w:marRight w:val="0"/>
          <w:marTop w:val="0"/>
          <w:marBottom w:val="0"/>
          <w:divBdr>
            <w:top w:val="none" w:sz="0" w:space="0" w:color="auto"/>
            <w:left w:val="none" w:sz="0" w:space="0" w:color="auto"/>
            <w:bottom w:val="none" w:sz="0" w:space="0" w:color="auto"/>
            <w:right w:val="none" w:sz="0" w:space="0" w:color="auto"/>
          </w:divBdr>
          <w:divsChild>
            <w:div w:id="870656071">
              <w:marLeft w:val="0"/>
              <w:marRight w:val="0"/>
              <w:marTop w:val="0"/>
              <w:marBottom w:val="0"/>
              <w:divBdr>
                <w:top w:val="none" w:sz="0" w:space="0" w:color="auto"/>
                <w:left w:val="none" w:sz="0" w:space="0" w:color="auto"/>
                <w:bottom w:val="none" w:sz="0" w:space="0" w:color="auto"/>
                <w:right w:val="none" w:sz="0" w:space="0" w:color="auto"/>
              </w:divBdr>
              <w:divsChild>
                <w:div w:id="4199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5139">
          <w:marLeft w:val="0"/>
          <w:marRight w:val="0"/>
          <w:marTop w:val="0"/>
          <w:marBottom w:val="0"/>
          <w:divBdr>
            <w:top w:val="none" w:sz="0" w:space="0" w:color="auto"/>
            <w:left w:val="none" w:sz="0" w:space="0" w:color="auto"/>
            <w:bottom w:val="none" w:sz="0" w:space="0" w:color="auto"/>
            <w:right w:val="none" w:sz="0" w:space="0" w:color="auto"/>
          </w:divBdr>
          <w:divsChild>
            <w:div w:id="32194370">
              <w:marLeft w:val="0"/>
              <w:marRight w:val="0"/>
              <w:marTop w:val="0"/>
              <w:marBottom w:val="0"/>
              <w:divBdr>
                <w:top w:val="none" w:sz="0" w:space="0" w:color="auto"/>
                <w:left w:val="none" w:sz="0" w:space="0" w:color="auto"/>
                <w:bottom w:val="none" w:sz="0" w:space="0" w:color="auto"/>
                <w:right w:val="none" w:sz="0" w:space="0" w:color="auto"/>
              </w:divBdr>
              <w:divsChild>
                <w:div w:id="3761305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59988839">
      <w:bodyDiv w:val="1"/>
      <w:marLeft w:val="0"/>
      <w:marRight w:val="0"/>
      <w:marTop w:val="0"/>
      <w:marBottom w:val="0"/>
      <w:divBdr>
        <w:top w:val="none" w:sz="0" w:space="0" w:color="auto"/>
        <w:left w:val="none" w:sz="0" w:space="0" w:color="auto"/>
        <w:bottom w:val="none" w:sz="0" w:space="0" w:color="auto"/>
        <w:right w:val="none" w:sz="0" w:space="0" w:color="auto"/>
      </w:divBdr>
      <w:divsChild>
        <w:div w:id="1819149814">
          <w:marLeft w:val="0"/>
          <w:marRight w:val="0"/>
          <w:marTop w:val="0"/>
          <w:marBottom w:val="0"/>
          <w:divBdr>
            <w:top w:val="none" w:sz="0" w:space="0" w:color="auto"/>
            <w:left w:val="none" w:sz="0" w:space="0" w:color="auto"/>
            <w:bottom w:val="none" w:sz="0" w:space="0" w:color="auto"/>
            <w:right w:val="none" w:sz="0" w:space="0" w:color="auto"/>
          </w:divBdr>
          <w:divsChild>
            <w:div w:id="1931347364">
              <w:marLeft w:val="0"/>
              <w:marRight w:val="0"/>
              <w:marTop w:val="0"/>
              <w:marBottom w:val="0"/>
              <w:divBdr>
                <w:top w:val="none" w:sz="0" w:space="0" w:color="auto"/>
                <w:left w:val="none" w:sz="0" w:space="0" w:color="auto"/>
                <w:bottom w:val="none" w:sz="0" w:space="0" w:color="auto"/>
                <w:right w:val="none" w:sz="0" w:space="0" w:color="auto"/>
              </w:divBdr>
              <w:divsChild>
                <w:div w:id="1892881759">
                  <w:marLeft w:val="0"/>
                  <w:marRight w:val="0"/>
                  <w:marTop w:val="0"/>
                  <w:marBottom w:val="0"/>
                  <w:divBdr>
                    <w:top w:val="none" w:sz="0" w:space="0" w:color="auto"/>
                    <w:left w:val="none" w:sz="0" w:space="0" w:color="auto"/>
                    <w:bottom w:val="none" w:sz="0" w:space="0" w:color="auto"/>
                    <w:right w:val="none" w:sz="0" w:space="0" w:color="auto"/>
                  </w:divBdr>
                  <w:divsChild>
                    <w:div w:id="1589078707">
                      <w:marLeft w:val="0"/>
                      <w:marRight w:val="0"/>
                      <w:marTop w:val="0"/>
                      <w:marBottom w:val="0"/>
                      <w:divBdr>
                        <w:top w:val="none" w:sz="0" w:space="0" w:color="auto"/>
                        <w:left w:val="none" w:sz="0" w:space="0" w:color="auto"/>
                        <w:bottom w:val="none" w:sz="0" w:space="0" w:color="auto"/>
                        <w:right w:val="none" w:sz="0" w:space="0" w:color="auto"/>
                      </w:divBdr>
                      <w:divsChild>
                        <w:div w:id="1567883680">
                          <w:marLeft w:val="0"/>
                          <w:marRight w:val="0"/>
                          <w:marTop w:val="0"/>
                          <w:marBottom w:val="90"/>
                          <w:divBdr>
                            <w:top w:val="none" w:sz="0" w:space="0" w:color="auto"/>
                            <w:left w:val="none" w:sz="0" w:space="0" w:color="auto"/>
                            <w:bottom w:val="none" w:sz="0" w:space="0" w:color="auto"/>
                            <w:right w:val="none" w:sz="0" w:space="0" w:color="auto"/>
                          </w:divBdr>
                          <w:divsChild>
                            <w:div w:id="1934436214">
                              <w:marLeft w:val="0"/>
                              <w:marRight w:val="0"/>
                              <w:marTop w:val="0"/>
                              <w:marBottom w:val="0"/>
                              <w:divBdr>
                                <w:top w:val="single" w:sz="6" w:space="0" w:color="DCDCDC"/>
                                <w:left w:val="none" w:sz="0" w:space="0" w:color="auto"/>
                                <w:bottom w:val="none" w:sz="0" w:space="0" w:color="auto"/>
                                <w:right w:val="none" w:sz="0" w:space="0" w:color="auto"/>
                              </w:divBdr>
                              <w:divsChild>
                                <w:div w:id="2080323190">
                                  <w:marLeft w:val="0"/>
                                  <w:marRight w:val="0"/>
                                  <w:marTop w:val="0"/>
                                  <w:marBottom w:val="0"/>
                                  <w:divBdr>
                                    <w:top w:val="none" w:sz="0" w:space="0" w:color="auto"/>
                                    <w:left w:val="none" w:sz="0" w:space="0" w:color="auto"/>
                                    <w:bottom w:val="none" w:sz="0" w:space="0" w:color="auto"/>
                                    <w:right w:val="none" w:sz="0" w:space="0" w:color="auto"/>
                                  </w:divBdr>
                                  <w:divsChild>
                                    <w:div w:id="870804908">
                                      <w:marLeft w:val="0"/>
                                      <w:marRight w:val="0"/>
                                      <w:marTop w:val="0"/>
                                      <w:marBottom w:val="0"/>
                                      <w:divBdr>
                                        <w:top w:val="none" w:sz="0" w:space="0" w:color="auto"/>
                                        <w:left w:val="none" w:sz="0" w:space="0" w:color="auto"/>
                                        <w:bottom w:val="none" w:sz="0" w:space="0" w:color="auto"/>
                                        <w:right w:val="none" w:sz="0" w:space="0" w:color="auto"/>
                                      </w:divBdr>
                                      <w:divsChild>
                                        <w:div w:id="446855294">
                                          <w:marLeft w:val="0"/>
                                          <w:marRight w:val="0"/>
                                          <w:marTop w:val="0"/>
                                          <w:marBottom w:val="0"/>
                                          <w:divBdr>
                                            <w:top w:val="none" w:sz="0" w:space="0" w:color="auto"/>
                                            <w:left w:val="none" w:sz="0" w:space="0" w:color="auto"/>
                                            <w:bottom w:val="none" w:sz="0" w:space="0" w:color="auto"/>
                                            <w:right w:val="none" w:sz="0" w:space="0" w:color="auto"/>
                                          </w:divBdr>
                                          <w:divsChild>
                                            <w:div w:id="5037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317999">
          <w:marLeft w:val="0"/>
          <w:marRight w:val="0"/>
          <w:marTop w:val="0"/>
          <w:marBottom w:val="0"/>
          <w:divBdr>
            <w:top w:val="none" w:sz="0" w:space="0" w:color="auto"/>
            <w:left w:val="none" w:sz="0" w:space="0" w:color="auto"/>
            <w:bottom w:val="none" w:sz="0" w:space="0" w:color="auto"/>
            <w:right w:val="none" w:sz="0" w:space="0" w:color="auto"/>
          </w:divBdr>
          <w:divsChild>
            <w:div w:id="1842351443">
              <w:marLeft w:val="0"/>
              <w:marRight w:val="0"/>
              <w:marTop w:val="0"/>
              <w:marBottom w:val="0"/>
              <w:divBdr>
                <w:top w:val="none" w:sz="0" w:space="0" w:color="auto"/>
                <w:left w:val="none" w:sz="0" w:space="0" w:color="auto"/>
                <w:bottom w:val="none" w:sz="0" w:space="0" w:color="auto"/>
                <w:right w:val="none" w:sz="0" w:space="0" w:color="auto"/>
              </w:divBdr>
              <w:divsChild>
                <w:div w:id="9663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2261">
      <w:bodyDiv w:val="1"/>
      <w:marLeft w:val="0"/>
      <w:marRight w:val="0"/>
      <w:marTop w:val="0"/>
      <w:marBottom w:val="0"/>
      <w:divBdr>
        <w:top w:val="none" w:sz="0" w:space="0" w:color="auto"/>
        <w:left w:val="none" w:sz="0" w:space="0" w:color="auto"/>
        <w:bottom w:val="none" w:sz="0" w:space="0" w:color="auto"/>
        <w:right w:val="none" w:sz="0" w:space="0" w:color="auto"/>
      </w:divBdr>
    </w:div>
    <w:div w:id="2111050136">
      <w:bodyDiv w:val="1"/>
      <w:marLeft w:val="0"/>
      <w:marRight w:val="0"/>
      <w:marTop w:val="0"/>
      <w:marBottom w:val="0"/>
      <w:divBdr>
        <w:top w:val="none" w:sz="0" w:space="0" w:color="auto"/>
        <w:left w:val="none" w:sz="0" w:space="0" w:color="auto"/>
        <w:bottom w:val="none" w:sz="0" w:space="0" w:color="auto"/>
        <w:right w:val="none" w:sz="0" w:space="0" w:color="auto"/>
      </w:divBdr>
      <w:divsChild>
        <w:div w:id="726808224">
          <w:marLeft w:val="0"/>
          <w:marRight w:val="0"/>
          <w:marTop w:val="0"/>
          <w:marBottom w:val="0"/>
          <w:divBdr>
            <w:top w:val="none" w:sz="0" w:space="0" w:color="auto"/>
            <w:left w:val="none" w:sz="0" w:space="0" w:color="auto"/>
            <w:bottom w:val="none" w:sz="0" w:space="0" w:color="auto"/>
            <w:right w:val="none" w:sz="0" w:space="0" w:color="auto"/>
          </w:divBdr>
          <w:divsChild>
            <w:div w:id="759255303">
              <w:marLeft w:val="0"/>
              <w:marRight w:val="0"/>
              <w:marTop w:val="0"/>
              <w:marBottom w:val="0"/>
              <w:divBdr>
                <w:top w:val="none" w:sz="0" w:space="0" w:color="auto"/>
                <w:left w:val="none" w:sz="0" w:space="0" w:color="auto"/>
                <w:bottom w:val="none" w:sz="0" w:space="0" w:color="auto"/>
                <w:right w:val="none" w:sz="0" w:space="0" w:color="auto"/>
              </w:divBdr>
              <w:divsChild>
                <w:div w:id="5359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1325">
          <w:marLeft w:val="0"/>
          <w:marRight w:val="0"/>
          <w:marTop w:val="0"/>
          <w:marBottom w:val="0"/>
          <w:divBdr>
            <w:top w:val="none" w:sz="0" w:space="0" w:color="auto"/>
            <w:left w:val="none" w:sz="0" w:space="0" w:color="auto"/>
            <w:bottom w:val="none" w:sz="0" w:space="0" w:color="auto"/>
            <w:right w:val="none" w:sz="0" w:space="0" w:color="auto"/>
          </w:divBdr>
          <w:divsChild>
            <w:div w:id="129832433">
              <w:marLeft w:val="0"/>
              <w:marRight w:val="0"/>
              <w:marTop w:val="0"/>
              <w:marBottom w:val="0"/>
              <w:divBdr>
                <w:top w:val="none" w:sz="0" w:space="0" w:color="auto"/>
                <w:left w:val="none" w:sz="0" w:space="0" w:color="auto"/>
                <w:bottom w:val="none" w:sz="0" w:space="0" w:color="auto"/>
                <w:right w:val="none" w:sz="0" w:space="0" w:color="auto"/>
              </w:divBdr>
              <w:divsChild>
                <w:div w:id="7699315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australia-news/2020/oct/13/australias-home-affairs-secretary-says-state-security-must-be-ubiquitous-without-being-oppress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world/mig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meaffairs.gov.au/reports-and-pubs/Annualreports/home-affairs-annual-report-2019-20.pdf" TargetMode="External"/><Relationship Id="rId11" Type="http://schemas.openxmlformats.org/officeDocument/2006/relationships/hyperlink" Target="https://www.aph.gov.au/Parliamentary_Business/Senate_estimates/Next_hearings" TargetMode="External"/><Relationship Id="rId5" Type="http://schemas.openxmlformats.org/officeDocument/2006/relationships/hyperlink" Target="https://www.theguardian.com/profile/amy-remeikis" TargetMode="External"/><Relationship Id="rId10" Type="http://schemas.openxmlformats.org/officeDocument/2006/relationships/hyperlink" Target="https://www.theguardian.com/australia-news/2020/oct/01/ex-nsw-mp-stood-to-earn-690000-for-helping-to-grease-the-wheels-in-land-sale-icac-hears" TargetMode="External"/><Relationship Id="rId4" Type="http://schemas.openxmlformats.org/officeDocument/2006/relationships/webSettings" Target="webSettings.xml"/><Relationship Id="rId9" Type="http://schemas.openxmlformats.org/officeDocument/2006/relationships/hyperlink" Target="https://www.theguardian.com/australia-news/2020/oct/13/daryl-maguire-asked-business-associate-to-delete-messages-and-emails-icac-hear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626</Words>
  <Characters>3571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Scarpa</dc:creator>
  <cp:keywords/>
  <dc:description/>
  <cp:lastModifiedBy>Federica Scarpa</cp:lastModifiedBy>
  <cp:revision>3</cp:revision>
  <cp:lastPrinted>2020-10-26T10:52:00Z</cp:lastPrinted>
  <dcterms:created xsi:type="dcterms:W3CDTF">2020-10-29T07:36:00Z</dcterms:created>
  <dcterms:modified xsi:type="dcterms:W3CDTF">2020-11-01T09:29:00Z</dcterms:modified>
</cp:coreProperties>
</file>