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D8" w:rsidRPr="00957039" w:rsidRDefault="009256A9" w:rsidP="00957039">
      <w:pPr>
        <w:jc w:val="both"/>
        <w:rPr>
          <w:rFonts w:ascii="Times New Roman" w:hAnsi="Times New Roman" w:cs="Times New Roman"/>
          <w:sz w:val="24"/>
          <w:szCs w:val="24"/>
        </w:rPr>
      </w:pPr>
      <w:r w:rsidRPr="00957039">
        <w:rPr>
          <w:rFonts w:ascii="Times New Roman" w:hAnsi="Times New Roman" w:cs="Times New Roman"/>
          <w:sz w:val="24"/>
          <w:szCs w:val="24"/>
        </w:rPr>
        <w:t>Cari studenti, care studentesse,</w:t>
      </w:r>
    </w:p>
    <w:p w:rsidR="009256A9" w:rsidRPr="00957039" w:rsidRDefault="009256A9" w:rsidP="00957039">
      <w:pPr>
        <w:jc w:val="both"/>
        <w:rPr>
          <w:rFonts w:ascii="Times New Roman" w:hAnsi="Times New Roman" w:cs="Times New Roman"/>
          <w:sz w:val="24"/>
          <w:szCs w:val="24"/>
        </w:rPr>
      </w:pPr>
      <w:r w:rsidRPr="00957039">
        <w:rPr>
          <w:rFonts w:ascii="Times New Roman" w:hAnsi="Times New Roman" w:cs="Times New Roman"/>
          <w:sz w:val="24"/>
          <w:szCs w:val="24"/>
        </w:rPr>
        <w:t>nella lezione di venerdì 2 aprile avete manifestato una maturità e una consapevolezza sui temi della violenza contro le donne e la violenza di genere, che mi ha</w:t>
      </w:r>
      <w:r w:rsidR="00991666">
        <w:rPr>
          <w:rFonts w:ascii="Times New Roman" w:hAnsi="Times New Roman" w:cs="Times New Roman"/>
          <w:sz w:val="24"/>
          <w:szCs w:val="24"/>
        </w:rPr>
        <w:t>nno</w:t>
      </w:r>
      <w:r w:rsidRPr="00957039">
        <w:rPr>
          <w:rFonts w:ascii="Times New Roman" w:hAnsi="Times New Roman" w:cs="Times New Roman"/>
          <w:sz w:val="24"/>
          <w:szCs w:val="24"/>
        </w:rPr>
        <w:t xml:space="preserve"> davvero favorevolmente colpito, come vi ho, peraltro, de</w:t>
      </w:r>
      <w:r w:rsidR="00EF6A2B">
        <w:rPr>
          <w:rFonts w:ascii="Times New Roman" w:hAnsi="Times New Roman" w:cs="Times New Roman"/>
          <w:sz w:val="24"/>
          <w:szCs w:val="24"/>
        </w:rPr>
        <w:t>tto alla fine di quell’incontro, t</w:t>
      </w:r>
      <w:bookmarkStart w:id="0" w:name="_GoBack"/>
      <w:bookmarkEnd w:id="0"/>
      <w:r w:rsidR="00AD5677">
        <w:rPr>
          <w:rFonts w:ascii="Times New Roman" w:hAnsi="Times New Roman" w:cs="Times New Roman"/>
          <w:sz w:val="24"/>
          <w:szCs w:val="24"/>
        </w:rPr>
        <w:t xml:space="preserve">anto da </w:t>
      </w:r>
      <w:r w:rsidRPr="00957039">
        <w:rPr>
          <w:rFonts w:ascii="Times New Roman" w:hAnsi="Times New Roman" w:cs="Times New Roman"/>
          <w:sz w:val="24"/>
          <w:szCs w:val="24"/>
        </w:rPr>
        <w:t xml:space="preserve">farvi una </w:t>
      </w:r>
      <w:r w:rsidRPr="00991666">
        <w:rPr>
          <w:rFonts w:ascii="Times New Roman" w:hAnsi="Times New Roman" w:cs="Times New Roman"/>
          <w:b/>
          <w:sz w:val="24"/>
          <w:szCs w:val="24"/>
        </w:rPr>
        <w:t>proposta</w:t>
      </w:r>
      <w:r w:rsidRPr="00957039">
        <w:rPr>
          <w:rFonts w:ascii="Times New Roman" w:hAnsi="Times New Roman" w:cs="Times New Roman"/>
          <w:sz w:val="24"/>
          <w:szCs w:val="24"/>
        </w:rPr>
        <w:t>.</w:t>
      </w:r>
    </w:p>
    <w:p w:rsidR="00957039" w:rsidRDefault="009256A9" w:rsidP="00957039">
      <w:pPr>
        <w:jc w:val="both"/>
        <w:rPr>
          <w:rFonts w:ascii="Times New Roman" w:hAnsi="Times New Roman" w:cs="Times New Roman"/>
          <w:sz w:val="24"/>
          <w:szCs w:val="24"/>
        </w:rPr>
      </w:pPr>
      <w:r w:rsidRPr="00957039">
        <w:rPr>
          <w:rFonts w:ascii="Times New Roman" w:hAnsi="Times New Roman" w:cs="Times New Roman"/>
          <w:sz w:val="24"/>
          <w:szCs w:val="24"/>
        </w:rPr>
        <w:t>Il presidente della Turchia Erdogan</w:t>
      </w:r>
      <w:r w:rsidR="00957039">
        <w:rPr>
          <w:rFonts w:ascii="Times New Roman" w:hAnsi="Times New Roman" w:cs="Times New Roman"/>
          <w:sz w:val="24"/>
          <w:szCs w:val="24"/>
        </w:rPr>
        <w:t xml:space="preserve"> il 20</w:t>
      </w:r>
      <w:r w:rsidRPr="00957039">
        <w:rPr>
          <w:rFonts w:ascii="Times New Roman" w:hAnsi="Times New Roman" w:cs="Times New Roman"/>
          <w:sz w:val="24"/>
          <w:szCs w:val="24"/>
        </w:rPr>
        <w:t xml:space="preserve"> marzo scorso ha firmato il decreto di recesso del suo Paese dalla Convenzione di Istanbul, privando in questo modo, donne, minori, adolescenti, e, aggiungerei, la società tutta, di uno strumento fondamentale per la repressione dei crimini nei loro confronti, nonché per la loro protezione e tutela.</w:t>
      </w:r>
    </w:p>
    <w:p w:rsidR="00CD77E4" w:rsidRPr="00957039" w:rsidRDefault="00CD77E4" w:rsidP="00CD77E4">
      <w:pPr>
        <w:jc w:val="both"/>
        <w:rPr>
          <w:rFonts w:ascii="Times New Roman" w:hAnsi="Times New Roman" w:cs="Times New Roman"/>
          <w:sz w:val="24"/>
          <w:szCs w:val="24"/>
        </w:rPr>
      </w:pPr>
      <w:r>
        <w:rPr>
          <w:rFonts w:ascii="Times New Roman" w:hAnsi="Times New Roman" w:cs="Times New Roman"/>
          <w:sz w:val="24"/>
          <w:szCs w:val="24"/>
        </w:rPr>
        <w:t>D</w:t>
      </w:r>
      <w:r w:rsidRPr="00CD77E4">
        <w:rPr>
          <w:rFonts w:ascii="Times New Roman" w:hAnsi="Times New Roman" w:cs="Times New Roman"/>
          <w:sz w:val="24"/>
          <w:szCs w:val="24"/>
        </w:rPr>
        <w:t>ocenti e ricercatrici/tori di università italiane costituenti la rete UN.I.RE. (</w:t>
      </w:r>
      <w:proofErr w:type="spellStart"/>
      <w:r w:rsidRPr="00CD77E4">
        <w:rPr>
          <w:rFonts w:ascii="Times New Roman" w:hAnsi="Times New Roman" w:cs="Times New Roman"/>
          <w:sz w:val="24"/>
          <w:szCs w:val="24"/>
        </w:rPr>
        <w:t>UNiversità</w:t>
      </w:r>
      <w:proofErr w:type="spellEnd"/>
      <w:r w:rsidRPr="00CD77E4">
        <w:rPr>
          <w:rFonts w:ascii="Times New Roman" w:hAnsi="Times New Roman" w:cs="Times New Roman"/>
          <w:sz w:val="24"/>
          <w:szCs w:val="24"/>
        </w:rPr>
        <w:t xml:space="preserve"> in </w:t>
      </w:r>
      <w:proofErr w:type="spellStart"/>
      <w:r w:rsidRPr="00CD77E4">
        <w:rPr>
          <w:rFonts w:ascii="Times New Roman" w:hAnsi="Times New Roman" w:cs="Times New Roman"/>
          <w:sz w:val="24"/>
          <w:szCs w:val="24"/>
        </w:rPr>
        <w:t>REte</w:t>
      </w:r>
      <w:proofErr w:type="spellEnd"/>
      <w:r w:rsidRPr="00CD77E4">
        <w:rPr>
          <w:rFonts w:ascii="Times New Roman" w:hAnsi="Times New Roman" w:cs="Times New Roman"/>
          <w:sz w:val="24"/>
          <w:szCs w:val="24"/>
        </w:rPr>
        <w:t xml:space="preserve"> contro la violenza di genere), impegnate da anni per l’attuazione della Convenzione di Istanbul, con particolare riguardo alla parte relativa alla prevenzione, </w:t>
      </w:r>
      <w:r>
        <w:rPr>
          <w:rFonts w:ascii="Times New Roman" w:hAnsi="Times New Roman" w:cs="Times New Roman"/>
          <w:sz w:val="24"/>
          <w:szCs w:val="24"/>
        </w:rPr>
        <w:t xml:space="preserve">hanno predisposto un </w:t>
      </w:r>
      <w:r w:rsidRPr="00991666">
        <w:rPr>
          <w:rFonts w:ascii="Times New Roman" w:hAnsi="Times New Roman" w:cs="Times New Roman"/>
          <w:b/>
          <w:sz w:val="24"/>
          <w:szCs w:val="24"/>
        </w:rPr>
        <w:t>appello</w:t>
      </w:r>
      <w:r>
        <w:rPr>
          <w:rFonts w:ascii="Times New Roman" w:hAnsi="Times New Roman" w:cs="Times New Roman"/>
          <w:sz w:val="24"/>
          <w:szCs w:val="24"/>
        </w:rPr>
        <w:t xml:space="preserve"> alle istituzioni, che anche noi, come Università di Trieste</w:t>
      </w:r>
      <w:r w:rsidR="00991666">
        <w:rPr>
          <w:rFonts w:ascii="Times New Roman" w:hAnsi="Times New Roman" w:cs="Times New Roman"/>
          <w:sz w:val="24"/>
          <w:szCs w:val="24"/>
        </w:rPr>
        <w:t>,</w:t>
      </w:r>
      <w:r>
        <w:rPr>
          <w:rFonts w:ascii="Times New Roman" w:hAnsi="Times New Roman" w:cs="Times New Roman"/>
          <w:sz w:val="24"/>
          <w:szCs w:val="24"/>
        </w:rPr>
        <w:t xml:space="preserve"> vogliamo promuovere</w:t>
      </w:r>
      <w:r w:rsidR="00991666">
        <w:rPr>
          <w:rFonts w:ascii="Times New Roman" w:hAnsi="Times New Roman" w:cs="Times New Roman"/>
          <w:sz w:val="24"/>
          <w:szCs w:val="24"/>
        </w:rPr>
        <w:t xml:space="preserve"> e che </w:t>
      </w:r>
      <w:r w:rsidR="00991666" w:rsidRPr="00991666">
        <w:rPr>
          <w:rFonts w:ascii="Times New Roman" w:hAnsi="Times New Roman" w:cs="Times New Roman"/>
          <w:b/>
          <w:sz w:val="24"/>
          <w:szCs w:val="24"/>
        </w:rPr>
        <w:t>vi allego</w:t>
      </w:r>
      <w:r>
        <w:rPr>
          <w:rFonts w:ascii="Times New Roman" w:hAnsi="Times New Roman" w:cs="Times New Roman"/>
          <w:sz w:val="24"/>
          <w:szCs w:val="24"/>
        </w:rPr>
        <w:t>.</w:t>
      </w:r>
    </w:p>
    <w:p w:rsidR="009256A9" w:rsidRDefault="00957039" w:rsidP="00957039">
      <w:pPr>
        <w:jc w:val="both"/>
        <w:rPr>
          <w:rFonts w:ascii="Times New Roman" w:hAnsi="Times New Roman" w:cs="Times New Roman"/>
          <w:sz w:val="24"/>
          <w:szCs w:val="24"/>
        </w:rPr>
      </w:pPr>
      <w:r>
        <w:rPr>
          <w:rFonts w:ascii="Times New Roman" w:hAnsi="Times New Roman" w:cs="Times New Roman"/>
          <w:sz w:val="24"/>
          <w:szCs w:val="24"/>
        </w:rPr>
        <w:t xml:space="preserve">Io sto preparando, con il Centro Studi di Genere dell’Università di Trieste, un </w:t>
      </w:r>
      <w:r w:rsidR="00AD5677">
        <w:rPr>
          <w:rFonts w:ascii="Times New Roman" w:hAnsi="Times New Roman" w:cs="Times New Roman"/>
          <w:sz w:val="24"/>
          <w:szCs w:val="24"/>
        </w:rPr>
        <w:t>Webinar (</w:t>
      </w:r>
      <w:r w:rsidR="00CF412E">
        <w:rPr>
          <w:rFonts w:ascii="Times New Roman" w:hAnsi="Times New Roman" w:cs="Times New Roman"/>
          <w:sz w:val="24"/>
          <w:szCs w:val="24"/>
        </w:rPr>
        <w:t>dalle 17.00 alle 19.30 di un giorno tra il 20 e il 22 aprile,</w:t>
      </w:r>
      <w:r w:rsidR="00991666">
        <w:rPr>
          <w:rFonts w:ascii="Times New Roman" w:hAnsi="Times New Roman" w:cs="Times New Roman"/>
          <w:sz w:val="24"/>
          <w:szCs w:val="24"/>
        </w:rPr>
        <w:t xml:space="preserve"> che stiamo definendo</w:t>
      </w:r>
      <w:r w:rsidR="00CF412E">
        <w:rPr>
          <w:rFonts w:ascii="Times New Roman" w:hAnsi="Times New Roman" w:cs="Times New Roman"/>
          <w:sz w:val="24"/>
          <w:szCs w:val="24"/>
        </w:rPr>
        <w:t>)</w:t>
      </w:r>
      <w:r>
        <w:rPr>
          <w:rFonts w:ascii="Times New Roman" w:hAnsi="Times New Roman" w:cs="Times New Roman"/>
          <w:sz w:val="24"/>
          <w:szCs w:val="24"/>
        </w:rPr>
        <w:t xml:space="preserve"> per sensibilizzare studenti e studentesse, ma anche l’</w:t>
      </w:r>
      <w:r w:rsidR="00CD77E4">
        <w:rPr>
          <w:rFonts w:ascii="Times New Roman" w:hAnsi="Times New Roman" w:cs="Times New Roman"/>
          <w:sz w:val="24"/>
          <w:szCs w:val="24"/>
        </w:rPr>
        <w:t>opinione pubblica</w:t>
      </w:r>
      <w:r w:rsidR="00AD5677">
        <w:rPr>
          <w:rFonts w:ascii="Times New Roman" w:hAnsi="Times New Roman" w:cs="Times New Roman"/>
          <w:sz w:val="24"/>
          <w:szCs w:val="24"/>
        </w:rPr>
        <w:t>,</w:t>
      </w:r>
      <w:r w:rsidR="00CD77E4">
        <w:rPr>
          <w:rFonts w:ascii="Times New Roman" w:hAnsi="Times New Roman" w:cs="Times New Roman"/>
          <w:sz w:val="24"/>
          <w:szCs w:val="24"/>
        </w:rPr>
        <w:t xml:space="preserve"> su questo processo involutivo</w:t>
      </w:r>
      <w:r>
        <w:rPr>
          <w:rFonts w:ascii="Times New Roman" w:hAnsi="Times New Roman" w:cs="Times New Roman"/>
          <w:sz w:val="24"/>
          <w:szCs w:val="24"/>
        </w:rPr>
        <w:t xml:space="preserve"> </w:t>
      </w:r>
      <w:r w:rsidR="00CD77E4">
        <w:rPr>
          <w:rFonts w:ascii="Times New Roman" w:hAnsi="Times New Roman" w:cs="Times New Roman"/>
          <w:sz w:val="24"/>
          <w:szCs w:val="24"/>
        </w:rPr>
        <w:t xml:space="preserve">pericoloso e oscurantista, che, purtroppo, sta diffondendosi anche </w:t>
      </w:r>
      <w:r w:rsidR="00AD5677">
        <w:rPr>
          <w:rFonts w:ascii="Times New Roman" w:hAnsi="Times New Roman" w:cs="Times New Roman"/>
          <w:sz w:val="24"/>
          <w:szCs w:val="24"/>
        </w:rPr>
        <w:t xml:space="preserve">in </w:t>
      </w:r>
      <w:r w:rsidR="00CD77E4">
        <w:rPr>
          <w:rFonts w:ascii="Times New Roman" w:hAnsi="Times New Roman" w:cs="Times New Roman"/>
          <w:sz w:val="24"/>
          <w:szCs w:val="24"/>
        </w:rPr>
        <w:t>altri Paesi europei, come l’Ungheria, la Polonia e la Croazia.</w:t>
      </w:r>
    </w:p>
    <w:p w:rsidR="00CD77E4" w:rsidRDefault="00CD77E4" w:rsidP="00957039">
      <w:pPr>
        <w:jc w:val="both"/>
        <w:rPr>
          <w:rFonts w:ascii="Times New Roman" w:hAnsi="Times New Roman" w:cs="Times New Roman"/>
          <w:sz w:val="24"/>
          <w:szCs w:val="24"/>
        </w:rPr>
      </w:pPr>
      <w:r>
        <w:rPr>
          <w:rFonts w:ascii="Times New Roman" w:hAnsi="Times New Roman" w:cs="Times New Roman"/>
          <w:sz w:val="24"/>
          <w:szCs w:val="24"/>
        </w:rPr>
        <w:t>Sto costruendo il programma con la collaborazione di altre Colleghe e, dopo avervi ascoltato</w:t>
      </w:r>
      <w:r w:rsidR="00CF412E">
        <w:rPr>
          <w:rFonts w:ascii="Times New Roman" w:hAnsi="Times New Roman" w:cs="Times New Roman"/>
          <w:sz w:val="24"/>
          <w:szCs w:val="24"/>
        </w:rPr>
        <w:t xml:space="preserve"> a lezione</w:t>
      </w:r>
      <w:r>
        <w:rPr>
          <w:rFonts w:ascii="Times New Roman" w:hAnsi="Times New Roman" w:cs="Times New Roman"/>
          <w:sz w:val="24"/>
          <w:szCs w:val="24"/>
        </w:rPr>
        <w:t xml:space="preserve">, ho pensato che sarebbe molto proficuo che </w:t>
      </w:r>
      <w:r w:rsidR="00991666">
        <w:rPr>
          <w:rFonts w:ascii="Times New Roman" w:hAnsi="Times New Roman" w:cs="Times New Roman"/>
          <w:b/>
          <w:sz w:val="24"/>
          <w:szCs w:val="24"/>
        </w:rPr>
        <w:t>due</w:t>
      </w:r>
      <w:r w:rsidRPr="00CF412E">
        <w:rPr>
          <w:rFonts w:ascii="Times New Roman" w:hAnsi="Times New Roman" w:cs="Times New Roman"/>
          <w:b/>
          <w:sz w:val="24"/>
          <w:szCs w:val="24"/>
        </w:rPr>
        <w:t xml:space="preserve"> di voi</w:t>
      </w:r>
      <w:r w:rsidR="00991666">
        <w:rPr>
          <w:rFonts w:ascii="Times New Roman" w:hAnsi="Times New Roman" w:cs="Times New Roman"/>
          <w:sz w:val="24"/>
          <w:szCs w:val="24"/>
        </w:rPr>
        <w:t xml:space="preserve"> </w:t>
      </w:r>
      <w:r>
        <w:rPr>
          <w:rFonts w:ascii="Times New Roman" w:hAnsi="Times New Roman" w:cs="Times New Roman"/>
          <w:sz w:val="24"/>
          <w:szCs w:val="24"/>
        </w:rPr>
        <w:t xml:space="preserve">(ai quali aggiungo anche il laureando Filippo </w:t>
      </w:r>
      <w:proofErr w:type="spellStart"/>
      <w:r>
        <w:rPr>
          <w:rFonts w:ascii="Times New Roman" w:hAnsi="Times New Roman" w:cs="Times New Roman"/>
          <w:sz w:val="24"/>
          <w:szCs w:val="24"/>
        </w:rPr>
        <w:t>Bigliatti</w:t>
      </w:r>
      <w:proofErr w:type="spellEnd"/>
      <w:r>
        <w:rPr>
          <w:rFonts w:ascii="Times New Roman" w:hAnsi="Times New Roman" w:cs="Times New Roman"/>
          <w:sz w:val="24"/>
          <w:szCs w:val="24"/>
        </w:rPr>
        <w:t xml:space="preserve"> e la studentessa Laura Sofia </w:t>
      </w:r>
      <w:proofErr w:type="spellStart"/>
      <w:r>
        <w:rPr>
          <w:rFonts w:ascii="Times New Roman" w:hAnsi="Times New Roman" w:cs="Times New Roman"/>
          <w:sz w:val="24"/>
          <w:szCs w:val="24"/>
        </w:rPr>
        <w:t>Anzolin</w:t>
      </w:r>
      <w:proofErr w:type="spellEnd"/>
      <w:r>
        <w:rPr>
          <w:rFonts w:ascii="Times New Roman" w:hAnsi="Times New Roman" w:cs="Times New Roman"/>
          <w:sz w:val="24"/>
          <w:szCs w:val="24"/>
        </w:rPr>
        <w:t xml:space="preserve">, che </w:t>
      </w:r>
      <w:r w:rsidR="00633982">
        <w:rPr>
          <w:rFonts w:ascii="Times New Roman" w:hAnsi="Times New Roman" w:cs="Times New Roman"/>
          <w:sz w:val="24"/>
          <w:szCs w:val="24"/>
        </w:rPr>
        <w:t xml:space="preserve">pure </w:t>
      </w:r>
      <w:r>
        <w:rPr>
          <w:rFonts w:ascii="Times New Roman" w:hAnsi="Times New Roman" w:cs="Times New Roman"/>
          <w:sz w:val="24"/>
          <w:szCs w:val="24"/>
        </w:rPr>
        <w:t>hanno partecipato alla le</w:t>
      </w:r>
      <w:r w:rsidR="00633982">
        <w:rPr>
          <w:rFonts w:ascii="Times New Roman" w:hAnsi="Times New Roman" w:cs="Times New Roman"/>
          <w:sz w:val="24"/>
          <w:szCs w:val="24"/>
        </w:rPr>
        <w:t>zione in modo molto costruttivo)</w:t>
      </w:r>
      <w:r w:rsidR="00991666">
        <w:rPr>
          <w:rFonts w:ascii="Times New Roman" w:hAnsi="Times New Roman" w:cs="Times New Roman"/>
          <w:sz w:val="24"/>
          <w:szCs w:val="24"/>
        </w:rPr>
        <w:t xml:space="preserve">, </w:t>
      </w:r>
      <w:r w:rsidR="00991666" w:rsidRPr="00991666">
        <w:rPr>
          <w:rFonts w:ascii="Times New Roman" w:hAnsi="Times New Roman" w:cs="Times New Roman"/>
          <w:b/>
          <w:sz w:val="24"/>
          <w:szCs w:val="24"/>
        </w:rPr>
        <w:t>uno studente e una studentessa</w:t>
      </w:r>
      <w:r w:rsidR="00991666">
        <w:rPr>
          <w:rFonts w:ascii="Times New Roman" w:hAnsi="Times New Roman" w:cs="Times New Roman"/>
          <w:sz w:val="24"/>
          <w:szCs w:val="24"/>
        </w:rPr>
        <w:t>,</w:t>
      </w:r>
      <w:r w:rsidR="00633982">
        <w:rPr>
          <w:rFonts w:ascii="Times New Roman" w:hAnsi="Times New Roman" w:cs="Times New Roman"/>
          <w:sz w:val="24"/>
          <w:szCs w:val="24"/>
        </w:rPr>
        <w:t xml:space="preserve"> partecipas</w:t>
      </w:r>
      <w:r w:rsidR="00CF412E">
        <w:rPr>
          <w:rFonts w:ascii="Times New Roman" w:hAnsi="Times New Roman" w:cs="Times New Roman"/>
          <w:sz w:val="24"/>
          <w:szCs w:val="24"/>
        </w:rPr>
        <w:t>s</w:t>
      </w:r>
      <w:r w:rsidR="00633982">
        <w:rPr>
          <w:rFonts w:ascii="Times New Roman" w:hAnsi="Times New Roman" w:cs="Times New Roman"/>
          <w:sz w:val="24"/>
          <w:szCs w:val="24"/>
        </w:rPr>
        <w:t>e</w:t>
      </w:r>
      <w:r w:rsidR="00AD5677">
        <w:rPr>
          <w:rFonts w:ascii="Times New Roman" w:hAnsi="Times New Roman" w:cs="Times New Roman"/>
          <w:sz w:val="24"/>
          <w:szCs w:val="24"/>
        </w:rPr>
        <w:t xml:space="preserve">ro </w:t>
      </w:r>
      <w:r w:rsidR="00633982">
        <w:rPr>
          <w:rFonts w:ascii="Times New Roman" w:hAnsi="Times New Roman" w:cs="Times New Roman"/>
          <w:sz w:val="24"/>
          <w:szCs w:val="24"/>
        </w:rPr>
        <w:t xml:space="preserve">a questo Convegno da </w:t>
      </w:r>
      <w:r w:rsidR="00AD5677">
        <w:rPr>
          <w:rFonts w:ascii="Times New Roman" w:hAnsi="Times New Roman" w:cs="Times New Roman"/>
          <w:b/>
          <w:sz w:val="24"/>
          <w:szCs w:val="24"/>
        </w:rPr>
        <w:t>protagonisti</w:t>
      </w:r>
      <w:r w:rsidR="00633982">
        <w:rPr>
          <w:rFonts w:ascii="Times New Roman" w:hAnsi="Times New Roman" w:cs="Times New Roman"/>
          <w:sz w:val="24"/>
          <w:szCs w:val="24"/>
        </w:rPr>
        <w:t>, come è giusto che sia, visto che l’</w:t>
      </w:r>
      <w:r w:rsidR="00633982" w:rsidRPr="00633982">
        <w:rPr>
          <w:rFonts w:ascii="Times New Roman" w:hAnsi="Times New Roman" w:cs="Times New Roman"/>
          <w:b/>
          <w:sz w:val="24"/>
          <w:szCs w:val="24"/>
        </w:rPr>
        <w:t>Università</w:t>
      </w:r>
      <w:r w:rsidR="00633982">
        <w:rPr>
          <w:rFonts w:ascii="Times New Roman" w:hAnsi="Times New Roman" w:cs="Times New Roman"/>
          <w:sz w:val="24"/>
          <w:szCs w:val="24"/>
        </w:rPr>
        <w:t xml:space="preserve"> siete, </w:t>
      </w:r>
      <w:r w:rsidR="00633982" w:rsidRPr="00CF412E">
        <w:rPr>
          <w:rFonts w:ascii="Times New Roman" w:hAnsi="Times New Roman" w:cs="Times New Roman"/>
          <w:i/>
          <w:sz w:val="24"/>
          <w:szCs w:val="24"/>
        </w:rPr>
        <w:t>in primis</w:t>
      </w:r>
      <w:r w:rsidR="00633982">
        <w:rPr>
          <w:rFonts w:ascii="Times New Roman" w:hAnsi="Times New Roman" w:cs="Times New Roman"/>
          <w:sz w:val="24"/>
          <w:szCs w:val="24"/>
        </w:rPr>
        <w:t xml:space="preserve">, </w:t>
      </w:r>
      <w:r w:rsidR="00633982" w:rsidRPr="00633982">
        <w:rPr>
          <w:rFonts w:ascii="Times New Roman" w:hAnsi="Times New Roman" w:cs="Times New Roman"/>
          <w:b/>
          <w:sz w:val="24"/>
          <w:szCs w:val="24"/>
        </w:rPr>
        <w:t>VOI</w:t>
      </w:r>
      <w:r w:rsidR="00633982">
        <w:rPr>
          <w:rFonts w:ascii="Times New Roman" w:hAnsi="Times New Roman" w:cs="Times New Roman"/>
          <w:b/>
          <w:sz w:val="24"/>
          <w:szCs w:val="24"/>
        </w:rPr>
        <w:t>.</w:t>
      </w:r>
    </w:p>
    <w:p w:rsidR="00633982" w:rsidRDefault="00633982" w:rsidP="00957039">
      <w:pPr>
        <w:jc w:val="both"/>
        <w:rPr>
          <w:rFonts w:ascii="Times New Roman" w:hAnsi="Times New Roman" w:cs="Times New Roman"/>
          <w:sz w:val="24"/>
          <w:szCs w:val="24"/>
        </w:rPr>
      </w:pPr>
      <w:r>
        <w:rPr>
          <w:rFonts w:ascii="Times New Roman" w:hAnsi="Times New Roman" w:cs="Times New Roman"/>
          <w:sz w:val="24"/>
          <w:szCs w:val="24"/>
        </w:rPr>
        <w:t xml:space="preserve">Lo spazio temporale non è molto, perché io </w:t>
      </w:r>
      <w:r w:rsidR="00CF412E">
        <w:rPr>
          <w:rFonts w:ascii="Times New Roman" w:hAnsi="Times New Roman" w:cs="Times New Roman"/>
          <w:sz w:val="24"/>
          <w:szCs w:val="24"/>
        </w:rPr>
        <w:t xml:space="preserve">stavo </w:t>
      </w:r>
      <w:r>
        <w:rPr>
          <w:rFonts w:ascii="Times New Roman" w:hAnsi="Times New Roman" w:cs="Times New Roman"/>
          <w:sz w:val="24"/>
          <w:szCs w:val="24"/>
        </w:rPr>
        <w:t xml:space="preserve">già </w:t>
      </w:r>
      <w:r w:rsidR="00CF412E">
        <w:rPr>
          <w:rFonts w:ascii="Times New Roman" w:hAnsi="Times New Roman" w:cs="Times New Roman"/>
          <w:sz w:val="24"/>
          <w:szCs w:val="24"/>
        </w:rPr>
        <w:t xml:space="preserve">programmando </w:t>
      </w:r>
      <w:r>
        <w:rPr>
          <w:rFonts w:ascii="Times New Roman" w:hAnsi="Times New Roman" w:cs="Times New Roman"/>
          <w:sz w:val="24"/>
          <w:szCs w:val="24"/>
        </w:rPr>
        <w:t xml:space="preserve">gli interventi, ma credo di riuscire a ritagliare un po’ di tempo per darvi modo di fare un appello ai vostri Colleghi e alle vostre Colleghe, studenti e studentesse delle Università </w:t>
      </w:r>
      <w:r w:rsidR="00AD5677">
        <w:rPr>
          <w:rFonts w:ascii="Times New Roman" w:hAnsi="Times New Roman" w:cs="Times New Roman"/>
          <w:sz w:val="24"/>
          <w:szCs w:val="24"/>
        </w:rPr>
        <w:t xml:space="preserve">della Turchia e, più in generale, </w:t>
      </w:r>
      <w:r>
        <w:rPr>
          <w:rFonts w:ascii="Times New Roman" w:hAnsi="Times New Roman" w:cs="Times New Roman"/>
          <w:sz w:val="24"/>
          <w:szCs w:val="24"/>
        </w:rPr>
        <w:t xml:space="preserve">dell’Europa; un appello di solidarietà e di incoraggiamento, che potrebbe consistere in </w:t>
      </w:r>
      <w:r w:rsidRPr="00CF412E">
        <w:rPr>
          <w:rFonts w:ascii="Times New Roman" w:hAnsi="Times New Roman" w:cs="Times New Roman"/>
          <w:b/>
          <w:sz w:val="24"/>
          <w:szCs w:val="24"/>
        </w:rPr>
        <w:t>un paio di frasi a testa</w:t>
      </w:r>
      <w:r>
        <w:rPr>
          <w:rFonts w:ascii="Times New Roman" w:hAnsi="Times New Roman" w:cs="Times New Roman"/>
          <w:sz w:val="24"/>
          <w:szCs w:val="24"/>
        </w:rPr>
        <w:t>, da tradurre poi anche in inglese e da postare sui canali social che voi riterrete opportuno e che potremo individuare assieme</w:t>
      </w:r>
      <w:r w:rsidR="00CF412E">
        <w:rPr>
          <w:rFonts w:ascii="Times New Roman" w:hAnsi="Times New Roman" w:cs="Times New Roman"/>
          <w:sz w:val="24"/>
          <w:szCs w:val="24"/>
        </w:rPr>
        <w:t xml:space="preserve"> in via preliminare (oltre a quelli che già noi utilizzeremo).</w:t>
      </w:r>
    </w:p>
    <w:p w:rsidR="00CF412E" w:rsidRDefault="00633982" w:rsidP="00957039">
      <w:pPr>
        <w:jc w:val="both"/>
        <w:rPr>
          <w:rFonts w:ascii="Times New Roman" w:hAnsi="Times New Roman" w:cs="Times New Roman"/>
          <w:sz w:val="24"/>
          <w:szCs w:val="24"/>
        </w:rPr>
      </w:pPr>
      <w:r>
        <w:rPr>
          <w:rFonts w:ascii="Times New Roman" w:hAnsi="Times New Roman" w:cs="Times New Roman"/>
          <w:sz w:val="24"/>
          <w:szCs w:val="24"/>
        </w:rPr>
        <w:t>Quanto alla preparazione, chi di voi fosse interessato/a, dovrebbe pensare</w:t>
      </w:r>
      <w:r w:rsidR="00AD5677">
        <w:rPr>
          <w:rFonts w:ascii="Times New Roman" w:hAnsi="Times New Roman" w:cs="Times New Roman"/>
          <w:sz w:val="24"/>
          <w:szCs w:val="24"/>
        </w:rPr>
        <w:t xml:space="preserve"> a qualche frase efficace e significativa</w:t>
      </w:r>
      <w:r>
        <w:rPr>
          <w:rFonts w:ascii="Times New Roman" w:hAnsi="Times New Roman" w:cs="Times New Roman"/>
          <w:sz w:val="24"/>
          <w:szCs w:val="24"/>
        </w:rPr>
        <w:t xml:space="preserve"> da proporre e da sottoporre ad un confro</w:t>
      </w:r>
      <w:r w:rsidR="00CF412E">
        <w:rPr>
          <w:rFonts w:ascii="Times New Roman" w:hAnsi="Times New Roman" w:cs="Times New Roman"/>
          <w:sz w:val="24"/>
          <w:szCs w:val="24"/>
        </w:rPr>
        <w:t>nto tra voi tutti/e, scegliendo, poi, le due migliori da presentare al Convegno.</w:t>
      </w:r>
    </w:p>
    <w:p w:rsidR="00633982" w:rsidRDefault="00CF412E" w:rsidP="00957039">
      <w:pPr>
        <w:jc w:val="both"/>
        <w:rPr>
          <w:rFonts w:ascii="Times New Roman" w:hAnsi="Times New Roman" w:cs="Times New Roman"/>
          <w:sz w:val="24"/>
          <w:szCs w:val="24"/>
        </w:rPr>
      </w:pPr>
      <w:r>
        <w:rPr>
          <w:rFonts w:ascii="Times New Roman" w:hAnsi="Times New Roman" w:cs="Times New Roman"/>
          <w:sz w:val="24"/>
          <w:szCs w:val="24"/>
        </w:rPr>
        <w:t>Il luogo virtuale per il confronto, la selezione e la decisione potrebbe essere la “</w:t>
      </w:r>
      <w:r w:rsidRPr="00991666">
        <w:rPr>
          <w:rFonts w:ascii="Times New Roman" w:hAnsi="Times New Roman" w:cs="Times New Roman"/>
          <w:b/>
          <w:sz w:val="24"/>
          <w:szCs w:val="24"/>
        </w:rPr>
        <w:t>nostra aula di lezione</w:t>
      </w:r>
      <w:r>
        <w:rPr>
          <w:rFonts w:ascii="Times New Roman" w:hAnsi="Times New Roman" w:cs="Times New Roman"/>
          <w:sz w:val="24"/>
          <w:szCs w:val="24"/>
        </w:rPr>
        <w:t>”.</w:t>
      </w:r>
      <w:r w:rsidR="00633982">
        <w:rPr>
          <w:rFonts w:ascii="Times New Roman" w:hAnsi="Times New Roman" w:cs="Times New Roman"/>
          <w:sz w:val="24"/>
          <w:szCs w:val="24"/>
        </w:rPr>
        <w:t xml:space="preserve"> </w:t>
      </w:r>
    </w:p>
    <w:p w:rsidR="00CD77E4" w:rsidRDefault="00CF412E" w:rsidP="00957039">
      <w:pPr>
        <w:jc w:val="both"/>
        <w:rPr>
          <w:rFonts w:ascii="Times New Roman" w:hAnsi="Times New Roman" w:cs="Times New Roman"/>
          <w:sz w:val="24"/>
          <w:szCs w:val="24"/>
        </w:rPr>
      </w:pPr>
      <w:r>
        <w:rPr>
          <w:rFonts w:ascii="Times New Roman" w:hAnsi="Times New Roman" w:cs="Times New Roman"/>
          <w:sz w:val="24"/>
          <w:szCs w:val="24"/>
        </w:rPr>
        <w:t xml:space="preserve">Mi sono permessa di </w:t>
      </w:r>
      <w:r w:rsidR="00991666">
        <w:rPr>
          <w:rFonts w:ascii="Times New Roman" w:hAnsi="Times New Roman" w:cs="Times New Roman"/>
          <w:sz w:val="24"/>
          <w:szCs w:val="24"/>
        </w:rPr>
        <w:t>mandarvi questo messaggio</w:t>
      </w:r>
      <w:r>
        <w:rPr>
          <w:rFonts w:ascii="Times New Roman" w:hAnsi="Times New Roman" w:cs="Times New Roman"/>
          <w:sz w:val="24"/>
          <w:szCs w:val="24"/>
        </w:rPr>
        <w:t xml:space="preserve"> alla vigilia della Pasqua perché in tal modo avete la possibilità di pensarci fino a giovedì 8 aprile, quando ci vedremo a lezione</w:t>
      </w:r>
      <w:r w:rsidR="00991666">
        <w:rPr>
          <w:rFonts w:ascii="Times New Roman" w:hAnsi="Times New Roman" w:cs="Times New Roman"/>
          <w:sz w:val="24"/>
          <w:szCs w:val="24"/>
        </w:rPr>
        <w:t>, con chi lo vorrà, si intende!</w:t>
      </w:r>
    </w:p>
    <w:p w:rsidR="00991666" w:rsidRDefault="00991666" w:rsidP="00957039">
      <w:pPr>
        <w:jc w:val="both"/>
        <w:rPr>
          <w:rFonts w:ascii="Times New Roman" w:hAnsi="Times New Roman" w:cs="Times New Roman"/>
          <w:sz w:val="24"/>
          <w:szCs w:val="24"/>
        </w:rPr>
      </w:pPr>
      <w:r>
        <w:rPr>
          <w:rFonts w:ascii="Times New Roman" w:hAnsi="Times New Roman" w:cs="Times New Roman"/>
          <w:sz w:val="24"/>
          <w:szCs w:val="24"/>
        </w:rPr>
        <w:t>Vi ringrazio per l’attenzione, vi saluto con viva cordialità e vi rinnovo gli auguri di Buona Pasqua,</w:t>
      </w:r>
    </w:p>
    <w:p w:rsidR="00CD77E4" w:rsidRDefault="00991666" w:rsidP="00957039">
      <w:pPr>
        <w:jc w:val="both"/>
        <w:rPr>
          <w:rFonts w:ascii="Times New Roman" w:hAnsi="Times New Roman" w:cs="Times New Roman"/>
          <w:sz w:val="24"/>
          <w:szCs w:val="24"/>
        </w:rPr>
      </w:pPr>
      <w:r>
        <w:rPr>
          <w:rFonts w:ascii="Times New Roman" w:hAnsi="Times New Roman" w:cs="Times New Roman"/>
          <w:sz w:val="24"/>
          <w:szCs w:val="24"/>
        </w:rPr>
        <w:t>Natalina Folla</w:t>
      </w:r>
    </w:p>
    <w:p w:rsidR="00CD77E4" w:rsidRDefault="00CD77E4" w:rsidP="00957039">
      <w:pPr>
        <w:jc w:val="both"/>
        <w:rPr>
          <w:rFonts w:ascii="Times New Roman" w:hAnsi="Times New Roman" w:cs="Times New Roman"/>
          <w:sz w:val="24"/>
          <w:szCs w:val="24"/>
        </w:rPr>
      </w:pPr>
    </w:p>
    <w:p w:rsidR="00CD77E4" w:rsidRPr="00957039" w:rsidRDefault="00CD77E4">
      <w:pPr>
        <w:jc w:val="both"/>
        <w:rPr>
          <w:rFonts w:ascii="Times New Roman" w:hAnsi="Times New Roman" w:cs="Times New Roman"/>
          <w:sz w:val="24"/>
          <w:szCs w:val="24"/>
        </w:rPr>
      </w:pPr>
    </w:p>
    <w:sectPr w:rsidR="00CD77E4" w:rsidRPr="00957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A9"/>
    <w:rsid w:val="000343D8"/>
    <w:rsid w:val="0049216E"/>
    <w:rsid w:val="00633982"/>
    <w:rsid w:val="009256A9"/>
    <w:rsid w:val="00957039"/>
    <w:rsid w:val="00991666"/>
    <w:rsid w:val="00AD5677"/>
    <w:rsid w:val="00CD77E4"/>
    <w:rsid w:val="00CF412E"/>
    <w:rsid w:val="00EF6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A8AD"/>
  <w15:chartTrackingRefBased/>
  <w15:docId w15:val="{36B25858-7879-40BD-8907-B08712CF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474</Words>
  <Characters>2707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FOLLA NATALINA</dc:creator>
  <cp:keywords/>
  <dc:description/>
  <cp:lastModifiedBy>FOLLA NATALINA</cp:lastModifiedBy>
  <cp:revision>4</cp:revision>
  <dcterms:created xsi:type="dcterms:W3CDTF">2021-04-03T17:47:00Z</dcterms:created>
  <dcterms:modified xsi:type="dcterms:W3CDTF">2021-04-03T20:27:00Z</dcterms:modified>
</cp:coreProperties>
</file>