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77D8E" w14:textId="77777777" w:rsidR="00AC7D9C" w:rsidRPr="00094EA2" w:rsidRDefault="00094EA2">
      <w:pPr>
        <w:rPr>
          <w:rFonts w:ascii="Cambria" w:hAnsi="Cambria"/>
          <w:b/>
          <w:sz w:val="28"/>
          <w:szCs w:val="28"/>
        </w:rPr>
      </w:pPr>
      <w:r w:rsidRPr="00094EA2">
        <w:rPr>
          <w:rFonts w:ascii="Cambria" w:hAnsi="Cambria"/>
          <w:b/>
          <w:sz w:val="28"/>
          <w:szCs w:val="28"/>
        </w:rPr>
        <w:t>Semesterplan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60"/>
        <w:gridCol w:w="1662"/>
        <w:gridCol w:w="6940"/>
      </w:tblGrid>
      <w:tr w:rsidR="00B75A42" w:rsidRPr="00171D90" w14:paraId="7822FC30" w14:textId="77777777" w:rsidTr="00B75A42">
        <w:tc>
          <w:tcPr>
            <w:tcW w:w="460" w:type="dxa"/>
          </w:tcPr>
          <w:p w14:paraId="18488C13" w14:textId="77777777" w:rsidR="00B75A42" w:rsidRPr="00171D90" w:rsidRDefault="00B75A42" w:rsidP="00C30E4E">
            <w:pPr>
              <w:spacing w:after="80"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</w:p>
        </w:tc>
        <w:tc>
          <w:tcPr>
            <w:tcW w:w="1662" w:type="dxa"/>
          </w:tcPr>
          <w:p w14:paraId="3B1F3372" w14:textId="72C35CD3" w:rsidR="00B75A42" w:rsidRPr="00FE5DE4" w:rsidRDefault="003A0895" w:rsidP="00C30E4E">
            <w:pPr>
              <w:spacing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21.1.2021</w:t>
            </w:r>
          </w:p>
        </w:tc>
        <w:tc>
          <w:tcPr>
            <w:tcW w:w="6940" w:type="dxa"/>
          </w:tcPr>
          <w:p w14:paraId="05FCB3AD" w14:textId="77777777" w:rsidR="00B75A42" w:rsidRPr="006B7B7F" w:rsidRDefault="00B75A42" w:rsidP="00C30E4E">
            <w:pPr>
              <w:spacing w:after="80"/>
              <w:rPr>
                <w:rFonts w:ascii="Cambria" w:hAnsi="Cambria"/>
                <w:color w:val="4472C4" w:themeColor="accent1"/>
              </w:rPr>
            </w:pPr>
            <w:r w:rsidRPr="00FE5DE4">
              <w:rPr>
                <w:rFonts w:ascii="Cambria" w:hAnsi="Cambria"/>
              </w:rPr>
              <w:t>Einführung</w:t>
            </w:r>
            <w:r w:rsidR="00566CED">
              <w:rPr>
                <w:rFonts w:ascii="Cambria" w:hAnsi="Cambria"/>
              </w:rPr>
              <w:t xml:space="preserve">; </w:t>
            </w:r>
            <w:r w:rsidR="00566CED" w:rsidRPr="006B7B7F">
              <w:rPr>
                <w:rFonts w:ascii="Cambria" w:hAnsi="Cambria"/>
              </w:rPr>
              <w:t>Wissenschaftliches Arbeiten</w:t>
            </w:r>
            <w:r w:rsidR="00566CED">
              <w:rPr>
                <w:rFonts w:ascii="Cambria" w:hAnsi="Cambria"/>
              </w:rPr>
              <w:t xml:space="preserve">: </w:t>
            </w:r>
            <w:proofErr w:type="spellStart"/>
            <w:r w:rsidR="0009260A" w:rsidRPr="006B7B7F">
              <w:rPr>
                <w:rFonts w:ascii="Cambria" w:hAnsi="Cambria"/>
                <w:i/>
                <w:iCs/>
                <w:color w:val="4472C4" w:themeColor="accent1"/>
              </w:rPr>
              <w:t>t</w:t>
            </w:r>
            <w:r w:rsidR="00566CED" w:rsidRPr="006B7B7F">
              <w:rPr>
                <w:rFonts w:ascii="Cambria" w:hAnsi="Cambria"/>
                <w:i/>
                <w:iCs/>
                <w:color w:val="4472C4" w:themeColor="accent1"/>
              </w:rPr>
              <w:t>esi</w:t>
            </w:r>
            <w:proofErr w:type="spellEnd"/>
            <w:r w:rsidR="00566CED" w:rsidRPr="006B7B7F">
              <w:rPr>
                <w:rFonts w:ascii="Cambria" w:hAnsi="Cambria"/>
                <w:i/>
                <w:iCs/>
                <w:color w:val="4472C4" w:themeColor="accent1"/>
              </w:rPr>
              <w:t xml:space="preserve"> </w:t>
            </w:r>
            <w:r w:rsidR="00566CED" w:rsidRPr="006B7B7F">
              <w:rPr>
                <w:rFonts w:ascii="Cambria" w:hAnsi="Cambria"/>
                <w:color w:val="4472C4" w:themeColor="accent1"/>
              </w:rPr>
              <w:t>I</w:t>
            </w:r>
          </w:p>
          <w:p w14:paraId="575BCF0D" w14:textId="485A75F6" w:rsidR="00F07080" w:rsidRPr="00FE5DE4" w:rsidRDefault="00F07080" w:rsidP="00C30E4E">
            <w:pPr>
              <w:spacing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HA: Aufsatz </w:t>
            </w:r>
            <w:r w:rsidRPr="006B7B7F">
              <w:rPr>
                <w:rFonts w:ascii="Cambria" w:hAnsi="Cambria"/>
                <w:smallCaps/>
              </w:rPr>
              <w:t>Rega</w:t>
            </w:r>
            <w:r w:rsidR="006B7B7F">
              <w:rPr>
                <w:rFonts w:ascii="Cambria" w:hAnsi="Cambria"/>
              </w:rPr>
              <w:t xml:space="preserve"> (2015)</w:t>
            </w:r>
            <w:r>
              <w:rPr>
                <w:rFonts w:ascii="Cambria" w:hAnsi="Cambria"/>
              </w:rPr>
              <w:t xml:space="preserve"> lesen</w:t>
            </w:r>
          </w:p>
        </w:tc>
      </w:tr>
      <w:tr w:rsidR="00B75A42" w:rsidRPr="00171D90" w14:paraId="47BD516B" w14:textId="77777777" w:rsidTr="00B75A42">
        <w:tc>
          <w:tcPr>
            <w:tcW w:w="460" w:type="dxa"/>
          </w:tcPr>
          <w:p w14:paraId="7131AECD" w14:textId="77777777" w:rsidR="00B75A42" w:rsidRPr="00171D90" w:rsidRDefault="00B75A42" w:rsidP="00C30E4E">
            <w:pPr>
              <w:spacing w:after="80"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2</w:t>
            </w:r>
          </w:p>
        </w:tc>
        <w:tc>
          <w:tcPr>
            <w:tcW w:w="1662" w:type="dxa"/>
          </w:tcPr>
          <w:p w14:paraId="689EE163" w14:textId="52EF11FB" w:rsidR="00B75A42" w:rsidRPr="00FE5DE4" w:rsidRDefault="003A0895" w:rsidP="00C30E4E">
            <w:pPr>
              <w:spacing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28.1.2021</w:t>
            </w:r>
          </w:p>
        </w:tc>
        <w:tc>
          <w:tcPr>
            <w:tcW w:w="6940" w:type="dxa"/>
          </w:tcPr>
          <w:p w14:paraId="55CD803C" w14:textId="5137AF12" w:rsidR="00501B79" w:rsidRPr="00FE5DE4" w:rsidRDefault="00F07080" w:rsidP="00C30E4E">
            <w:pPr>
              <w:spacing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Komplexe sprachliche Phänomene, Techniken </w:t>
            </w:r>
            <w:proofErr w:type="spellStart"/>
            <w:r w:rsidRPr="006B7B7F">
              <w:rPr>
                <w:rFonts w:ascii="Cambria" w:hAnsi="Cambria"/>
                <w:i/>
                <w:iCs/>
                <w:color w:val="4472C4" w:themeColor="accent1"/>
              </w:rPr>
              <w:t>tesi</w:t>
            </w:r>
            <w:proofErr w:type="spellEnd"/>
            <w:r w:rsidRPr="006B7B7F">
              <w:rPr>
                <w:rFonts w:ascii="Cambria" w:hAnsi="Cambria"/>
                <w:color w:val="4472C4" w:themeColor="accent1"/>
              </w:rPr>
              <w:t xml:space="preserve"> II</w:t>
            </w:r>
          </w:p>
        </w:tc>
      </w:tr>
      <w:tr w:rsidR="00F07080" w:rsidRPr="00A7705A" w14:paraId="47E59C25" w14:textId="77777777" w:rsidTr="00B75A42">
        <w:tc>
          <w:tcPr>
            <w:tcW w:w="460" w:type="dxa"/>
          </w:tcPr>
          <w:p w14:paraId="44E9449F" w14:textId="77777777" w:rsidR="00F07080" w:rsidRPr="00171D90" w:rsidRDefault="00F07080" w:rsidP="00C30E4E">
            <w:pPr>
              <w:spacing w:after="80"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3</w:t>
            </w:r>
          </w:p>
        </w:tc>
        <w:tc>
          <w:tcPr>
            <w:tcW w:w="1662" w:type="dxa"/>
          </w:tcPr>
          <w:p w14:paraId="60AB2586" w14:textId="705AFEA2" w:rsidR="00F07080" w:rsidRPr="00FE5DE4" w:rsidRDefault="00F07080" w:rsidP="00C30E4E">
            <w:pPr>
              <w:spacing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18.2.2021</w:t>
            </w:r>
          </w:p>
        </w:tc>
        <w:tc>
          <w:tcPr>
            <w:tcW w:w="6940" w:type="dxa"/>
          </w:tcPr>
          <w:p w14:paraId="76F248F3" w14:textId="11C2B99F" w:rsidR="00F07080" w:rsidRPr="006B7B7F" w:rsidRDefault="00F07080" w:rsidP="00C30E4E">
            <w:pPr>
              <w:spacing w:after="80"/>
              <w:rPr>
                <w:rFonts w:ascii="Cambria" w:hAnsi="Cambria"/>
                <w:u w:val="words"/>
              </w:rPr>
            </w:pPr>
            <w:r>
              <w:rPr>
                <w:rFonts w:ascii="Cambria" w:hAnsi="Cambria"/>
              </w:rPr>
              <w:t xml:space="preserve">Übersetzungsmodell </w:t>
            </w:r>
            <w:r w:rsidRPr="006B7B7F">
              <w:rPr>
                <w:rFonts w:ascii="Cambria" w:hAnsi="Cambria"/>
                <w:smallCaps/>
              </w:rPr>
              <w:t>Nord</w:t>
            </w:r>
            <w:r w:rsidR="006B7B7F">
              <w:rPr>
                <w:rFonts w:ascii="Cambria" w:hAnsi="Cambria"/>
                <w:smallCaps/>
              </w:rPr>
              <w:t xml:space="preserve"> &amp; </w:t>
            </w:r>
            <w:r w:rsidR="006B7B7F">
              <w:rPr>
                <w:rFonts w:ascii="Cambria" w:hAnsi="Cambria"/>
              </w:rPr>
              <w:t>Anwendung an einem Text der Tourismuskommunikation</w:t>
            </w:r>
          </w:p>
        </w:tc>
      </w:tr>
      <w:tr w:rsidR="00F07080" w:rsidRPr="00A7705A" w14:paraId="1C9CE8B8" w14:textId="77777777" w:rsidTr="00B75A42">
        <w:tc>
          <w:tcPr>
            <w:tcW w:w="460" w:type="dxa"/>
          </w:tcPr>
          <w:p w14:paraId="4EA419AC" w14:textId="77777777" w:rsidR="00F07080" w:rsidRPr="00171D90" w:rsidRDefault="00F07080" w:rsidP="00C30E4E">
            <w:pPr>
              <w:spacing w:after="80"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4</w:t>
            </w:r>
          </w:p>
        </w:tc>
        <w:tc>
          <w:tcPr>
            <w:tcW w:w="1662" w:type="dxa"/>
          </w:tcPr>
          <w:p w14:paraId="36303693" w14:textId="151E91A1" w:rsidR="00F07080" w:rsidRPr="00FE5DE4" w:rsidRDefault="00F07080" w:rsidP="00C30E4E">
            <w:pPr>
              <w:spacing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25.2.2021</w:t>
            </w:r>
          </w:p>
        </w:tc>
        <w:tc>
          <w:tcPr>
            <w:tcW w:w="6940" w:type="dxa"/>
          </w:tcPr>
          <w:p w14:paraId="40EE9A29" w14:textId="3E481C84" w:rsidR="00F07080" w:rsidRPr="00A7705A" w:rsidRDefault="007E1A12" w:rsidP="00C30E4E">
            <w:pPr>
              <w:spacing w:after="80"/>
              <w:rPr>
                <w:rFonts w:ascii="Cambria" w:hAnsi="Cambria"/>
              </w:rPr>
            </w:pPr>
            <w:r w:rsidRPr="007E1A12">
              <w:rPr>
                <w:rFonts w:ascii="Cambria" w:hAnsi="Cambria"/>
                <w:highlight w:val="yellow"/>
              </w:rPr>
              <w:t>Übersetzungsbesprechung</w:t>
            </w:r>
          </w:p>
        </w:tc>
      </w:tr>
      <w:tr w:rsidR="007E1A12" w:rsidRPr="00171D90" w14:paraId="719677B2" w14:textId="77777777" w:rsidTr="00B75A42">
        <w:tc>
          <w:tcPr>
            <w:tcW w:w="460" w:type="dxa"/>
          </w:tcPr>
          <w:p w14:paraId="4A989BCE" w14:textId="77777777" w:rsidR="007E1A12" w:rsidRPr="00171D90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5</w:t>
            </w:r>
          </w:p>
        </w:tc>
        <w:tc>
          <w:tcPr>
            <w:tcW w:w="1662" w:type="dxa"/>
          </w:tcPr>
          <w:p w14:paraId="100314AB" w14:textId="3DC3A397" w:rsidR="007E1A12" w:rsidRPr="00FE5DE4" w:rsidRDefault="007E1A12" w:rsidP="007E1A12">
            <w:pPr>
              <w:spacing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4.3.2021</w:t>
            </w:r>
          </w:p>
        </w:tc>
        <w:tc>
          <w:tcPr>
            <w:tcW w:w="6940" w:type="dxa"/>
          </w:tcPr>
          <w:p w14:paraId="393EC533" w14:textId="74102797" w:rsidR="007E1A12" w:rsidRDefault="007E1A12" w:rsidP="007E1A12">
            <w:pPr>
              <w:spacing w:after="80"/>
              <w:rPr>
                <w:rFonts w:ascii="Cambria" w:hAnsi="Cambria"/>
              </w:rPr>
            </w:pPr>
            <w:r w:rsidRPr="006B7B7F">
              <w:rPr>
                <w:rFonts w:ascii="Cambria" w:hAnsi="Cambria"/>
                <w:color w:val="00B050"/>
              </w:rPr>
              <w:t xml:space="preserve">Tourismuskommunikation </w:t>
            </w:r>
            <w:r>
              <w:rPr>
                <w:rFonts w:ascii="Cambria" w:hAnsi="Cambria"/>
                <w:color w:val="00B050"/>
              </w:rPr>
              <w:t>2</w:t>
            </w:r>
            <w:r>
              <w:rPr>
                <w:rFonts w:ascii="Cambria" w:hAnsi="Cambria"/>
              </w:rPr>
              <w:t>: Einführung in die Tourismuskommunikation; Textsortenüberblick; Reiseführer</w:t>
            </w:r>
          </w:p>
          <w:p w14:paraId="5B5F4993" w14:textId="38200DF2" w:rsidR="007E1A12" w:rsidRPr="00FE5DE4" w:rsidRDefault="007E1A12" w:rsidP="007E1A12">
            <w:pPr>
              <w:spacing w:after="80"/>
              <w:rPr>
                <w:rFonts w:ascii="Cambria" w:hAnsi="Cambria"/>
              </w:rPr>
            </w:pPr>
            <w:r w:rsidRPr="00A7705A">
              <w:rPr>
                <w:rFonts w:ascii="Cambria" w:hAnsi="Cambria"/>
              </w:rPr>
              <w:t xml:space="preserve">HA: </w:t>
            </w:r>
            <w:proofErr w:type="spellStart"/>
            <w:r w:rsidRPr="006B7B7F">
              <w:rPr>
                <w:rFonts w:ascii="Cambria" w:hAnsi="Cambria"/>
                <w:smallCaps/>
              </w:rPr>
              <w:t>Fandrych</w:t>
            </w:r>
            <w:proofErr w:type="spellEnd"/>
            <w:r w:rsidRPr="006B7B7F">
              <w:rPr>
                <w:rFonts w:ascii="Cambria" w:hAnsi="Cambria"/>
                <w:smallCaps/>
              </w:rPr>
              <w:t xml:space="preserve"> &amp; </w:t>
            </w:r>
            <w:proofErr w:type="spellStart"/>
            <w:r w:rsidRPr="006B7B7F">
              <w:rPr>
                <w:rFonts w:ascii="Cambria" w:hAnsi="Cambria"/>
                <w:smallCaps/>
              </w:rPr>
              <w:t>Thurmair</w:t>
            </w:r>
            <w:proofErr w:type="spellEnd"/>
            <w:r w:rsidRPr="00A7705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(2011) </w:t>
            </w:r>
            <w:r w:rsidRPr="00A7705A">
              <w:rPr>
                <w:rFonts w:ascii="Cambria" w:hAnsi="Cambria"/>
              </w:rPr>
              <w:t>lesen; Reisef</w:t>
            </w:r>
            <w:r>
              <w:rPr>
                <w:rFonts w:ascii="Cambria" w:hAnsi="Cambria"/>
              </w:rPr>
              <w:t>ührer FVG übersetzen</w:t>
            </w:r>
          </w:p>
        </w:tc>
      </w:tr>
      <w:tr w:rsidR="007E1A12" w:rsidRPr="00A85CD5" w14:paraId="0CAB282F" w14:textId="77777777" w:rsidTr="00B75A42">
        <w:tc>
          <w:tcPr>
            <w:tcW w:w="460" w:type="dxa"/>
          </w:tcPr>
          <w:p w14:paraId="347AEC10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6</w:t>
            </w:r>
          </w:p>
        </w:tc>
        <w:tc>
          <w:tcPr>
            <w:tcW w:w="1662" w:type="dxa"/>
          </w:tcPr>
          <w:p w14:paraId="6B882626" w14:textId="151AF46E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11.3.2021</w:t>
            </w:r>
          </w:p>
        </w:tc>
        <w:tc>
          <w:tcPr>
            <w:tcW w:w="6940" w:type="dxa"/>
          </w:tcPr>
          <w:p w14:paraId="3B8F89ED" w14:textId="3F2352F0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Übersetzungsbesprechung</w:t>
            </w:r>
          </w:p>
        </w:tc>
      </w:tr>
      <w:tr w:rsidR="007E1A12" w:rsidRPr="00A85CD5" w14:paraId="79154876" w14:textId="77777777" w:rsidTr="00B75A42">
        <w:tc>
          <w:tcPr>
            <w:tcW w:w="460" w:type="dxa"/>
          </w:tcPr>
          <w:p w14:paraId="1D3159CF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7</w:t>
            </w:r>
          </w:p>
        </w:tc>
        <w:tc>
          <w:tcPr>
            <w:tcW w:w="1662" w:type="dxa"/>
          </w:tcPr>
          <w:p w14:paraId="0279E703" w14:textId="5CCAA48E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18.3.2021</w:t>
            </w:r>
          </w:p>
        </w:tc>
        <w:tc>
          <w:tcPr>
            <w:tcW w:w="6940" w:type="dxa"/>
          </w:tcPr>
          <w:p w14:paraId="464AA760" w14:textId="0FB905D9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  <w:color w:val="00B050"/>
              </w:rPr>
              <w:t xml:space="preserve">Tourismuskommunikation </w:t>
            </w:r>
            <w:r w:rsidRPr="00A85CD5">
              <w:rPr>
                <w:rFonts w:ascii="Cambria" w:hAnsi="Cambria"/>
                <w:color w:val="00B050"/>
              </w:rPr>
              <w:t>3</w:t>
            </w:r>
            <w:r w:rsidRPr="00A85CD5">
              <w:rPr>
                <w:rFonts w:ascii="Cambria" w:hAnsi="Cambria"/>
              </w:rPr>
              <w:t>: Übersetzungsvergleich</w:t>
            </w:r>
          </w:p>
          <w:p w14:paraId="3B7E587B" w14:textId="3903E46B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HA: Institutionshomepage neu übersetzen</w:t>
            </w:r>
          </w:p>
        </w:tc>
      </w:tr>
      <w:tr w:rsidR="007E1A12" w:rsidRPr="00A85CD5" w14:paraId="29FD1337" w14:textId="77777777" w:rsidTr="00B75A42">
        <w:tc>
          <w:tcPr>
            <w:tcW w:w="460" w:type="dxa"/>
          </w:tcPr>
          <w:p w14:paraId="4089D8A5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8</w:t>
            </w:r>
          </w:p>
        </w:tc>
        <w:tc>
          <w:tcPr>
            <w:tcW w:w="1662" w:type="dxa"/>
          </w:tcPr>
          <w:p w14:paraId="2E4D0827" w14:textId="7EB2B1D7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25.3.2021</w:t>
            </w:r>
          </w:p>
        </w:tc>
        <w:tc>
          <w:tcPr>
            <w:tcW w:w="6940" w:type="dxa"/>
          </w:tcPr>
          <w:p w14:paraId="655EAED7" w14:textId="77777777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  <w:color w:val="00B050"/>
              </w:rPr>
              <w:t>Tourismuskommunikation 3</w:t>
            </w:r>
            <w:r w:rsidRPr="00A85CD5">
              <w:rPr>
                <w:rFonts w:ascii="Cambria" w:hAnsi="Cambria"/>
              </w:rPr>
              <w:t>: Hotelhomepage</w:t>
            </w:r>
          </w:p>
          <w:p w14:paraId="220B63B6" w14:textId="7C66635D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HA: Homepage neu übersetzen</w:t>
            </w:r>
          </w:p>
        </w:tc>
      </w:tr>
      <w:tr w:rsidR="007E1A12" w:rsidRPr="00A85CD5" w14:paraId="36707D42" w14:textId="77777777" w:rsidTr="00B75A42">
        <w:tc>
          <w:tcPr>
            <w:tcW w:w="460" w:type="dxa"/>
          </w:tcPr>
          <w:p w14:paraId="6CD6E425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9</w:t>
            </w:r>
          </w:p>
        </w:tc>
        <w:tc>
          <w:tcPr>
            <w:tcW w:w="1662" w:type="dxa"/>
          </w:tcPr>
          <w:p w14:paraId="64A1FEB2" w14:textId="5FB00EAF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8.4.2021</w:t>
            </w:r>
          </w:p>
        </w:tc>
        <w:tc>
          <w:tcPr>
            <w:tcW w:w="6940" w:type="dxa"/>
          </w:tcPr>
          <w:p w14:paraId="02D68E9A" w14:textId="77777777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  <w:color w:val="00B050"/>
              </w:rPr>
              <w:t>Tourismusübersetzung 4</w:t>
            </w:r>
            <w:r w:rsidRPr="00A85CD5">
              <w:rPr>
                <w:rFonts w:ascii="Cambria" w:hAnsi="Cambria"/>
              </w:rPr>
              <w:t>: Angebot Kreuzfahrt</w:t>
            </w:r>
          </w:p>
          <w:p w14:paraId="638668D4" w14:textId="25E2A4BC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HA: Angebot Kreuzfahrt übersetzen</w:t>
            </w:r>
          </w:p>
        </w:tc>
      </w:tr>
      <w:tr w:rsidR="007E1A12" w:rsidRPr="00A85CD5" w14:paraId="5A35EFD2" w14:textId="77777777" w:rsidTr="00B75A42">
        <w:tc>
          <w:tcPr>
            <w:tcW w:w="460" w:type="dxa"/>
          </w:tcPr>
          <w:p w14:paraId="14822A91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10</w:t>
            </w:r>
          </w:p>
        </w:tc>
        <w:tc>
          <w:tcPr>
            <w:tcW w:w="1662" w:type="dxa"/>
          </w:tcPr>
          <w:p w14:paraId="76A5A50C" w14:textId="229EB93F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15.4.2020</w:t>
            </w:r>
          </w:p>
        </w:tc>
        <w:tc>
          <w:tcPr>
            <w:tcW w:w="6940" w:type="dxa"/>
          </w:tcPr>
          <w:p w14:paraId="07F25D9E" w14:textId="5C05964B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  <w:color w:val="C00000"/>
              </w:rPr>
              <w:t>Unternehmenskommunikation 1</w:t>
            </w:r>
            <w:r w:rsidRPr="00A85CD5">
              <w:rPr>
                <w:rFonts w:ascii="Cambria" w:hAnsi="Cambria"/>
              </w:rPr>
              <w:t>: Überblick Kommunikationssituationen, Textsorten</w:t>
            </w:r>
          </w:p>
          <w:p w14:paraId="77FE3230" w14:textId="77777777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Firmenporträt</w:t>
            </w:r>
          </w:p>
          <w:p w14:paraId="1B5D0282" w14:textId="6DD859B0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HA: Firmenporträt übersetzen</w:t>
            </w:r>
          </w:p>
        </w:tc>
      </w:tr>
      <w:tr w:rsidR="007E1A12" w:rsidRPr="00A85CD5" w14:paraId="3D27A1B5" w14:textId="77777777" w:rsidTr="00B75A42">
        <w:tc>
          <w:tcPr>
            <w:tcW w:w="460" w:type="dxa"/>
          </w:tcPr>
          <w:p w14:paraId="623E26C6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11</w:t>
            </w:r>
          </w:p>
        </w:tc>
        <w:tc>
          <w:tcPr>
            <w:tcW w:w="1662" w:type="dxa"/>
          </w:tcPr>
          <w:p w14:paraId="2CC4706D" w14:textId="05E2B709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22.4.2020</w:t>
            </w:r>
          </w:p>
        </w:tc>
        <w:tc>
          <w:tcPr>
            <w:tcW w:w="6940" w:type="dxa"/>
          </w:tcPr>
          <w:p w14:paraId="1FF5B7B1" w14:textId="52A88427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  <w:color w:val="C00000"/>
              </w:rPr>
              <w:t>Unternehmenskommunikation 2</w:t>
            </w:r>
            <w:r w:rsidRPr="00A85CD5">
              <w:rPr>
                <w:rFonts w:ascii="Cambria" w:hAnsi="Cambria"/>
              </w:rPr>
              <w:t>: Kommunikation zwischen Unternehmen (Geschäftskorrespondenz: Anfrage, Bestellung, Reklamation, …)</w:t>
            </w:r>
          </w:p>
          <w:p w14:paraId="2CB52A61" w14:textId="3094B36E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HA: Übersetzung Geschäftskorrespondenz</w:t>
            </w:r>
          </w:p>
        </w:tc>
      </w:tr>
      <w:tr w:rsidR="007E1A12" w:rsidRPr="00A85CD5" w14:paraId="6357446B" w14:textId="77777777" w:rsidTr="00B75A42">
        <w:tc>
          <w:tcPr>
            <w:tcW w:w="460" w:type="dxa"/>
          </w:tcPr>
          <w:p w14:paraId="347367C2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12</w:t>
            </w:r>
          </w:p>
        </w:tc>
        <w:tc>
          <w:tcPr>
            <w:tcW w:w="1662" w:type="dxa"/>
          </w:tcPr>
          <w:p w14:paraId="05F404FE" w14:textId="6AEB04C0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29.4.2020</w:t>
            </w:r>
          </w:p>
        </w:tc>
        <w:tc>
          <w:tcPr>
            <w:tcW w:w="6940" w:type="dxa"/>
          </w:tcPr>
          <w:p w14:paraId="53B44A4B" w14:textId="7141D702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  <w:color w:val="C00000"/>
              </w:rPr>
              <w:t>Unternehmenskommunikation 3</w:t>
            </w:r>
            <w:r w:rsidRPr="00A85CD5">
              <w:rPr>
                <w:rFonts w:ascii="Cambria" w:hAnsi="Cambria"/>
              </w:rPr>
              <w:t xml:space="preserve">: </w:t>
            </w:r>
            <w:r w:rsidRPr="00A85CD5">
              <w:rPr>
                <w:rFonts w:ascii="Cambria" w:hAnsi="Cambria"/>
              </w:rPr>
              <w:t>Kommunikation Unternehmen – Bewerber</w:t>
            </w:r>
          </w:p>
          <w:p w14:paraId="6BFCFBDD" w14:textId="2286A4A4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HA: Übersetzung</w:t>
            </w:r>
            <w:r w:rsidRPr="00A85CD5">
              <w:rPr>
                <w:rFonts w:ascii="Cambria" w:hAnsi="Cambria"/>
              </w:rPr>
              <w:t xml:space="preserve"> Stellenausschreibung/Bewerbungsschreiben/Referenzschreiben</w:t>
            </w:r>
          </w:p>
        </w:tc>
      </w:tr>
      <w:tr w:rsidR="007E1A12" w:rsidRPr="00A85CD5" w14:paraId="657AB194" w14:textId="77777777" w:rsidTr="00B75A42">
        <w:tc>
          <w:tcPr>
            <w:tcW w:w="460" w:type="dxa"/>
          </w:tcPr>
          <w:p w14:paraId="25E8B5E2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13</w:t>
            </w:r>
          </w:p>
        </w:tc>
        <w:tc>
          <w:tcPr>
            <w:tcW w:w="1662" w:type="dxa"/>
          </w:tcPr>
          <w:p w14:paraId="56F79CD3" w14:textId="27E2599E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6.5.2020</w:t>
            </w:r>
          </w:p>
        </w:tc>
        <w:tc>
          <w:tcPr>
            <w:tcW w:w="6940" w:type="dxa"/>
          </w:tcPr>
          <w:p w14:paraId="0EF797D7" w14:textId="06AABBD6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  <w:color w:val="C00000"/>
              </w:rPr>
              <w:t>Unternehmenskommunikation 4</w:t>
            </w:r>
            <w:r w:rsidRPr="00A85CD5">
              <w:rPr>
                <w:rFonts w:ascii="Cambria" w:hAnsi="Cambria"/>
              </w:rPr>
              <w:t>: Kommunikation Unternehmen – Bewerber</w:t>
            </w:r>
            <w:r w:rsidRPr="00A85CD5">
              <w:rPr>
                <w:rFonts w:ascii="Cambria" w:hAnsi="Cambria"/>
              </w:rPr>
              <w:t>: Übersetzungsbesprechung</w:t>
            </w:r>
          </w:p>
          <w:p w14:paraId="02ED524B" w14:textId="189398B6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 xml:space="preserve">HA: </w:t>
            </w:r>
            <w:r w:rsidRPr="00A85CD5">
              <w:rPr>
                <w:rFonts w:ascii="Cambria" w:hAnsi="Cambria"/>
              </w:rPr>
              <w:t>Text Stunde 14 übersetzen</w:t>
            </w:r>
          </w:p>
        </w:tc>
      </w:tr>
      <w:tr w:rsidR="007E1A12" w:rsidRPr="00A85CD5" w14:paraId="7C118838" w14:textId="77777777" w:rsidTr="00B75A42">
        <w:tc>
          <w:tcPr>
            <w:tcW w:w="460" w:type="dxa"/>
          </w:tcPr>
          <w:p w14:paraId="2EFB6CA9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14</w:t>
            </w:r>
          </w:p>
        </w:tc>
        <w:tc>
          <w:tcPr>
            <w:tcW w:w="1662" w:type="dxa"/>
          </w:tcPr>
          <w:p w14:paraId="0EF78416" w14:textId="798C544B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13.5.2020</w:t>
            </w:r>
          </w:p>
        </w:tc>
        <w:tc>
          <w:tcPr>
            <w:tcW w:w="6940" w:type="dxa"/>
          </w:tcPr>
          <w:p w14:paraId="3DAC9159" w14:textId="77777777" w:rsidR="007E1A12" w:rsidRPr="00A85CD5" w:rsidRDefault="007E1A12" w:rsidP="007E1A12">
            <w:pPr>
              <w:spacing w:after="80"/>
              <w:rPr>
                <w:rFonts w:ascii="Cambria" w:hAnsi="Cambria"/>
                <w:b/>
                <w:bCs/>
                <w:lang w:val="it-IT"/>
              </w:rPr>
            </w:pPr>
            <w:proofErr w:type="spellStart"/>
            <w:r w:rsidRPr="00A85CD5">
              <w:rPr>
                <w:rFonts w:ascii="Cambria" w:hAnsi="Cambria"/>
                <w:smallCaps/>
                <w:color w:val="808080" w:themeColor="background1" w:themeShade="80"/>
                <w:lang w:val="it-IT"/>
              </w:rPr>
              <w:t>Übersetzung</w:t>
            </w:r>
            <w:proofErr w:type="spellEnd"/>
            <w:r w:rsidRPr="00A85CD5">
              <w:rPr>
                <w:rFonts w:ascii="Cambria" w:hAnsi="Cambria"/>
                <w:color w:val="808080" w:themeColor="background1" w:themeShade="80"/>
                <w:lang w:val="it-IT"/>
              </w:rPr>
              <w:t xml:space="preserve"> </w:t>
            </w:r>
            <w:proofErr w:type="spellStart"/>
            <w:r w:rsidRPr="00A85CD5">
              <w:rPr>
                <w:rFonts w:ascii="Cambria" w:hAnsi="Cambria"/>
                <w:color w:val="808080" w:themeColor="background1" w:themeShade="80"/>
                <w:lang w:val="it-IT"/>
              </w:rPr>
              <w:t>Zugangsprüfung</w:t>
            </w:r>
            <w:proofErr w:type="spellEnd"/>
            <w:r w:rsidRPr="00A85CD5">
              <w:rPr>
                <w:rFonts w:ascii="Cambria" w:hAnsi="Cambria"/>
                <w:color w:val="808080" w:themeColor="background1" w:themeShade="80"/>
                <w:lang w:val="it-IT"/>
              </w:rPr>
              <w:t xml:space="preserve"> </w:t>
            </w:r>
            <w:r w:rsidRPr="00A85CD5">
              <w:rPr>
                <w:rFonts w:ascii="Cambria" w:hAnsi="Cambria"/>
                <w:lang w:val="it-IT"/>
              </w:rPr>
              <w:t xml:space="preserve">Magistrale 2020: </w:t>
            </w:r>
            <w:r w:rsidRPr="00A85CD5">
              <w:rPr>
                <w:rFonts w:ascii="Cambria" w:hAnsi="Cambria"/>
                <w:i/>
                <w:iCs/>
                <w:lang w:val="it-IT"/>
              </w:rPr>
              <w:t>Perché la battaglia climatica è un manifesto generazionale</w:t>
            </w:r>
          </w:p>
          <w:p w14:paraId="3702A8C6" w14:textId="2050D06F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HA: Text für Stunde 14 übersetzen</w:t>
            </w:r>
          </w:p>
        </w:tc>
      </w:tr>
      <w:tr w:rsidR="007E1A12" w:rsidRPr="00171D90" w14:paraId="23550E60" w14:textId="77777777" w:rsidTr="00B75A42">
        <w:tc>
          <w:tcPr>
            <w:tcW w:w="460" w:type="dxa"/>
          </w:tcPr>
          <w:p w14:paraId="47A3D9CF" w14:textId="77777777" w:rsidR="007E1A12" w:rsidRPr="00A85CD5" w:rsidRDefault="007E1A12" w:rsidP="007E1A12">
            <w:pPr>
              <w:spacing w:after="80" w:line="312" w:lineRule="auto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15</w:t>
            </w:r>
          </w:p>
        </w:tc>
        <w:tc>
          <w:tcPr>
            <w:tcW w:w="1662" w:type="dxa"/>
          </w:tcPr>
          <w:p w14:paraId="49B28755" w14:textId="3240DEFD" w:rsidR="007E1A12" w:rsidRPr="00A85CD5" w:rsidRDefault="007E1A12" w:rsidP="007E1A12">
            <w:pPr>
              <w:spacing w:after="80"/>
              <w:rPr>
                <w:rFonts w:ascii="Cambria" w:hAnsi="Cambria"/>
              </w:rPr>
            </w:pPr>
            <w:r w:rsidRPr="00A85CD5">
              <w:rPr>
                <w:rFonts w:ascii="Cambria" w:hAnsi="Cambria"/>
              </w:rPr>
              <w:t>20.5.2020</w:t>
            </w:r>
          </w:p>
        </w:tc>
        <w:tc>
          <w:tcPr>
            <w:tcW w:w="6940" w:type="dxa"/>
          </w:tcPr>
          <w:p w14:paraId="1A96B972" w14:textId="507A2ABE" w:rsidR="007E1A12" w:rsidRPr="00A85CD5" w:rsidRDefault="007E1A12" w:rsidP="007E1A12">
            <w:pPr>
              <w:spacing w:after="80"/>
              <w:rPr>
                <w:rFonts w:ascii="Cambria" w:hAnsi="Cambria"/>
                <w:lang w:val="it-IT"/>
              </w:rPr>
            </w:pPr>
            <w:proofErr w:type="spellStart"/>
            <w:r w:rsidRPr="00A85CD5">
              <w:rPr>
                <w:rFonts w:ascii="Cambria" w:hAnsi="Cambria"/>
                <w:smallCaps/>
                <w:color w:val="808080" w:themeColor="background1" w:themeShade="80"/>
                <w:lang w:val="it-IT"/>
              </w:rPr>
              <w:t>Übersetzung</w:t>
            </w:r>
            <w:proofErr w:type="spellEnd"/>
            <w:r w:rsidRPr="00A85CD5">
              <w:rPr>
                <w:rFonts w:ascii="Cambria" w:hAnsi="Cambria"/>
                <w:color w:val="808080" w:themeColor="background1" w:themeShade="80"/>
                <w:lang w:val="it-IT"/>
              </w:rPr>
              <w:t xml:space="preserve"> </w:t>
            </w:r>
            <w:r w:rsidRPr="00A85CD5">
              <w:rPr>
                <w:rFonts w:ascii="Cambria" w:hAnsi="Cambria"/>
                <w:smallCaps/>
                <w:lang w:val="it-IT"/>
              </w:rPr>
              <w:t>Vannuccini/</w:t>
            </w:r>
            <w:proofErr w:type="spellStart"/>
            <w:r w:rsidRPr="00A85CD5">
              <w:rPr>
                <w:rFonts w:ascii="Cambria" w:hAnsi="Cambria"/>
                <w:smallCaps/>
                <w:lang w:val="it-IT"/>
              </w:rPr>
              <w:t>Predazzi</w:t>
            </w:r>
            <w:proofErr w:type="spellEnd"/>
            <w:r w:rsidRPr="00A85CD5">
              <w:rPr>
                <w:rFonts w:ascii="Cambria" w:hAnsi="Cambria"/>
                <w:smallCaps/>
                <w:lang w:val="it-IT"/>
              </w:rPr>
              <w:t xml:space="preserve"> (</w:t>
            </w:r>
            <w:r w:rsidRPr="00A85CD5">
              <w:rPr>
                <w:rFonts w:ascii="Cambria" w:hAnsi="Cambria"/>
                <w:smallCaps/>
                <w:vertAlign w:val="superscript"/>
                <w:lang w:val="it-IT"/>
              </w:rPr>
              <w:t>11</w:t>
            </w:r>
            <w:r w:rsidRPr="00A85CD5">
              <w:rPr>
                <w:rFonts w:ascii="Cambria" w:hAnsi="Cambria"/>
                <w:smallCaps/>
                <w:lang w:val="it-IT"/>
              </w:rPr>
              <w:t>2017)</w:t>
            </w:r>
            <w:r w:rsidRPr="00A85CD5">
              <w:rPr>
                <w:rFonts w:ascii="Cambria" w:hAnsi="Cambria"/>
                <w:lang w:val="it-IT"/>
              </w:rPr>
              <w:t xml:space="preserve">: </w:t>
            </w:r>
            <w:r w:rsidRPr="00A85CD5">
              <w:rPr>
                <w:rFonts w:ascii="Cambria" w:hAnsi="Cambria"/>
                <w:i/>
                <w:iCs/>
                <w:lang w:val="it-IT"/>
              </w:rPr>
              <w:t>Piccolo viaggio nell’anima tedesca</w:t>
            </w:r>
          </w:p>
        </w:tc>
      </w:tr>
    </w:tbl>
    <w:p w14:paraId="6FBA1289" w14:textId="77777777" w:rsidR="00F07080" w:rsidRDefault="00F07080">
      <w:pPr>
        <w:rPr>
          <w:rFonts w:ascii="Cambria" w:hAnsi="Cambria"/>
        </w:rPr>
      </w:pPr>
    </w:p>
    <w:p w14:paraId="78A038D5" w14:textId="1CF6271E" w:rsidR="00FF3588" w:rsidRDefault="003A0895" w:rsidP="00FF358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Donnerstag, </w:t>
      </w:r>
      <w:r w:rsidRPr="00926F5D">
        <w:rPr>
          <w:rFonts w:ascii="Cambria" w:hAnsi="Cambria"/>
          <w:highlight w:val="yellow"/>
        </w:rPr>
        <w:t>13</w:t>
      </w:r>
      <w:r w:rsidR="00926F5D" w:rsidRPr="00926F5D">
        <w:rPr>
          <w:rFonts w:ascii="Cambria" w:hAnsi="Cambria"/>
          <w:highlight w:val="yellow"/>
        </w:rPr>
        <w:t>.30</w:t>
      </w:r>
      <w:r w:rsidRPr="00926F5D">
        <w:rPr>
          <w:rFonts w:ascii="Cambria" w:hAnsi="Cambria"/>
          <w:highlight w:val="yellow"/>
        </w:rPr>
        <w:t>-15</w:t>
      </w:r>
      <w:r>
        <w:rPr>
          <w:rFonts w:ascii="Cambria" w:hAnsi="Cambria"/>
        </w:rPr>
        <w:t xml:space="preserve"> Uhr</w:t>
      </w:r>
    </w:p>
    <w:p w14:paraId="35B13DAA" w14:textId="502DB265" w:rsidR="00FF3588" w:rsidRDefault="00FF3588" w:rsidP="00FF358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Aula </w:t>
      </w:r>
      <w:r w:rsidR="003A0895">
        <w:rPr>
          <w:rFonts w:ascii="Cambria" w:hAnsi="Cambria"/>
        </w:rPr>
        <w:t>M5</w:t>
      </w:r>
    </w:p>
    <w:p w14:paraId="6B976704" w14:textId="77777777" w:rsidR="00FF3588" w:rsidRDefault="00FF3588" w:rsidP="00FF3588">
      <w:pPr>
        <w:spacing w:after="0"/>
        <w:rPr>
          <w:rFonts w:ascii="Cambria" w:hAnsi="Cambria"/>
        </w:rPr>
      </w:pPr>
    </w:p>
    <w:p w14:paraId="2A57F080" w14:textId="1DE3E7A2" w:rsidR="0058139A" w:rsidRDefault="0058139A" w:rsidP="00FF3588">
      <w:pPr>
        <w:spacing w:after="0"/>
        <w:rPr>
          <w:rFonts w:ascii="Cambria" w:hAnsi="Cambria"/>
        </w:rPr>
      </w:pPr>
      <w:proofErr w:type="spellStart"/>
      <w:r w:rsidRPr="00171D90">
        <w:rPr>
          <w:rFonts w:ascii="Cambria" w:hAnsi="Cambria"/>
        </w:rPr>
        <w:t>Moodle</w:t>
      </w:r>
      <w:proofErr w:type="spellEnd"/>
      <w:r w:rsidRPr="00171D90">
        <w:rPr>
          <w:rFonts w:ascii="Cambria" w:hAnsi="Cambria"/>
        </w:rPr>
        <w:t>-Passwort: Deutsch20</w:t>
      </w:r>
      <w:r w:rsidR="008904F0">
        <w:rPr>
          <w:rFonts w:ascii="Cambria" w:hAnsi="Cambria"/>
        </w:rPr>
        <w:t>2</w:t>
      </w:r>
      <w:r w:rsidR="003A0895">
        <w:rPr>
          <w:rFonts w:ascii="Cambria" w:hAnsi="Cambria"/>
        </w:rPr>
        <w:t>1</w:t>
      </w:r>
    </w:p>
    <w:p w14:paraId="0AB235A5" w14:textId="77777777" w:rsidR="00FF3588" w:rsidRDefault="00FF3588" w:rsidP="00FF3588">
      <w:pPr>
        <w:spacing w:after="0"/>
        <w:rPr>
          <w:rFonts w:ascii="Cambria" w:hAnsi="Cambria"/>
        </w:rPr>
      </w:pPr>
    </w:p>
    <w:p w14:paraId="71C0B7EE" w14:textId="77777777" w:rsidR="00FF3588" w:rsidRDefault="00FF3588" w:rsidP="00FF3588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Anne-Kathrin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Gärtig</w:t>
      </w:r>
      <w:proofErr w:type="spellEnd"/>
      <w:r>
        <w:rPr>
          <w:rFonts w:ascii="Cambria" w:hAnsi="Cambria"/>
        </w:rPr>
        <w:t>-Bressan</w:t>
      </w:r>
    </w:p>
    <w:p w14:paraId="095D201F" w14:textId="77777777" w:rsidR="00FF3588" w:rsidRDefault="00B84117" w:rsidP="00FF3588">
      <w:pPr>
        <w:spacing w:after="0"/>
        <w:rPr>
          <w:rFonts w:ascii="Cambria" w:hAnsi="Cambria"/>
        </w:rPr>
      </w:pPr>
      <w:hyperlink r:id="rId7" w:history="1">
        <w:r w:rsidR="003E398A">
          <w:rPr>
            <w:rStyle w:val="Hyperlink"/>
            <w:rFonts w:ascii="Cambria" w:hAnsi="Cambria"/>
          </w:rPr>
          <w:t>akgaertig@units.it</w:t>
        </w:r>
      </w:hyperlink>
    </w:p>
    <w:p w14:paraId="7C4DB81A" w14:textId="061AD21F" w:rsidR="003432AF" w:rsidRDefault="00FF3588" w:rsidP="00FE5DE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Sprechstunde: </w:t>
      </w:r>
      <w:r w:rsidR="002B7053">
        <w:rPr>
          <w:rFonts w:ascii="Cambria" w:hAnsi="Cambria"/>
        </w:rPr>
        <w:t>Mo, 15-16 Uhr und nach Vereinbarung; auf MS Teams (bitte vorher per E-Mail anmelden)</w:t>
      </w:r>
    </w:p>
    <w:p w14:paraId="4DFBAD01" w14:textId="4B28CC9D" w:rsidR="00CF0292" w:rsidRDefault="00CF0292" w:rsidP="00FE5DE4">
      <w:pPr>
        <w:spacing w:after="0"/>
        <w:rPr>
          <w:rFonts w:ascii="Cambria" w:hAnsi="Cambria"/>
        </w:rPr>
      </w:pPr>
    </w:p>
    <w:p w14:paraId="773E8749" w14:textId="34D8FD12" w:rsidR="00CF0292" w:rsidRDefault="00CF0292" w:rsidP="00FE5DE4">
      <w:pPr>
        <w:spacing w:after="0"/>
        <w:rPr>
          <w:rFonts w:ascii="Cambria" w:hAnsi="Cambria"/>
        </w:rPr>
      </w:pPr>
    </w:p>
    <w:p w14:paraId="037177A1" w14:textId="480291DD" w:rsidR="00CF0292" w:rsidRDefault="00CF0292" w:rsidP="00FE5DE4">
      <w:pPr>
        <w:spacing w:after="0"/>
        <w:rPr>
          <w:rFonts w:ascii="Cambria" w:hAnsi="Cambria"/>
          <w:b/>
          <w:bCs/>
          <w:sz w:val="24"/>
          <w:szCs w:val="24"/>
        </w:rPr>
      </w:pPr>
      <w:r w:rsidRPr="00CF0292">
        <w:rPr>
          <w:rFonts w:ascii="Cambria" w:hAnsi="Cambria"/>
          <w:b/>
          <w:bCs/>
          <w:sz w:val="24"/>
          <w:szCs w:val="24"/>
        </w:rPr>
        <w:t>Prüfungsmodalitäten</w:t>
      </w:r>
    </w:p>
    <w:p w14:paraId="25A2ADBE" w14:textId="77777777" w:rsidR="00CF0292" w:rsidRPr="00CF0292" w:rsidRDefault="00CF0292" w:rsidP="00FE5DE4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26F8505" w14:textId="77777777" w:rsidR="00CF0292" w:rsidRPr="00CF0292" w:rsidRDefault="00CF0292" w:rsidP="00CF0292">
      <w:pPr>
        <w:spacing w:after="0"/>
        <w:rPr>
          <w:rFonts w:ascii="Cambria" w:hAnsi="Cambria"/>
          <w:b/>
        </w:rPr>
      </w:pPr>
      <w:r w:rsidRPr="00CF0292">
        <w:rPr>
          <w:rFonts w:ascii="Cambria" w:hAnsi="Cambria"/>
          <w:b/>
        </w:rPr>
        <w:t xml:space="preserve">Schriftliche Prüfung (ca. 90 Min.) </w:t>
      </w:r>
    </w:p>
    <w:p w14:paraId="0B4EB024" w14:textId="77777777" w:rsidR="00CF0292" w:rsidRP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</w:rPr>
        <w:t xml:space="preserve">1) </w:t>
      </w:r>
      <w:r w:rsidRPr="00CF0292">
        <w:rPr>
          <w:rFonts w:ascii="Cambria" w:hAnsi="Cambria"/>
          <w:b/>
        </w:rPr>
        <w:t>Kurztest Textsortenwissen und metasprachliche Reflexion</w:t>
      </w:r>
      <w:r w:rsidRPr="00CF0292">
        <w:rPr>
          <w:rFonts w:ascii="Cambria" w:hAnsi="Cambria"/>
        </w:rPr>
        <w:t xml:space="preserve">  </w:t>
      </w:r>
    </w:p>
    <w:p w14:paraId="64C805B5" w14:textId="5865CCC0" w:rsidR="00CF0292" w:rsidRP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</w:rPr>
        <w:t>(</w:t>
      </w:r>
      <w:r w:rsidR="00D81FDC">
        <w:rPr>
          <w:rFonts w:ascii="Cambria" w:hAnsi="Cambria"/>
        </w:rPr>
        <w:t xml:space="preserve">ca. </w:t>
      </w:r>
      <w:r w:rsidRPr="00CF0292">
        <w:rPr>
          <w:rFonts w:ascii="Cambria" w:hAnsi="Cambria"/>
        </w:rPr>
        <w:t>5 Min.</w:t>
      </w:r>
      <w:r w:rsidR="00D81FDC">
        <w:rPr>
          <w:rFonts w:ascii="Cambria" w:hAnsi="Cambria"/>
        </w:rPr>
        <w:t>,</w:t>
      </w:r>
      <w:r w:rsidRPr="00CF0292">
        <w:rPr>
          <w:rFonts w:ascii="Cambria" w:hAnsi="Cambria"/>
        </w:rPr>
        <w:t xml:space="preserve"> Aufgabe: aufgrund textsortenspezifischer Merkmale Textsorten erkennen,   </w:t>
      </w:r>
    </w:p>
    <w:p w14:paraId="688FDD2A" w14:textId="6C81C936" w:rsidR="00CF0292" w:rsidRP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</w:rPr>
        <w:t>z.</w:t>
      </w:r>
      <w:r w:rsidR="00D81FDC">
        <w:rPr>
          <w:rFonts w:ascii="Cambria" w:hAnsi="Cambria"/>
        </w:rPr>
        <w:t xml:space="preserve"> </w:t>
      </w:r>
      <w:r w:rsidRPr="00CF0292">
        <w:rPr>
          <w:rFonts w:ascii="Cambria" w:hAnsi="Cambria"/>
        </w:rPr>
        <w:t>B. Unternehmensporträt, Arbeitszeugnis, Reiseführertext</w:t>
      </w:r>
      <w:r>
        <w:rPr>
          <w:rFonts w:ascii="Cambria" w:hAnsi="Cambria"/>
        </w:rPr>
        <w:t>, …</w:t>
      </w:r>
      <w:r w:rsidRPr="00CF0292">
        <w:rPr>
          <w:rFonts w:ascii="Cambria" w:hAnsi="Cambria"/>
        </w:rPr>
        <w:t>)</w:t>
      </w:r>
    </w:p>
    <w:p w14:paraId="72247ECE" w14:textId="72D8773B" w:rsidR="00CF0292" w:rsidRP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</w:rPr>
        <w:t xml:space="preserve">2) </w:t>
      </w:r>
      <w:r w:rsidRPr="00CF0292">
        <w:rPr>
          <w:rFonts w:ascii="Cambria" w:hAnsi="Cambria"/>
          <w:b/>
        </w:rPr>
        <w:t>Übersetzung</w:t>
      </w:r>
      <w:r w:rsidRPr="00CF0292">
        <w:rPr>
          <w:rFonts w:ascii="Cambria" w:hAnsi="Cambria"/>
        </w:rPr>
        <w:t xml:space="preserve"> (ca. 55 Min.</w:t>
      </w:r>
      <w:r w:rsidR="00D81FDC">
        <w:rPr>
          <w:rFonts w:ascii="Cambria" w:hAnsi="Cambria"/>
        </w:rPr>
        <w:t>,</w:t>
      </w:r>
      <w:r w:rsidRPr="00CF0292">
        <w:rPr>
          <w:rFonts w:ascii="Cambria" w:hAnsi="Cambria"/>
        </w:rPr>
        <w:t xml:space="preserve"> Aufgabe: einen Text aus dem Bereich </w:t>
      </w:r>
      <w:r>
        <w:rPr>
          <w:rFonts w:ascii="Cambria" w:hAnsi="Cambria"/>
          <w:i/>
        </w:rPr>
        <w:t xml:space="preserve">Tourismus- </w:t>
      </w:r>
      <w:r>
        <w:rPr>
          <w:rFonts w:ascii="Cambria" w:hAnsi="Cambria"/>
        </w:rPr>
        <w:t>oder</w:t>
      </w:r>
      <w:r>
        <w:rPr>
          <w:rFonts w:ascii="Cambria" w:hAnsi="Cambria"/>
          <w:i/>
        </w:rPr>
        <w:t xml:space="preserve"> </w:t>
      </w:r>
      <w:r w:rsidRPr="00CF0292">
        <w:rPr>
          <w:rFonts w:ascii="Cambria" w:hAnsi="Cambria"/>
          <w:i/>
        </w:rPr>
        <w:t>Unternehmenskommunikation</w:t>
      </w:r>
      <w:r w:rsidRPr="00CF0292">
        <w:rPr>
          <w:rFonts w:ascii="Cambria" w:hAnsi="Cambria"/>
        </w:rPr>
        <w:t xml:space="preserve"> ins Deutsche übersetzen</w:t>
      </w:r>
      <w:r w:rsidR="00D81FDC">
        <w:rPr>
          <w:rFonts w:ascii="Cambria" w:hAnsi="Cambria"/>
        </w:rPr>
        <w:t>;</w:t>
      </w:r>
      <w:r w:rsidRPr="00CF0292">
        <w:rPr>
          <w:rFonts w:ascii="Cambria" w:hAnsi="Cambria"/>
        </w:rPr>
        <w:t xml:space="preserve"> </w:t>
      </w:r>
      <w:r w:rsidR="00D81FDC">
        <w:rPr>
          <w:rFonts w:ascii="Cambria" w:hAnsi="Cambria"/>
        </w:rPr>
        <w:t>e</w:t>
      </w:r>
      <w:r w:rsidRPr="00CF0292">
        <w:rPr>
          <w:rFonts w:ascii="Cambria" w:hAnsi="Cambria"/>
        </w:rPr>
        <w:t>insprachige und zweisprachige Wörterbücher sind erlaubt)</w:t>
      </w:r>
    </w:p>
    <w:p w14:paraId="7D2189E9" w14:textId="284C8099" w:rsidR="00CF0292" w:rsidRP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</w:rPr>
        <w:t xml:space="preserve">3) </w:t>
      </w:r>
      <w:r>
        <w:rPr>
          <w:rFonts w:ascii="Cambria" w:hAnsi="Cambria"/>
          <w:b/>
        </w:rPr>
        <w:t>Lektorat</w:t>
      </w:r>
      <w:r w:rsidRPr="00CF0292">
        <w:rPr>
          <w:rFonts w:ascii="Cambria" w:hAnsi="Cambria"/>
        </w:rPr>
        <w:t xml:space="preserve"> (ca. 30 Min.) Aufgaben zu Grammatik und Wortschatz, im Lektorat behandelte Strukturen</w:t>
      </w:r>
      <w:r>
        <w:rPr>
          <w:rFonts w:ascii="Cambria" w:hAnsi="Cambria"/>
        </w:rPr>
        <w:t xml:space="preserve"> und Themen</w:t>
      </w:r>
    </w:p>
    <w:p w14:paraId="643CB728" w14:textId="77777777" w:rsidR="00CF0292" w:rsidRDefault="00CF0292" w:rsidP="00CF0292">
      <w:pPr>
        <w:spacing w:after="0"/>
        <w:rPr>
          <w:rFonts w:ascii="Cambria" w:hAnsi="Cambria"/>
          <w:b/>
        </w:rPr>
      </w:pPr>
    </w:p>
    <w:p w14:paraId="50FEA740" w14:textId="19EE40E8" w:rsidR="00CF0292" w:rsidRPr="00CF0292" w:rsidRDefault="00CF0292" w:rsidP="00CF0292">
      <w:pPr>
        <w:spacing w:after="0"/>
        <w:rPr>
          <w:rFonts w:ascii="Cambria" w:hAnsi="Cambria"/>
          <w:b/>
        </w:rPr>
      </w:pPr>
      <w:r w:rsidRPr="00CF0292">
        <w:rPr>
          <w:rFonts w:ascii="Cambria" w:hAnsi="Cambria"/>
          <w:b/>
        </w:rPr>
        <w:t>Mündliche Prüfung (5-10 Min.):</w:t>
      </w:r>
    </w:p>
    <w:p w14:paraId="1DEFCDFB" w14:textId="3A9BD0FB" w:rsid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</w:rPr>
        <w:t xml:space="preserve">Die in der Vorlesung und im Lektorat behandelten Text-, Wortschatz- und Grammatikstrukturen und Präsentationstechniken sollen mündlich getestet werden: Der Kandidat/die Kandidatin soll </w:t>
      </w:r>
      <w:r>
        <w:rPr>
          <w:rFonts w:ascii="Cambria" w:hAnsi="Cambria"/>
        </w:rPr>
        <w:t>einen</w:t>
      </w:r>
      <w:r w:rsidRPr="00CF0292">
        <w:rPr>
          <w:rFonts w:ascii="Cambria" w:hAnsi="Cambria"/>
        </w:rPr>
        <w:t xml:space="preserve"> kurze</w:t>
      </w:r>
      <w:r>
        <w:rPr>
          <w:rFonts w:ascii="Cambria" w:hAnsi="Cambria"/>
        </w:rPr>
        <w:t>n</w:t>
      </w:r>
      <w:r w:rsidRPr="00CF0292">
        <w:rPr>
          <w:rFonts w:ascii="Cambria" w:hAnsi="Cambria"/>
        </w:rPr>
        <w:t>, in italienischer Sprache verfasste</w:t>
      </w:r>
      <w:r>
        <w:rPr>
          <w:rFonts w:ascii="Cambria" w:hAnsi="Cambria"/>
        </w:rPr>
        <w:t>n</w:t>
      </w:r>
      <w:r w:rsidRPr="00CF0292">
        <w:rPr>
          <w:rFonts w:ascii="Cambria" w:hAnsi="Cambria"/>
        </w:rPr>
        <w:t xml:space="preserve"> Texte auf Deutsch zusammenfassen</w:t>
      </w:r>
    </w:p>
    <w:p w14:paraId="06ACFDA9" w14:textId="1F5EEC45" w:rsidR="00CF0292" w:rsidRPr="00CF0292" w:rsidRDefault="00CF0292" w:rsidP="00CF0292">
      <w:pPr>
        <w:spacing w:after="0"/>
        <w:rPr>
          <w:rFonts w:ascii="Cambria" w:hAnsi="Cambria"/>
        </w:rPr>
      </w:pPr>
      <w:r>
        <w:rPr>
          <w:rFonts w:ascii="Cambria" w:hAnsi="Cambria"/>
        </w:rPr>
        <w:t>Themen: Inhalte des Lektorats und de</w:t>
      </w:r>
      <w:r w:rsidR="00D81FDC">
        <w:rPr>
          <w:rFonts w:ascii="Cambria" w:hAnsi="Cambria"/>
        </w:rPr>
        <w:t>r Vorlesung</w:t>
      </w:r>
    </w:p>
    <w:p w14:paraId="7A954060" w14:textId="39EB02D9" w:rsid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</w:rPr>
        <w:t>Vorbereitungszeit: Je nach Textlänge ca. 5 Min.</w:t>
      </w:r>
    </w:p>
    <w:p w14:paraId="07D90F4F" w14:textId="77777777" w:rsidR="0068641D" w:rsidRPr="00CF0292" w:rsidRDefault="0068641D" w:rsidP="00CF0292">
      <w:pPr>
        <w:spacing w:after="0"/>
        <w:rPr>
          <w:rFonts w:ascii="Cambria" w:hAnsi="Cambria"/>
        </w:rPr>
      </w:pPr>
    </w:p>
    <w:p w14:paraId="3415A8BC" w14:textId="5C7DA032" w:rsid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  <w:b/>
        </w:rPr>
        <w:t>Fakultativer Kurzvortrag</w:t>
      </w:r>
      <w:r w:rsidR="0068641D">
        <w:rPr>
          <w:rFonts w:ascii="Cambria" w:hAnsi="Cambria"/>
          <w:b/>
        </w:rPr>
        <w:t xml:space="preserve"> in Kleingruppen</w:t>
      </w:r>
      <w:r w:rsidRPr="00CF0292">
        <w:rPr>
          <w:rFonts w:ascii="Cambria" w:hAnsi="Cambria"/>
        </w:rPr>
        <w:t xml:space="preserve"> (Anmeldung spätestens in der 2. Sitzung) Positiv bewertete Vorträge (Note 18-30), die die vorgesehene Dauer (5-10 Minuten</w:t>
      </w:r>
      <w:r w:rsidR="0068641D">
        <w:rPr>
          <w:rFonts w:ascii="Cambria" w:hAnsi="Cambria"/>
        </w:rPr>
        <w:t>!!!</w:t>
      </w:r>
      <w:r w:rsidRPr="00CF0292">
        <w:rPr>
          <w:rFonts w:ascii="Cambria" w:hAnsi="Cambria"/>
        </w:rPr>
        <w:t>) nicht überschreiten, werden als mündliche Prüfung angerechnet.</w:t>
      </w:r>
    </w:p>
    <w:p w14:paraId="6231ED9D" w14:textId="77777777" w:rsidR="0068641D" w:rsidRPr="00CF0292" w:rsidRDefault="0068641D" w:rsidP="00CF0292">
      <w:pPr>
        <w:spacing w:after="0"/>
        <w:rPr>
          <w:rFonts w:ascii="Cambria" w:hAnsi="Cambria"/>
        </w:rPr>
      </w:pPr>
    </w:p>
    <w:p w14:paraId="3DF709DE" w14:textId="0DD85831" w:rsidR="00CF0292" w:rsidRPr="00CF0292" w:rsidRDefault="00CF0292" w:rsidP="00CF0292">
      <w:pPr>
        <w:spacing w:after="0"/>
        <w:rPr>
          <w:rFonts w:ascii="Cambria" w:hAnsi="Cambria"/>
        </w:rPr>
      </w:pPr>
      <w:r w:rsidRPr="00CF0292">
        <w:rPr>
          <w:rFonts w:ascii="Cambria" w:hAnsi="Cambria"/>
          <w:b/>
          <w:i/>
        </w:rPr>
        <w:t>Bewertungskriterien</w:t>
      </w:r>
      <w:r w:rsidRPr="00CF0292">
        <w:rPr>
          <w:rFonts w:ascii="Cambria" w:hAnsi="Cambria"/>
        </w:rPr>
        <w:t xml:space="preserve">: Struktur, Wortschatz, sprachliche Korrektheit, Vortragsweise (z.B. mündlichkeitsgerechter Satzbau), Aussprache und Intonation (Wortakzent, Satzintonation, Laute und Lautgruppen), Kontakt mit dem Publikum, </w:t>
      </w:r>
      <w:proofErr w:type="spellStart"/>
      <w:r w:rsidRPr="00CF0292">
        <w:rPr>
          <w:rFonts w:ascii="Cambria" w:hAnsi="Cambria"/>
        </w:rPr>
        <w:t>ppt</w:t>
      </w:r>
      <w:proofErr w:type="spellEnd"/>
      <w:r w:rsidRPr="00CF0292">
        <w:rPr>
          <w:rFonts w:ascii="Cambria" w:hAnsi="Cambria"/>
        </w:rPr>
        <w:t xml:space="preserve">-Präsentation (höchstens 6 </w:t>
      </w:r>
      <w:proofErr w:type="spellStart"/>
      <w:r w:rsidRPr="00CF0292">
        <w:rPr>
          <w:rFonts w:ascii="Cambria" w:hAnsi="Cambria"/>
        </w:rPr>
        <w:t>Slides</w:t>
      </w:r>
      <w:proofErr w:type="spellEnd"/>
      <w:r w:rsidR="0068641D">
        <w:rPr>
          <w:rFonts w:ascii="Cambria" w:hAnsi="Cambria"/>
        </w:rPr>
        <w:t xml:space="preserve">, inkl. </w:t>
      </w:r>
      <w:r w:rsidRPr="00CF0292">
        <w:rPr>
          <w:rFonts w:ascii="Cambria" w:hAnsi="Cambria"/>
        </w:rPr>
        <w:t xml:space="preserve">Titel – Struktur – Bilder/Grafiken – 5-10 thematisch relevante Vokabeln), </w:t>
      </w:r>
      <w:r w:rsidRPr="00CF0292">
        <w:rPr>
          <w:rFonts w:ascii="Cambria" w:hAnsi="Cambria"/>
          <w:b/>
          <w:i/>
        </w:rPr>
        <w:t>Themen</w:t>
      </w:r>
      <w:r w:rsidRPr="00CF0292">
        <w:rPr>
          <w:rFonts w:ascii="Cambria" w:hAnsi="Cambria"/>
        </w:rPr>
        <w:t>: berufs- und kursrelevante Themen;</w:t>
      </w:r>
      <w:r w:rsidR="0068641D">
        <w:rPr>
          <w:rFonts w:ascii="Cambria" w:hAnsi="Cambria"/>
        </w:rPr>
        <w:t xml:space="preserve"> z. B. </w:t>
      </w:r>
      <w:r w:rsidRPr="00CF0292">
        <w:rPr>
          <w:rFonts w:ascii="Cambria" w:hAnsi="Cambria"/>
        </w:rPr>
        <w:t xml:space="preserve"> Institutionen</w:t>
      </w:r>
      <w:r w:rsidR="0068641D">
        <w:rPr>
          <w:rFonts w:ascii="Cambria" w:hAnsi="Cambria"/>
        </w:rPr>
        <w:t xml:space="preserve"> </w:t>
      </w:r>
      <w:r w:rsidR="0068641D" w:rsidRPr="00CF0292">
        <w:rPr>
          <w:rFonts w:ascii="Cambria" w:hAnsi="Cambria"/>
        </w:rPr>
        <w:t xml:space="preserve">(BDÜ, </w:t>
      </w:r>
      <w:r w:rsidR="00D81FDC">
        <w:rPr>
          <w:rFonts w:ascii="Cambria" w:hAnsi="Cambria"/>
        </w:rPr>
        <w:t xml:space="preserve">AITI, </w:t>
      </w:r>
      <w:r w:rsidR="0068641D" w:rsidRPr="00CF0292">
        <w:rPr>
          <w:rFonts w:ascii="Cambria" w:hAnsi="Cambria"/>
        </w:rPr>
        <w:t>ENIT, Deutsch-italienische Handelskammer</w:t>
      </w:r>
      <w:r w:rsidR="00D81FDC">
        <w:rPr>
          <w:rFonts w:ascii="Cambria" w:hAnsi="Cambria"/>
        </w:rPr>
        <w:t>, …</w:t>
      </w:r>
      <w:r w:rsidR="0068641D" w:rsidRPr="00CF0292">
        <w:rPr>
          <w:rFonts w:ascii="Cambria" w:hAnsi="Cambria"/>
        </w:rPr>
        <w:t>)</w:t>
      </w:r>
      <w:r w:rsidRPr="00CF0292">
        <w:rPr>
          <w:rFonts w:ascii="Cambria" w:hAnsi="Cambria"/>
        </w:rPr>
        <w:t xml:space="preserve">, Unternehmen, </w:t>
      </w:r>
      <w:r w:rsidR="00D81FDC">
        <w:rPr>
          <w:rFonts w:ascii="Cambria" w:hAnsi="Cambria"/>
        </w:rPr>
        <w:t xml:space="preserve">Museen, </w:t>
      </w:r>
      <w:r w:rsidRPr="00CF0292">
        <w:rPr>
          <w:rFonts w:ascii="Cambria" w:hAnsi="Cambria"/>
        </w:rPr>
        <w:t xml:space="preserve">Initiativen </w:t>
      </w:r>
      <w:r w:rsidR="00D81FDC">
        <w:rPr>
          <w:rFonts w:ascii="Cambria" w:hAnsi="Cambria"/>
        </w:rPr>
        <w:t>(</w:t>
      </w:r>
      <w:proofErr w:type="spellStart"/>
      <w:r w:rsidR="00D81FDC">
        <w:rPr>
          <w:rFonts w:ascii="Cambria" w:hAnsi="Cambria"/>
        </w:rPr>
        <w:t>AlmaLaurea</w:t>
      </w:r>
      <w:proofErr w:type="spellEnd"/>
      <w:r w:rsidR="00D81FDC">
        <w:rPr>
          <w:rFonts w:ascii="Cambria" w:hAnsi="Cambria"/>
        </w:rPr>
        <w:t>, AIESEC, LinkedIn, …) oder</w:t>
      </w:r>
      <w:r w:rsidRPr="00CF0292">
        <w:rPr>
          <w:rFonts w:ascii="Cambria" w:hAnsi="Cambria"/>
        </w:rPr>
        <w:t xml:space="preserve"> </w:t>
      </w:r>
      <w:r w:rsidR="0068641D">
        <w:rPr>
          <w:rFonts w:ascii="Cambria" w:hAnsi="Cambria"/>
        </w:rPr>
        <w:t xml:space="preserve">touristische Ziele </w:t>
      </w:r>
      <w:r w:rsidRPr="00CF0292">
        <w:rPr>
          <w:rFonts w:ascii="Cambria" w:hAnsi="Cambria"/>
        </w:rPr>
        <w:t>vorstellen</w:t>
      </w:r>
    </w:p>
    <w:p w14:paraId="4A5CC580" w14:textId="77777777" w:rsidR="00CF0292" w:rsidRPr="00F55DF9" w:rsidRDefault="00CF0292" w:rsidP="00FE5DE4">
      <w:pPr>
        <w:spacing w:after="0"/>
        <w:rPr>
          <w:rFonts w:ascii="Cambria" w:hAnsi="Cambria"/>
        </w:rPr>
      </w:pPr>
    </w:p>
    <w:sectPr w:rsidR="00CF0292" w:rsidRPr="00F55DF9" w:rsidSect="00D73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5ECD" w14:textId="77777777" w:rsidR="00B84117" w:rsidRDefault="00B84117" w:rsidP="00094EA2">
      <w:pPr>
        <w:spacing w:after="0" w:line="240" w:lineRule="auto"/>
      </w:pPr>
      <w:r>
        <w:separator/>
      </w:r>
    </w:p>
  </w:endnote>
  <w:endnote w:type="continuationSeparator" w:id="0">
    <w:p w14:paraId="7B3E2926" w14:textId="77777777" w:rsidR="00B84117" w:rsidRDefault="00B84117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9D59" w14:textId="77777777" w:rsidR="00B54824" w:rsidRDefault="00B548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4FA46" w14:textId="77777777" w:rsidR="00B54824" w:rsidRDefault="00B548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B706" w14:textId="77777777" w:rsidR="00B54824" w:rsidRDefault="00B548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93A3" w14:textId="77777777" w:rsidR="00B84117" w:rsidRDefault="00B84117" w:rsidP="00094EA2">
      <w:pPr>
        <w:spacing w:after="0" w:line="240" w:lineRule="auto"/>
      </w:pPr>
      <w:r>
        <w:separator/>
      </w:r>
    </w:p>
  </w:footnote>
  <w:footnote w:type="continuationSeparator" w:id="0">
    <w:p w14:paraId="1956D722" w14:textId="77777777" w:rsidR="00B84117" w:rsidRDefault="00B84117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53DDC" w14:textId="77777777" w:rsidR="00B54824" w:rsidRDefault="00B548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57EE6" w14:textId="6F2117DF" w:rsidR="00094EA2" w:rsidRPr="00094EA2" w:rsidRDefault="00094EA2">
    <w:pPr>
      <w:pStyle w:val="Kopfzeil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Lingua e traduzione tedesca </w:t>
    </w:r>
    <w:r w:rsidR="00B54824">
      <w:rPr>
        <w:rFonts w:ascii="Cambria" w:eastAsia="Calibri" w:hAnsi="Cambria" w:cs="Times New Roman"/>
        <w:sz w:val="20"/>
        <w:szCs w:val="20"/>
        <w:lang w:val="it-IT"/>
      </w:rPr>
      <w:t>3</w:t>
    </w:r>
    <w:r w:rsidR="00B54824">
      <w:rPr>
        <w:rFonts w:ascii="Cambria" w:eastAsia="Calibri" w:hAnsi="Cambria" w:cs="Times New Roman"/>
        <w:sz w:val="20"/>
        <w:szCs w:val="20"/>
        <w:lang w:val="it-IT"/>
      </w:rPr>
      <w:tab/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a.a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. 20</w:t>
    </w:r>
    <w:r w:rsidR="00B75A42">
      <w:rPr>
        <w:rFonts w:ascii="Cambria" w:eastAsia="Calibri" w:hAnsi="Cambria" w:cs="Times New Roman"/>
        <w:sz w:val="20"/>
        <w:szCs w:val="20"/>
        <w:lang w:val="it-IT"/>
      </w:rPr>
      <w:t>20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B75A42">
      <w:rPr>
        <w:rFonts w:ascii="Cambria" w:eastAsia="Calibri" w:hAnsi="Cambria" w:cs="Times New Roman"/>
        <w:sz w:val="20"/>
        <w:szCs w:val="20"/>
        <w:lang w:val="it-IT"/>
      </w:rPr>
      <w:t>1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Gärtig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-Bressan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4BFB" w14:textId="77777777" w:rsidR="00B54824" w:rsidRDefault="00B548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428C6"/>
    <w:multiLevelType w:val="hybridMultilevel"/>
    <w:tmpl w:val="0FDA6E92"/>
    <w:lvl w:ilvl="0" w:tplc="17BC03BE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4B2E"/>
    <w:multiLevelType w:val="hybridMultilevel"/>
    <w:tmpl w:val="82989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24AF5"/>
    <w:rsid w:val="000802F6"/>
    <w:rsid w:val="0009260A"/>
    <w:rsid w:val="00094EA2"/>
    <w:rsid w:val="000B2CFC"/>
    <w:rsid w:val="00142104"/>
    <w:rsid w:val="00150A06"/>
    <w:rsid w:val="00171D90"/>
    <w:rsid w:val="00197C4E"/>
    <w:rsid w:val="001B74D9"/>
    <w:rsid w:val="002339D4"/>
    <w:rsid w:val="002604FC"/>
    <w:rsid w:val="002B7053"/>
    <w:rsid w:val="002E3863"/>
    <w:rsid w:val="00330BA9"/>
    <w:rsid w:val="003432AF"/>
    <w:rsid w:val="00392718"/>
    <w:rsid w:val="003A0895"/>
    <w:rsid w:val="003D0450"/>
    <w:rsid w:val="003E398A"/>
    <w:rsid w:val="003F70C2"/>
    <w:rsid w:val="00403FFD"/>
    <w:rsid w:val="004066E6"/>
    <w:rsid w:val="00430C4E"/>
    <w:rsid w:val="00467C74"/>
    <w:rsid w:val="0048661F"/>
    <w:rsid w:val="00495029"/>
    <w:rsid w:val="004B2FA5"/>
    <w:rsid w:val="004C66D3"/>
    <w:rsid w:val="004E5A60"/>
    <w:rsid w:val="0050016A"/>
    <w:rsid w:val="00501B79"/>
    <w:rsid w:val="00525704"/>
    <w:rsid w:val="005553FA"/>
    <w:rsid w:val="00566692"/>
    <w:rsid w:val="00566CED"/>
    <w:rsid w:val="0058139A"/>
    <w:rsid w:val="0060685A"/>
    <w:rsid w:val="00684D71"/>
    <w:rsid w:val="0068641D"/>
    <w:rsid w:val="006934F5"/>
    <w:rsid w:val="006A1B09"/>
    <w:rsid w:val="006B7B7F"/>
    <w:rsid w:val="006E4095"/>
    <w:rsid w:val="00711A1A"/>
    <w:rsid w:val="00715013"/>
    <w:rsid w:val="00735F84"/>
    <w:rsid w:val="007B1908"/>
    <w:rsid w:val="007D7F59"/>
    <w:rsid w:val="007E1A12"/>
    <w:rsid w:val="008101CC"/>
    <w:rsid w:val="008575A9"/>
    <w:rsid w:val="00865263"/>
    <w:rsid w:val="008904F0"/>
    <w:rsid w:val="008F1369"/>
    <w:rsid w:val="00926F5D"/>
    <w:rsid w:val="00933410"/>
    <w:rsid w:val="009517F9"/>
    <w:rsid w:val="009A4194"/>
    <w:rsid w:val="009E79A8"/>
    <w:rsid w:val="00A07AF9"/>
    <w:rsid w:val="00A62F67"/>
    <w:rsid w:val="00A63EB8"/>
    <w:rsid w:val="00A67386"/>
    <w:rsid w:val="00A7705A"/>
    <w:rsid w:val="00A85CD5"/>
    <w:rsid w:val="00A91664"/>
    <w:rsid w:val="00AC3ACF"/>
    <w:rsid w:val="00AC5698"/>
    <w:rsid w:val="00AC7D9C"/>
    <w:rsid w:val="00AF73C3"/>
    <w:rsid w:val="00B54824"/>
    <w:rsid w:val="00B75A42"/>
    <w:rsid w:val="00B84117"/>
    <w:rsid w:val="00B93B51"/>
    <w:rsid w:val="00BB52FF"/>
    <w:rsid w:val="00BC5B95"/>
    <w:rsid w:val="00C30E4E"/>
    <w:rsid w:val="00C414A9"/>
    <w:rsid w:val="00C818B6"/>
    <w:rsid w:val="00CB0F5B"/>
    <w:rsid w:val="00CC0A3B"/>
    <w:rsid w:val="00CF0292"/>
    <w:rsid w:val="00D505F5"/>
    <w:rsid w:val="00D7376B"/>
    <w:rsid w:val="00D81FDC"/>
    <w:rsid w:val="00DA1DD7"/>
    <w:rsid w:val="00DB5A04"/>
    <w:rsid w:val="00DC0A80"/>
    <w:rsid w:val="00E32A9A"/>
    <w:rsid w:val="00E8521C"/>
    <w:rsid w:val="00E93FFC"/>
    <w:rsid w:val="00EA684B"/>
    <w:rsid w:val="00EB3175"/>
    <w:rsid w:val="00EC1087"/>
    <w:rsid w:val="00F07080"/>
    <w:rsid w:val="00F55DF9"/>
    <w:rsid w:val="00F57953"/>
    <w:rsid w:val="00F579EB"/>
    <w:rsid w:val="00F71131"/>
    <w:rsid w:val="00F858BB"/>
    <w:rsid w:val="00FE36D8"/>
    <w:rsid w:val="00FE5DE4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0A8A6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EA2"/>
  </w:style>
  <w:style w:type="paragraph" w:styleId="Fuzeile">
    <w:name w:val="footer"/>
    <w:basedOn w:val="Standard"/>
    <w:link w:val="Fu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EA2"/>
  </w:style>
  <w:style w:type="character" w:styleId="Hyperlink">
    <w:name w:val="Hyperlink"/>
    <w:basedOn w:val="Absatz-Standardschriftart"/>
    <w:uiPriority w:val="99"/>
    <w:unhideWhenUsed/>
    <w:rsid w:val="00FF35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.gaertig@web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393405132971</cp:lastModifiedBy>
  <cp:revision>5</cp:revision>
  <dcterms:created xsi:type="dcterms:W3CDTF">2021-03-11T14:09:00Z</dcterms:created>
  <dcterms:modified xsi:type="dcterms:W3CDTF">2021-03-11T14:31:00Z</dcterms:modified>
</cp:coreProperties>
</file>