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A45E" w14:textId="4A4E205A" w:rsidR="00D0785C" w:rsidRPr="004A6769" w:rsidRDefault="00D0785C" w:rsidP="00D0785C">
      <w:pPr>
        <w:rPr>
          <w:rFonts w:ascii="Tahoma" w:eastAsia="Times New Roman" w:hAnsi="Tahoma" w:cs="Tahoma"/>
          <w:b/>
          <w:bCs/>
          <w:i/>
          <w:iCs/>
          <w:color w:val="000000"/>
          <w:sz w:val="22"/>
          <w:szCs w:val="22"/>
          <w:shd w:val="clear" w:color="auto" w:fill="FFFFFF"/>
          <w:lang w:val="en-US" w:eastAsia="it-IT"/>
        </w:rPr>
      </w:pPr>
      <w:r w:rsidRPr="004A6769">
        <w:rPr>
          <w:rFonts w:ascii="Tahoma" w:eastAsia="Times New Roman" w:hAnsi="Tahoma" w:cs="Tahoma"/>
          <w:b/>
          <w:bCs/>
          <w:i/>
          <w:iCs/>
          <w:color w:val="000000"/>
          <w:sz w:val="22"/>
          <w:szCs w:val="22"/>
          <w:shd w:val="clear" w:color="auto" w:fill="FFFFFF"/>
          <w:lang w:val="en-US" w:eastAsia="it-IT"/>
        </w:rPr>
        <w:t>OPDRACHT</w:t>
      </w:r>
      <w:r w:rsidR="00357AF1" w:rsidRPr="004A6769">
        <w:rPr>
          <w:rFonts w:ascii="Tahoma" w:eastAsia="Times New Roman" w:hAnsi="Tahoma" w:cs="Tahoma"/>
          <w:b/>
          <w:bCs/>
          <w:i/>
          <w:iCs/>
          <w:color w:val="000000"/>
          <w:sz w:val="22"/>
          <w:szCs w:val="22"/>
          <w:shd w:val="clear" w:color="auto" w:fill="FFFFFF"/>
          <w:lang w:val="en-US" w:eastAsia="it-IT"/>
        </w:rPr>
        <w:t xml:space="preserve"> </w:t>
      </w:r>
      <w:proofErr w:type="spellStart"/>
      <w:r w:rsidR="00357AF1" w:rsidRPr="004A6769">
        <w:rPr>
          <w:rFonts w:ascii="Tahoma" w:eastAsia="Times New Roman" w:hAnsi="Tahoma" w:cs="Tahoma"/>
          <w:b/>
          <w:bCs/>
          <w:i/>
          <w:iCs/>
          <w:color w:val="000000"/>
          <w:sz w:val="22"/>
          <w:szCs w:val="22"/>
          <w:shd w:val="clear" w:color="auto" w:fill="FFFFFF"/>
          <w:lang w:val="en-US" w:eastAsia="it-IT"/>
        </w:rPr>
        <w:t>voor</w:t>
      </w:r>
      <w:proofErr w:type="spellEnd"/>
      <w:r w:rsidR="00357AF1" w:rsidRPr="004A6769">
        <w:rPr>
          <w:rFonts w:ascii="Tahoma" w:eastAsia="Times New Roman" w:hAnsi="Tahoma" w:cs="Tahoma"/>
          <w:b/>
          <w:bCs/>
          <w:i/>
          <w:iCs/>
          <w:color w:val="000000"/>
          <w:sz w:val="22"/>
          <w:szCs w:val="22"/>
          <w:shd w:val="clear" w:color="auto" w:fill="FFFFFF"/>
          <w:lang w:val="en-US" w:eastAsia="it-IT"/>
        </w:rPr>
        <w:t xml:space="preserve"> de les van 22 </w:t>
      </w:r>
      <w:proofErr w:type="spellStart"/>
      <w:r w:rsidR="00357AF1" w:rsidRPr="004A6769">
        <w:rPr>
          <w:rFonts w:ascii="Tahoma" w:eastAsia="Times New Roman" w:hAnsi="Tahoma" w:cs="Tahoma"/>
          <w:b/>
          <w:bCs/>
          <w:i/>
          <w:iCs/>
          <w:color w:val="000000"/>
          <w:sz w:val="22"/>
          <w:szCs w:val="22"/>
          <w:shd w:val="clear" w:color="auto" w:fill="FFFFFF"/>
          <w:lang w:val="en-US" w:eastAsia="it-IT"/>
        </w:rPr>
        <w:t>april</w:t>
      </w:r>
      <w:proofErr w:type="spellEnd"/>
      <w:r w:rsidR="00357AF1" w:rsidRPr="004A6769">
        <w:rPr>
          <w:rFonts w:ascii="Tahoma" w:eastAsia="Times New Roman" w:hAnsi="Tahoma" w:cs="Tahoma"/>
          <w:b/>
          <w:bCs/>
          <w:i/>
          <w:iCs/>
          <w:color w:val="000000"/>
          <w:sz w:val="22"/>
          <w:szCs w:val="22"/>
          <w:shd w:val="clear" w:color="auto" w:fill="FFFFFF"/>
          <w:lang w:val="en-US" w:eastAsia="it-IT"/>
        </w:rPr>
        <w:t xml:space="preserve"> 2021.</w:t>
      </w:r>
    </w:p>
    <w:p w14:paraId="6A525446" w14:textId="6AD976A5" w:rsidR="00D0785C" w:rsidRPr="004A6769" w:rsidRDefault="00D0785C" w:rsidP="00D0785C">
      <w:pPr>
        <w:rPr>
          <w:rFonts w:ascii="Tahoma" w:eastAsia="Times New Roman" w:hAnsi="Tahoma" w:cs="Tahoma"/>
          <w:b/>
          <w:bCs/>
          <w:i/>
          <w:iCs/>
          <w:color w:val="000000"/>
          <w:sz w:val="22"/>
          <w:szCs w:val="22"/>
          <w:shd w:val="clear" w:color="auto" w:fill="FFFFFF"/>
          <w:lang w:eastAsia="it-IT"/>
        </w:rPr>
      </w:pPr>
      <w:proofErr w:type="spellStart"/>
      <w:r w:rsidRPr="004A6769">
        <w:rPr>
          <w:rFonts w:ascii="Tahoma" w:eastAsia="Times New Roman" w:hAnsi="Tahoma" w:cs="Tahoma"/>
          <w:b/>
          <w:bCs/>
          <w:i/>
          <w:iCs/>
          <w:color w:val="000000"/>
          <w:sz w:val="22"/>
          <w:szCs w:val="22"/>
          <w:shd w:val="clear" w:color="auto" w:fill="FFFFFF"/>
          <w:lang w:eastAsia="it-IT"/>
        </w:rPr>
        <w:t>Groep</w:t>
      </w:r>
      <w:proofErr w:type="spellEnd"/>
      <w:r w:rsidRPr="004A6769">
        <w:rPr>
          <w:rFonts w:ascii="Tahoma" w:eastAsia="Times New Roman" w:hAnsi="Tahoma" w:cs="Tahoma"/>
          <w:b/>
          <w:bCs/>
          <w:i/>
          <w:iCs/>
          <w:color w:val="000000"/>
          <w:sz w:val="22"/>
          <w:szCs w:val="22"/>
          <w:shd w:val="clear" w:color="auto" w:fill="FFFFFF"/>
          <w:lang w:eastAsia="it-IT"/>
        </w:rPr>
        <w:t xml:space="preserve"> 1: </w:t>
      </w:r>
      <w:proofErr w:type="spellStart"/>
      <w:r w:rsidRPr="004A6769">
        <w:rPr>
          <w:rFonts w:ascii="Tahoma" w:eastAsia="Times New Roman" w:hAnsi="Tahoma" w:cs="Tahoma"/>
          <w:b/>
          <w:bCs/>
          <w:i/>
          <w:iCs/>
          <w:color w:val="000000"/>
          <w:sz w:val="22"/>
          <w:szCs w:val="22"/>
          <w:shd w:val="clear" w:color="auto" w:fill="FFFFFF"/>
          <w:lang w:eastAsia="it-IT"/>
        </w:rPr>
        <w:t>titel</w:t>
      </w:r>
      <w:proofErr w:type="spellEnd"/>
      <w:r w:rsidRPr="004A6769">
        <w:rPr>
          <w:rFonts w:ascii="Tahoma" w:eastAsia="Times New Roman" w:hAnsi="Tahoma" w:cs="Tahoma"/>
          <w:b/>
          <w:bCs/>
          <w:i/>
          <w:iCs/>
          <w:color w:val="000000"/>
          <w:sz w:val="22"/>
          <w:szCs w:val="22"/>
          <w:shd w:val="clear" w:color="auto" w:fill="FFFFFF"/>
          <w:lang w:eastAsia="it-IT"/>
        </w:rPr>
        <w:t xml:space="preserve"> en </w:t>
      </w:r>
      <w:proofErr w:type="spellStart"/>
      <w:r w:rsidRPr="004A6769">
        <w:rPr>
          <w:rFonts w:ascii="Tahoma" w:eastAsia="Times New Roman" w:hAnsi="Tahoma" w:cs="Tahoma"/>
          <w:b/>
          <w:bCs/>
          <w:i/>
          <w:iCs/>
          <w:color w:val="000000"/>
          <w:sz w:val="22"/>
          <w:szCs w:val="22"/>
          <w:shd w:val="clear" w:color="auto" w:fill="FFFFFF"/>
          <w:lang w:eastAsia="it-IT"/>
        </w:rPr>
        <w:t>eerste</w:t>
      </w:r>
      <w:proofErr w:type="spellEnd"/>
      <w:r w:rsidRPr="004A6769">
        <w:rPr>
          <w:rFonts w:ascii="Tahoma" w:eastAsia="Times New Roman" w:hAnsi="Tahoma" w:cs="Tahoma"/>
          <w:b/>
          <w:bCs/>
          <w:i/>
          <w:iCs/>
          <w:color w:val="000000"/>
          <w:sz w:val="22"/>
          <w:szCs w:val="22"/>
          <w:shd w:val="clear" w:color="auto" w:fill="FFFFFF"/>
          <w:lang w:eastAsia="it-IT"/>
        </w:rPr>
        <w:t xml:space="preserve"> Alinea </w:t>
      </w:r>
    </w:p>
    <w:p w14:paraId="6BEFD0A3" w14:textId="3661EAA4" w:rsidR="00D0785C" w:rsidRPr="004A6769" w:rsidRDefault="00D0785C" w:rsidP="00D0785C">
      <w:pPr>
        <w:rPr>
          <w:rFonts w:ascii="Tahoma" w:eastAsia="Times New Roman" w:hAnsi="Tahoma" w:cs="Tahoma"/>
          <w:b/>
          <w:bCs/>
          <w:i/>
          <w:iCs/>
          <w:color w:val="000000"/>
          <w:sz w:val="22"/>
          <w:szCs w:val="22"/>
          <w:shd w:val="clear" w:color="auto" w:fill="FFFFFF"/>
          <w:lang w:eastAsia="it-IT"/>
        </w:rPr>
      </w:pPr>
      <w:proofErr w:type="spellStart"/>
      <w:r w:rsidRPr="004A6769">
        <w:rPr>
          <w:rFonts w:ascii="Tahoma" w:eastAsia="Times New Roman" w:hAnsi="Tahoma" w:cs="Tahoma"/>
          <w:b/>
          <w:bCs/>
          <w:i/>
          <w:iCs/>
          <w:color w:val="000000"/>
          <w:sz w:val="22"/>
          <w:szCs w:val="22"/>
          <w:shd w:val="clear" w:color="auto" w:fill="FFFFFF"/>
          <w:lang w:eastAsia="it-IT"/>
        </w:rPr>
        <w:t>Groep</w:t>
      </w:r>
      <w:proofErr w:type="spellEnd"/>
      <w:r w:rsidRPr="004A6769">
        <w:rPr>
          <w:rFonts w:ascii="Tahoma" w:eastAsia="Times New Roman" w:hAnsi="Tahoma" w:cs="Tahoma"/>
          <w:b/>
          <w:bCs/>
          <w:i/>
          <w:iCs/>
          <w:color w:val="000000"/>
          <w:sz w:val="22"/>
          <w:szCs w:val="22"/>
          <w:shd w:val="clear" w:color="auto" w:fill="FFFFFF"/>
          <w:lang w:eastAsia="it-IT"/>
        </w:rPr>
        <w:t xml:space="preserve"> 2: </w:t>
      </w:r>
      <w:proofErr w:type="spellStart"/>
      <w:r w:rsidRPr="004A6769">
        <w:rPr>
          <w:rFonts w:ascii="Tahoma" w:eastAsia="Times New Roman" w:hAnsi="Tahoma" w:cs="Tahoma"/>
          <w:b/>
          <w:bCs/>
          <w:i/>
          <w:iCs/>
          <w:color w:val="000000"/>
          <w:sz w:val="22"/>
          <w:szCs w:val="22"/>
          <w:shd w:val="clear" w:color="auto" w:fill="FFFFFF"/>
          <w:lang w:eastAsia="it-IT"/>
        </w:rPr>
        <w:t>derde</w:t>
      </w:r>
      <w:proofErr w:type="spellEnd"/>
      <w:r w:rsidRPr="004A6769">
        <w:rPr>
          <w:rFonts w:ascii="Tahoma" w:eastAsia="Times New Roman" w:hAnsi="Tahoma" w:cs="Tahoma"/>
          <w:b/>
          <w:bCs/>
          <w:i/>
          <w:iCs/>
          <w:color w:val="000000"/>
          <w:sz w:val="22"/>
          <w:szCs w:val="22"/>
          <w:shd w:val="clear" w:color="auto" w:fill="FFFFFF"/>
          <w:lang w:eastAsia="it-IT"/>
        </w:rPr>
        <w:t xml:space="preserve"> alinea </w:t>
      </w:r>
    </w:p>
    <w:p w14:paraId="65736DEB" w14:textId="6B972AC2" w:rsidR="004A6769" w:rsidRDefault="004A6769" w:rsidP="00D0785C">
      <w:pPr>
        <w:rPr>
          <w:rFonts w:ascii="Tahoma" w:eastAsia="Times New Roman" w:hAnsi="Tahoma" w:cs="Tahoma"/>
          <w:i/>
          <w:iCs/>
          <w:color w:val="000000"/>
          <w:sz w:val="22"/>
          <w:szCs w:val="22"/>
          <w:shd w:val="clear" w:color="auto" w:fill="FFFFFF"/>
          <w:lang w:eastAsia="it-IT"/>
        </w:rPr>
      </w:pPr>
    </w:p>
    <w:p w14:paraId="7D821472" w14:textId="77777777" w:rsidR="00D0785C" w:rsidRDefault="00D0785C" w:rsidP="00D0785C">
      <w:pPr>
        <w:rPr>
          <w:rFonts w:ascii="Tahoma" w:eastAsia="Times New Roman" w:hAnsi="Tahoma" w:cs="Tahoma"/>
          <w:i/>
          <w:iCs/>
          <w:color w:val="000000"/>
          <w:sz w:val="22"/>
          <w:szCs w:val="22"/>
          <w:shd w:val="clear" w:color="auto" w:fill="FFFFFF"/>
          <w:lang w:eastAsia="it-IT"/>
        </w:rPr>
      </w:pPr>
    </w:p>
    <w:p w14:paraId="2E906595" w14:textId="6A23E12B" w:rsidR="00CD4D51" w:rsidRPr="00CD4D51" w:rsidRDefault="00CD4D51" w:rsidP="00D0785C">
      <w:pPr>
        <w:rPr>
          <w:rFonts w:ascii="Tahoma" w:eastAsia="Times New Roman" w:hAnsi="Tahoma" w:cs="Tahoma"/>
          <w:sz w:val="22"/>
          <w:szCs w:val="22"/>
          <w:lang w:eastAsia="it-IT"/>
        </w:rPr>
      </w:pPr>
      <w:r w:rsidRPr="00D0785C">
        <w:rPr>
          <w:rFonts w:ascii="Tahoma" w:eastAsia="Times New Roman" w:hAnsi="Tahoma" w:cs="Tahoma"/>
          <w:i/>
          <w:iCs/>
          <w:color w:val="000000"/>
          <w:sz w:val="22"/>
          <w:szCs w:val="22"/>
          <w:shd w:val="clear" w:color="auto" w:fill="FFFFFF"/>
          <w:lang w:eastAsia="it-IT"/>
        </w:rPr>
        <w:t>I</w:t>
      </w:r>
      <w:r w:rsidRPr="00CD4D51">
        <w:rPr>
          <w:rFonts w:ascii="Tahoma" w:eastAsia="Times New Roman" w:hAnsi="Tahoma" w:cs="Tahoma"/>
          <w:i/>
          <w:iCs/>
          <w:color w:val="000000"/>
          <w:sz w:val="22"/>
          <w:szCs w:val="22"/>
          <w:shd w:val="clear" w:color="auto" w:fill="FFFFFF"/>
          <w:lang w:eastAsia="it-IT"/>
        </w:rPr>
        <w:t xml:space="preserve">ndagine del </w:t>
      </w:r>
      <w:proofErr w:type="spellStart"/>
      <w:r w:rsidRPr="00CD4D51">
        <w:rPr>
          <w:rFonts w:ascii="Tahoma" w:eastAsia="Times New Roman" w:hAnsi="Tahoma" w:cs="Tahoma"/>
          <w:i/>
          <w:iCs/>
          <w:color w:val="000000"/>
          <w:sz w:val="22"/>
          <w:szCs w:val="22"/>
          <w:shd w:val="clear" w:color="auto" w:fill="FFFFFF"/>
          <w:lang w:eastAsia="it-IT"/>
        </w:rPr>
        <w:t>Guardian</w:t>
      </w:r>
      <w:proofErr w:type="spellEnd"/>
      <w:r w:rsidRPr="00CD4D51">
        <w:rPr>
          <w:rFonts w:ascii="Tahoma" w:eastAsia="Times New Roman" w:hAnsi="Tahoma" w:cs="Tahoma"/>
          <w:i/>
          <w:iCs/>
          <w:color w:val="000000"/>
          <w:sz w:val="22"/>
          <w:szCs w:val="22"/>
          <w:shd w:val="clear" w:color="auto" w:fill="FFFFFF"/>
          <w:lang w:eastAsia="it-IT"/>
        </w:rPr>
        <w:t xml:space="preserve">: a conti fatti i benefici derivanti del </w:t>
      </w:r>
      <w:proofErr w:type="spellStart"/>
      <w:r w:rsidRPr="00CD4D51">
        <w:rPr>
          <w:rFonts w:ascii="Tahoma" w:eastAsia="Times New Roman" w:hAnsi="Tahoma" w:cs="Tahoma"/>
          <w:i/>
          <w:iCs/>
          <w:color w:val="000000"/>
          <w:sz w:val="22"/>
          <w:szCs w:val="22"/>
          <w:shd w:val="clear" w:color="auto" w:fill="FFFFFF"/>
          <w:lang w:eastAsia="it-IT"/>
        </w:rPr>
        <w:t>lockdown</w:t>
      </w:r>
      <w:proofErr w:type="spellEnd"/>
      <w:r w:rsidRPr="00CD4D51">
        <w:rPr>
          <w:rFonts w:ascii="Tahoma" w:eastAsia="Times New Roman" w:hAnsi="Tahoma" w:cs="Tahoma"/>
          <w:i/>
          <w:iCs/>
          <w:color w:val="000000"/>
          <w:sz w:val="22"/>
          <w:szCs w:val="22"/>
          <w:shd w:val="clear" w:color="auto" w:fill="FFFFFF"/>
          <w:lang w:eastAsia="it-IT"/>
        </w:rPr>
        <w:t xml:space="preserve"> hanno avuto un impatto "trascurabile" sulle emissioni nocive, come ha certificato l'Onu. Ma la lezione della pandemia potrebbe non essere completamente sprecata</w:t>
      </w:r>
    </w:p>
    <w:p w14:paraId="6B663932" w14:textId="71422CAF" w:rsidR="00CD4D51" w:rsidRPr="00D0785C" w:rsidRDefault="004A6769" w:rsidP="00D0785C">
      <w:pPr>
        <w:rPr>
          <w:rFonts w:ascii="Tahoma" w:eastAsia="Times New Roman" w:hAnsi="Tahoma" w:cs="Tahoma"/>
          <w:color w:val="333333"/>
          <w:sz w:val="22"/>
          <w:szCs w:val="22"/>
          <w:shd w:val="clear" w:color="auto" w:fill="FEFEFE"/>
          <w:lang w:eastAsia="it-IT"/>
        </w:rPr>
      </w:pPr>
      <w:hyperlink r:id="rId4" w:history="1">
        <w:r w:rsidR="00D0785C" w:rsidRPr="00D0785C">
          <w:rPr>
            <w:rStyle w:val="Collegamentoipertestuale"/>
            <w:rFonts w:ascii="Tahoma" w:eastAsia="Times New Roman" w:hAnsi="Tahoma" w:cs="Tahoma"/>
            <w:sz w:val="22"/>
            <w:szCs w:val="22"/>
            <w:shd w:val="clear" w:color="auto" w:fill="FEFEFE"/>
            <w:lang w:eastAsia="it-IT"/>
          </w:rPr>
          <w:t>https://www.repubblica.it/green-and-blue/2020/12/30/news/quante_occasioni_perdute_per_l_ambiente_nel_2020_del_covid-280309500/</w:t>
        </w:r>
      </w:hyperlink>
    </w:p>
    <w:p w14:paraId="171ED2B3" w14:textId="77777777" w:rsidR="00D0785C" w:rsidRPr="00D0785C" w:rsidRDefault="00D0785C" w:rsidP="00D0785C">
      <w:pPr>
        <w:rPr>
          <w:rFonts w:ascii="Tahoma" w:eastAsia="Times New Roman" w:hAnsi="Tahoma" w:cs="Tahoma"/>
          <w:color w:val="333333"/>
          <w:sz w:val="22"/>
          <w:szCs w:val="22"/>
          <w:shd w:val="clear" w:color="auto" w:fill="FEFEFE"/>
          <w:lang w:eastAsia="it-IT"/>
        </w:rPr>
      </w:pPr>
    </w:p>
    <w:p w14:paraId="561EF736" w14:textId="5DA37D42" w:rsidR="00CD4D51" w:rsidRPr="00CD4D51" w:rsidRDefault="00D0785C" w:rsidP="00D0785C">
      <w:pPr>
        <w:rPr>
          <w:rFonts w:ascii="Tahoma" w:eastAsia="Times New Roman" w:hAnsi="Tahoma" w:cs="Tahoma"/>
          <w:sz w:val="22"/>
          <w:szCs w:val="22"/>
          <w:lang w:eastAsia="it-IT"/>
        </w:rPr>
      </w:pPr>
      <w:r w:rsidRPr="00D0785C">
        <w:rPr>
          <w:rFonts w:ascii="Tahoma" w:eastAsia="Times New Roman" w:hAnsi="Tahoma" w:cs="Tahoma"/>
          <w:sz w:val="22"/>
          <w:szCs w:val="22"/>
          <w:lang w:eastAsia="it-IT"/>
        </w:rPr>
        <w:t>LO</w:t>
      </w:r>
      <w:r w:rsidR="00CD4D51" w:rsidRPr="00CD4D51">
        <w:rPr>
          <w:rFonts w:ascii="Tahoma" w:eastAsia="Times New Roman" w:hAnsi="Tahoma" w:cs="Tahoma"/>
          <w:sz w:val="22"/>
          <w:szCs w:val="22"/>
          <w:lang w:eastAsia="it-IT"/>
        </w:rPr>
        <w:t xml:space="preserve">NDRA - Il </w:t>
      </w:r>
      <w:proofErr w:type="spellStart"/>
      <w:r w:rsidR="00CD4D51" w:rsidRPr="00CD4D51">
        <w:rPr>
          <w:rFonts w:ascii="Tahoma" w:eastAsia="Times New Roman" w:hAnsi="Tahoma" w:cs="Tahoma"/>
          <w:sz w:val="22"/>
          <w:szCs w:val="22"/>
          <w:lang w:eastAsia="it-IT"/>
        </w:rPr>
        <w:t>lockdown</w:t>
      </w:r>
      <w:proofErr w:type="spellEnd"/>
      <w:r w:rsidR="00CD4D51" w:rsidRPr="00CD4D51">
        <w:rPr>
          <w:rFonts w:ascii="Tahoma" w:eastAsia="Times New Roman" w:hAnsi="Tahoma" w:cs="Tahoma"/>
          <w:sz w:val="22"/>
          <w:szCs w:val="22"/>
          <w:lang w:eastAsia="it-IT"/>
        </w:rPr>
        <w:t xml:space="preserve"> globale provocato dal </w:t>
      </w:r>
      <w:proofErr w:type="spellStart"/>
      <w:r w:rsidR="00CD4D51" w:rsidRPr="00CD4D51">
        <w:rPr>
          <w:rFonts w:ascii="Tahoma" w:eastAsia="Times New Roman" w:hAnsi="Tahoma" w:cs="Tahoma"/>
          <w:sz w:val="22"/>
          <w:szCs w:val="22"/>
          <w:lang w:eastAsia="it-IT"/>
        </w:rPr>
        <w:t>Covid</w:t>
      </w:r>
      <w:proofErr w:type="spellEnd"/>
      <w:r w:rsidR="00CD4D51" w:rsidRPr="00CD4D51">
        <w:rPr>
          <w:rFonts w:ascii="Tahoma" w:eastAsia="Times New Roman" w:hAnsi="Tahoma" w:cs="Tahoma"/>
          <w:sz w:val="22"/>
          <w:szCs w:val="22"/>
          <w:lang w:eastAsia="it-IT"/>
        </w:rPr>
        <w:t xml:space="preserve"> è stato un'occasione mancata per salvarci dal cambiamento climatico? A porre la domanda è il </w:t>
      </w:r>
      <w:proofErr w:type="spellStart"/>
      <w:r w:rsidR="00CD4D51" w:rsidRPr="00CD4D51">
        <w:rPr>
          <w:rFonts w:ascii="Tahoma" w:eastAsia="Times New Roman" w:hAnsi="Tahoma" w:cs="Tahoma"/>
          <w:i/>
          <w:iCs/>
          <w:sz w:val="22"/>
          <w:szCs w:val="22"/>
          <w:lang w:eastAsia="it-IT"/>
        </w:rPr>
        <w:t>Guardian</w:t>
      </w:r>
      <w:proofErr w:type="spellEnd"/>
      <w:r w:rsidR="00CD4D51" w:rsidRPr="00CD4D51">
        <w:rPr>
          <w:rFonts w:ascii="Tahoma" w:eastAsia="Times New Roman" w:hAnsi="Tahoma" w:cs="Tahoma"/>
          <w:sz w:val="22"/>
          <w:szCs w:val="22"/>
          <w:lang w:eastAsia="it-IT"/>
        </w:rPr>
        <w:t>, in un lungo articolo pubblicato oggi sulla sua home page. La risposta è sì e no, o meglio: dipende. Nei due-tre mesi della primavera scorsa in cui le città si sono svuotate e l'attività umana ha rallentato come non era mai successo dalla Seconda guerra mondiale in poi, i benefici per la Terra sono rapidamente apparsi evidenti: aria meno inquinata, acque più limpide, la natura capace di riguadagnare spazi. Ma quando la gente è tornata a uscire dalle case e il lavoro è ripreso, quei progressi sono stati rapidamente cancellati. Se tuttavia nel 2021 i leader politici della comunità internazionale trarranno insegnamento dalla lezione del 2020, una crisi globale, quella del coronavirus, potrà servire a ridurne o risolverne un'altra, quella del surriscaldamento del pianeta.</w:t>
      </w:r>
    </w:p>
    <w:p w14:paraId="7CFEA363" w14:textId="77777777" w:rsidR="00CD4D51" w:rsidRPr="00CD4D51" w:rsidRDefault="00CD4D51" w:rsidP="00D0785C">
      <w:pPr>
        <w:rPr>
          <w:rFonts w:ascii="Tahoma" w:eastAsia="Times New Roman" w:hAnsi="Tahoma" w:cs="Tahoma"/>
          <w:sz w:val="22"/>
          <w:szCs w:val="22"/>
          <w:lang w:eastAsia="it-IT"/>
        </w:rPr>
      </w:pPr>
    </w:p>
    <w:p w14:paraId="4111BD3E" w14:textId="77777777" w:rsidR="00D0785C" w:rsidRPr="00D0785C" w:rsidRDefault="00D0785C" w:rsidP="00D0785C">
      <w:pPr>
        <w:pStyle w:val="NormaleWeb"/>
        <w:spacing w:before="0" w:beforeAutospacing="0" w:after="0" w:afterAutospacing="0"/>
        <w:rPr>
          <w:rFonts w:ascii="Tahoma" w:hAnsi="Tahoma" w:cs="Tahoma"/>
          <w:color w:val="000000"/>
          <w:sz w:val="22"/>
          <w:szCs w:val="22"/>
        </w:rPr>
      </w:pPr>
      <w:r w:rsidRPr="00D0785C">
        <w:rPr>
          <w:rStyle w:val="Enfasigrassetto"/>
          <w:rFonts w:ascii="Tahoma" w:hAnsi="Tahoma" w:cs="Tahoma"/>
          <w:color w:val="000000"/>
          <w:sz w:val="22"/>
          <w:szCs w:val="22"/>
        </w:rPr>
        <w:t>L'esperimento involontario</w:t>
      </w:r>
    </w:p>
    <w:p w14:paraId="6095BBFA" w14:textId="78EE3449" w:rsidR="00D0785C" w:rsidRDefault="00D0785C" w:rsidP="00D0785C">
      <w:pPr>
        <w:pStyle w:val="NormaleWeb"/>
        <w:spacing w:before="0" w:beforeAutospacing="0" w:after="0" w:afterAutospacing="0"/>
        <w:rPr>
          <w:rFonts w:ascii="Tahoma" w:hAnsi="Tahoma" w:cs="Tahoma"/>
          <w:color w:val="000000"/>
          <w:sz w:val="22"/>
          <w:szCs w:val="22"/>
        </w:rPr>
      </w:pPr>
      <w:r w:rsidRPr="00D0785C">
        <w:rPr>
          <w:rFonts w:ascii="Tahoma" w:hAnsi="Tahoma" w:cs="Tahoma"/>
          <w:color w:val="000000"/>
          <w:sz w:val="22"/>
          <w:szCs w:val="22"/>
        </w:rPr>
        <w:t xml:space="preserve">Gli scienziati hanno definito il </w:t>
      </w:r>
      <w:proofErr w:type="spellStart"/>
      <w:r w:rsidRPr="00D0785C">
        <w:rPr>
          <w:rFonts w:ascii="Tahoma" w:hAnsi="Tahoma" w:cs="Tahoma"/>
          <w:color w:val="000000"/>
          <w:sz w:val="22"/>
          <w:szCs w:val="22"/>
        </w:rPr>
        <w:t>lockdown</w:t>
      </w:r>
      <w:proofErr w:type="spellEnd"/>
      <w:r w:rsidRPr="00D0785C">
        <w:rPr>
          <w:rFonts w:ascii="Tahoma" w:hAnsi="Tahoma" w:cs="Tahoma"/>
          <w:color w:val="000000"/>
          <w:sz w:val="22"/>
          <w:szCs w:val="22"/>
        </w:rPr>
        <w:t xml:space="preserve"> come "un esperimento involontario". Durante la primavera dell'emisfero settentrionale, quando le restrizioni imposte dalla pandemia hanno raggiunto l'apice, gli effetti della presenza dell'uomo sono calati a un livello che non si vedeva da decenni. I voli aerei sono diminuiti del 90 per cento. Il traffico sulle strade è dimezzato. Le emissioni di gas nocivi in Cina, la maggiore fonte di diossido di carbonio nell'atmosfera, sono scese di un quinto. I sismologi sono perfino stati in grado di rilevare un più basso livello di vibrazioni dal cosiddetto "rumore culturale" prodotto dalla popolazione mondiale: come se sulla Terra fosse calato il silenzio, o meglio fosse tornato a farsi sentire soltanto il suo suono naturale.</w:t>
      </w:r>
    </w:p>
    <w:p w14:paraId="6558C0CA" w14:textId="77777777" w:rsidR="00D0785C" w:rsidRPr="00D0785C" w:rsidRDefault="00D0785C" w:rsidP="00D0785C">
      <w:pPr>
        <w:pStyle w:val="NormaleWeb"/>
        <w:spacing w:before="0" w:beforeAutospacing="0" w:after="0" w:afterAutospacing="0"/>
        <w:rPr>
          <w:rFonts w:ascii="Tahoma" w:hAnsi="Tahoma" w:cs="Tahoma"/>
          <w:color w:val="000000"/>
          <w:sz w:val="22"/>
          <w:szCs w:val="22"/>
        </w:rPr>
      </w:pPr>
    </w:p>
    <w:p w14:paraId="55274661" w14:textId="77777777" w:rsidR="00D0785C" w:rsidRPr="00D0785C" w:rsidRDefault="00D0785C" w:rsidP="00D0785C">
      <w:pPr>
        <w:pStyle w:val="NormaleWeb"/>
        <w:spacing w:before="0" w:beforeAutospacing="0" w:after="0" w:afterAutospacing="0"/>
        <w:rPr>
          <w:rFonts w:ascii="Tahoma" w:hAnsi="Tahoma" w:cs="Tahoma"/>
          <w:color w:val="000000"/>
          <w:sz w:val="22"/>
          <w:szCs w:val="22"/>
        </w:rPr>
      </w:pPr>
      <w:r w:rsidRPr="00D0785C">
        <w:rPr>
          <w:rStyle w:val="Enfasigrassetto"/>
          <w:rFonts w:ascii="Tahoma" w:hAnsi="Tahoma" w:cs="Tahoma"/>
          <w:color w:val="000000"/>
          <w:sz w:val="22"/>
          <w:szCs w:val="22"/>
        </w:rPr>
        <w:t>Dal Kathmandu a Venezia</w:t>
      </w:r>
    </w:p>
    <w:p w14:paraId="5EC3D7AB" w14:textId="77777777" w:rsidR="00D0785C" w:rsidRPr="00D0785C" w:rsidRDefault="00D0785C" w:rsidP="00D0785C">
      <w:pPr>
        <w:pStyle w:val="NormaleWeb"/>
        <w:spacing w:before="0" w:beforeAutospacing="0" w:after="0" w:afterAutospacing="0"/>
        <w:rPr>
          <w:rFonts w:ascii="Tahoma" w:hAnsi="Tahoma" w:cs="Tahoma"/>
          <w:color w:val="000000"/>
          <w:sz w:val="22"/>
          <w:szCs w:val="22"/>
        </w:rPr>
      </w:pPr>
      <w:r w:rsidRPr="00D0785C">
        <w:rPr>
          <w:rFonts w:ascii="Tahoma" w:hAnsi="Tahoma" w:cs="Tahoma"/>
          <w:color w:val="000000"/>
          <w:sz w:val="22"/>
          <w:szCs w:val="22"/>
        </w:rPr>
        <w:t xml:space="preserve">Per quando breve, la pausa nella laboriosità e nel movimento degli esseri umani ha prodotto ovunque effetti immediati. I residenti di Kathmandu, in Nepal, sono rimasti sbalorditi dalla vista del monte Everest per la prima volta in cinquant'anni. Sui social media abbiamo visto immagini incredibili di coyote sul Golden Gate Bridge di San Francisco, cinghiali alla periferia di Barcellona e daini non lontano dalla Casa Bianca a Washington. Alla lista citata del quotidiano londinese potremmo aggiungere, per quel che riguarda l'Italia, le acque dei canali di Venezia diventate cristalline e piene di pesci, o l'avvistamento di un capriolo sulla spiaggia romagnola di Cesenatico. La natura aveva cominciato a riconquistare il proprio territorio. E il mondo si stava ripulendo: a livello globale, le emissioni nocive hanno registrato un calo del 7 per cento, il più alto mai ottenuto da quando si tengono queste statistiche. Il cambiamento è apparso ben visibile dallo spazio, dove i satelliti hanno fotografato una evidente riduzione di smog sulle cinture industriali, da Wuhan in Cina a Torino in Italia. Fornendo un pur minimo sollievo alle vittime del </w:t>
      </w:r>
      <w:proofErr w:type="spellStart"/>
      <w:r w:rsidRPr="00D0785C">
        <w:rPr>
          <w:rFonts w:ascii="Tahoma" w:hAnsi="Tahoma" w:cs="Tahoma"/>
          <w:color w:val="000000"/>
          <w:sz w:val="22"/>
          <w:szCs w:val="22"/>
        </w:rPr>
        <w:t>Covid</w:t>
      </w:r>
      <w:proofErr w:type="spellEnd"/>
      <w:r w:rsidRPr="00D0785C">
        <w:rPr>
          <w:rFonts w:ascii="Tahoma" w:hAnsi="Tahoma" w:cs="Tahoma"/>
          <w:color w:val="000000"/>
          <w:sz w:val="22"/>
          <w:szCs w:val="22"/>
        </w:rPr>
        <w:t xml:space="preserve">, in </w:t>
      </w:r>
      <w:proofErr w:type="spellStart"/>
      <w:r w:rsidRPr="00D0785C">
        <w:rPr>
          <w:rFonts w:ascii="Tahoma" w:hAnsi="Tahoma" w:cs="Tahoma"/>
          <w:color w:val="000000"/>
          <w:sz w:val="22"/>
          <w:szCs w:val="22"/>
        </w:rPr>
        <w:t>Europ</w:t>
      </w:r>
      <w:proofErr w:type="spellEnd"/>
      <w:r w:rsidRPr="00D0785C">
        <w:rPr>
          <w:rFonts w:ascii="Tahoma" w:hAnsi="Tahoma" w:cs="Tahoma"/>
          <w:color w:val="000000"/>
          <w:sz w:val="22"/>
          <w:szCs w:val="22"/>
        </w:rPr>
        <w:t xml:space="preserve">a ci sono stati </w:t>
      </w:r>
      <w:proofErr w:type="gramStart"/>
      <w:r w:rsidRPr="00D0785C">
        <w:rPr>
          <w:rFonts w:ascii="Tahoma" w:hAnsi="Tahoma" w:cs="Tahoma"/>
          <w:color w:val="000000"/>
          <w:sz w:val="22"/>
          <w:szCs w:val="22"/>
        </w:rPr>
        <w:t>11</w:t>
      </w:r>
      <w:proofErr w:type="gramEnd"/>
      <w:r w:rsidRPr="00D0785C">
        <w:rPr>
          <w:rFonts w:ascii="Tahoma" w:hAnsi="Tahoma" w:cs="Tahoma"/>
          <w:color w:val="000000"/>
          <w:sz w:val="22"/>
          <w:szCs w:val="22"/>
        </w:rPr>
        <w:t xml:space="preserve"> mila decessi in meno in base alle proiezioni sui decessi per malattie respiratorie collegate all'inquinamento.</w:t>
      </w:r>
    </w:p>
    <w:p w14:paraId="5A87F2E0" w14:textId="77777777" w:rsidR="00CD4D51" w:rsidRPr="00D0785C" w:rsidRDefault="00CD4D51" w:rsidP="00D0785C">
      <w:pPr>
        <w:rPr>
          <w:rFonts w:ascii="Tahoma" w:eastAsia="Times New Roman" w:hAnsi="Tahoma" w:cs="Tahoma"/>
          <w:color w:val="333333"/>
          <w:sz w:val="22"/>
          <w:szCs w:val="22"/>
          <w:shd w:val="clear" w:color="auto" w:fill="FEFEFE"/>
          <w:lang w:eastAsia="it-IT"/>
        </w:rPr>
      </w:pPr>
    </w:p>
    <w:p w14:paraId="601B2690" w14:textId="77777777" w:rsidR="00CD4D51" w:rsidRPr="00D0785C" w:rsidRDefault="00CD4D51" w:rsidP="00D0785C">
      <w:pPr>
        <w:rPr>
          <w:rFonts w:ascii="Tahoma" w:eastAsia="Times New Roman" w:hAnsi="Tahoma" w:cs="Tahoma"/>
          <w:color w:val="333333"/>
          <w:sz w:val="22"/>
          <w:szCs w:val="22"/>
          <w:shd w:val="clear" w:color="auto" w:fill="FEFEFE"/>
          <w:lang w:eastAsia="it-IT"/>
        </w:rPr>
      </w:pPr>
    </w:p>
    <w:p w14:paraId="7ED49F46" w14:textId="77777777" w:rsidR="00CD4D51" w:rsidRPr="00D0785C" w:rsidRDefault="00CD4D51" w:rsidP="00D0785C">
      <w:pPr>
        <w:rPr>
          <w:rFonts w:ascii="Tahoma" w:hAnsi="Tahoma" w:cs="Tahoma"/>
          <w:sz w:val="22"/>
          <w:szCs w:val="22"/>
        </w:rPr>
      </w:pPr>
    </w:p>
    <w:sectPr w:rsidR="00CD4D51" w:rsidRPr="00D078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51"/>
    <w:rsid w:val="00357AF1"/>
    <w:rsid w:val="004A6769"/>
    <w:rsid w:val="00CD4D51"/>
    <w:rsid w:val="00D07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386DF1D"/>
  <w15:chartTrackingRefBased/>
  <w15:docId w15:val="{5FCF3AF7-CF29-6340-A1AC-6547BBF5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D4D51"/>
  </w:style>
  <w:style w:type="character" w:styleId="Enfasicorsivo">
    <w:name w:val="Emphasis"/>
    <w:basedOn w:val="Carpredefinitoparagrafo"/>
    <w:uiPriority w:val="20"/>
    <w:qFormat/>
    <w:rsid w:val="00CD4D51"/>
    <w:rPr>
      <w:i/>
      <w:iCs/>
    </w:rPr>
  </w:style>
  <w:style w:type="paragraph" w:styleId="NormaleWeb">
    <w:name w:val="Normal (Web)"/>
    <w:basedOn w:val="Normale"/>
    <w:uiPriority w:val="99"/>
    <w:semiHidden/>
    <w:unhideWhenUsed/>
    <w:rsid w:val="00CD4D5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D4D51"/>
    <w:rPr>
      <w:color w:val="0563C1" w:themeColor="hyperlink"/>
      <w:u w:val="single"/>
    </w:rPr>
  </w:style>
  <w:style w:type="character" w:styleId="Menzionenonrisolta">
    <w:name w:val="Unresolved Mention"/>
    <w:basedOn w:val="Carpredefinitoparagrafo"/>
    <w:uiPriority w:val="99"/>
    <w:semiHidden/>
    <w:unhideWhenUsed/>
    <w:rsid w:val="00CD4D51"/>
    <w:rPr>
      <w:color w:val="605E5C"/>
      <w:shd w:val="clear" w:color="auto" w:fill="E1DFDD"/>
    </w:rPr>
  </w:style>
  <w:style w:type="character" w:styleId="Enfasigrassetto">
    <w:name w:val="Strong"/>
    <w:basedOn w:val="Carpredefinitoparagrafo"/>
    <w:uiPriority w:val="22"/>
    <w:qFormat/>
    <w:rsid w:val="00CD4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5730">
      <w:bodyDiv w:val="1"/>
      <w:marLeft w:val="0"/>
      <w:marRight w:val="0"/>
      <w:marTop w:val="0"/>
      <w:marBottom w:val="0"/>
      <w:divBdr>
        <w:top w:val="none" w:sz="0" w:space="0" w:color="auto"/>
        <w:left w:val="none" w:sz="0" w:space="0" w:color="auto"/>
        <w:bottom w:val="none" w:sz="0" w:space="0" w:color="auto"/>
        <w:right w:val="none" w:sz="0" w:space="0" w:color="auto"/>
      </w:divBdr>
    </w:div>
    <w:div w:id="583730334">
      <w:bodyDiv w:val="1"/>
      <w:marLeft w:val="0"/>
      <w:marRight w:val="0"/>
      <w:marTop w:val="0"/>
      <w:marBottom w:val="0"/>
      <w:divBdr>
        <w:top w:val="none" w:sz="0" w:space="0" w:color="auto"/>
        <w:left w:val="none" w:sz="0" w:space="0" w:color="auto"/>
        <w:bottom w:val="none" w:sz="0" w:space="0" w:color="auto"/>
        <w:right w:val="none" w:sz="0" w:space="0" w:color="auto"/>
      </w:divBdr>
    </w:div>
    <w:div w:id="857545956">
      <w:bodyDiv w:val="1"/>
      <w:marLeft w:val="0"/>
      <w:marRight w:val="0"/>
      <w:marTop w:val="0"/>
      <w:marBottom w:val="0"/>
      <w:divBdr>
        <w:top w:val="none" w:sz="0" w:space="0" w:color="auto"/>
        <w:left w:val="none" w:sz="0" w:space="0" w:color="auto"/>
        <w:bottom w:val="none" w:sz="0" w:space="0" w:color="auto"/>
        <w:right w:val="none" w:sz="0" w:space="0" w:color="auto"/>
      </w:divBdr>
    </w:div>
    <w:div w:id="894584008">
      <w:bodyDiv w:val="1"/>
      <w:marLeft w:val="0"/>
      <w:marRight w:val="0"/>
      <w:marTop w:val="0"/>
      <w:marBottom w:val="0"/>
      <w:divBdr>
        <w:top w:val="none" w:sz="0" w:space="0" w:color="auto"/>
        <w:left w:val="none" w:sz="0" w:space="0" w:color="auto"/>
        <w:bottom w:val="none" w:sz="0" w:space="0" w:color="auto"/>
        <w:right w:val="none" w:sz="0" w:space="0" w:color="auto"/>
      </w:divBdr>
    </w:div>
    <w:div w:id="1029454699">
      <w:bodyDiv w:val="1"/>
      <w:marLeft w:val="0"/>
      <w:marRight w:val="0"/>
      <w:marTop w:val="0"/>
      <w:marBottom w:val="0"/>
      <w:divBdr>
        <w:top w:val="none" w:sz="0" w:space="0" w:color="auto"/>
        <w:left w:val="none" w:sz="0" w:space="0" w:color="auto"/>
        <w:bottom w:val="none" w:sz="0" w:space="0" w:color="auto"/>
        <w:right w:val="none" w:sz="0" w:space="0" w:color="auto"/>
      </w:divBdr>
      <w:divsChild>
        <w:div w:id="1995721746">
          <w:marLeft w:val="0"/>
          <w:marRight w:val="0"/>
          <w:marTop w:val="750"/>
          <w:marBottom w:val="450"/>
          <w:divBdr>
            <w:top w:val="none" w:sz="0" w:space="0" w:color="auto"/>
            <w:left w:val="none" w:sz="0" w:space="0" w:color="auto"/>
            <w:bottom w:val="none" w:sz="0" w:space="0" w:color="auto"/>
            <w:right w:val="none" w:sz="0" w:space="0" w:color="auto"/>
          </w:divBdr>
          <w:divsChild>
            <w:div w:id="106780541">
              <w:marLeft w:val="0"/>
              <w:marRight w:val="0"/>
              <w:marTop w:val="0"/>
              <w:marBottom w:val="0"/>
              <w:divBdr>
                <w:top w:val="none" w:sz="0" w:space="0" w:color="auto"/>
                <w:left w:val="none" w:sz="0" w:space="0" w:color="auto"/>
                <w:bottom w:val="none" w:sz="0" w:space="0" w:color="auto"/>
                <w:right w:val="none" w:sz="0" w:space="0" w:color="auto"/>
              </w:divBdr>
              <w:divsChild>
                <w:div w:id="87122594">
                  <w:marLeft w:val="0"/>
                  <w:marRight w:val="0"/>
                  <w:marTop w:val="0"/>
                  <w:marBottom w:val="0"/>
                  <w:divBdr>
                    <w:top w:val="none" w:sz="0" w:space="0" w:color="auto"/>
                    <w:left w:val="none" w:sz="0" w:space="0" w:color="auto"/>
                    <w:bottom w:val="none" w:sz="0" w:space="0" w:color="auto"/>
                    <w:right w:val="none" w:sz="0" w:space="0" w:color="auto"/>
                  </w:divBdr>
                  <w:divsChild>
                    <w:div w:id="1751804348">
                      <w:blockQuote w:val="1"/>
                      <w:marLeft w:val="0"/>
                      <w:marRight w:val="0"/>
                      <w:marTop w:val="0"/>
                      <w:marBottom w:val="315"/>
                      <w:divBdr>
                        <w:top w:val="none" w:sz="0" w:space="0" w:color="auto"/>
                        <w:left w:val="single" w:sz="36" w:space="16" w:color="E6E6E6"/>
                        <w:bottom w:val="none" w:sz="0" w:space="0" w:color="auto"/>
                        <w:right w:val="none" w:sz="0" w:space="0" w:color="auto"/>
                      </w:divBdr>
                    </w:div>
                  </w:divsChild>
                </w:div>
              </w:divsChild>
            </w:div>
          </w:divsChild>
        </w:div>
        <w:div w:id="487985568">
          <w:marLeft w:val="0"/>
          <w:marRight w:val="0"/>
          <w:marTop w:val="0"/>
          <w:marBottom w:val="0"/>
          <w:divBdr>
            <w:top w:val="none" w:sz="0" w:space="0" w:color="auto"/>
            <w:left w:val="none" w:sz="0" w:space="0" w:color="auto"/>
            <w:bottom w:val="none" w:sz="0" w:space="0" w:color="auto"/>
            <w:right w:val="none" w:sz="0" w:space="0" w:color="auto"/>
          </w:divBdr>
          <w:divsChild>
            <w:div w:id="1559435557">
              <w:marLeft w:val="0"/>
              <w:marRight w:val="0"/>
              <w:marTop w:val="0"/>
              <w:marBottom w:val="0"/>
              <w:divBdr>
                <w:top w:val="none" w:sz="0" w:space="0" w:color="auto"/>
                <w:left w:val="none" w:sz="0" w:space="0" w:color="auto"/>
                <w:bottom w:val="none" w:sz="0" w:space="0" w:color="auto"/>
                <w:right w:val="none" w:sz="0" w:space="0" w:color="auto"/>
              </w:divBdr>
              <w:divsChild>
                <w:div w:id="16118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1435">
      <w:bodyDiv w:val="1"/>
      <w:marLeft w:val="0"/>
      <w:marRight w:val="0"/>
      <w:marTop w:val="0"/>
      <w:marBottom w:val="0"/>
      <w:divBdr>
        <w:top w:val="none" w:sz="0" w:space="0" w:color="auto"/>
        <w:left w:val="none" w:sz="0" w:space="0" w:color="auto"/>
        <w:bottom w:val="none" w:sz="0" w:space="0" w:color="auto"/>
        <w:right w:val="none" w:sz="0" w:space="0" w:color="auto"/>
      </w:divBdr>
    </w:div>
    <w:div w:id="1600873048">
      <w:bodyDiv w:val="1"/>
      <w:marLeft w:val="0"/>
      <w:marRight w:val="0"/>
      <w:marTop w:val="0"/>
      <w:marBottom w:val="0"/>
      <w:divBdr>
        <w:top w:val="none" w:sz="0" w:space="0" w:color="auto"/>
        <w:left w:val="none" w:sz="0" w:space="0" w:color="auto"/>
        <w:bottom w:val="none" w:sz="0" w:space="0" w:color="auto"/>
        <w:right w:val="none" w:sz="0" w:space="0" w:color="auto"/>
      </w:divBdr>
    </w:div>
    <w:div w:id="1713770690">
      <w:bodyDiv w:val="1"/>
      <w:marLeft w:val="0"/>
      <w:marRight w:val="0"/>
      <w:marTop w:val="0"/>
      <w:marBottom w:val="0"/>
      <w:divBdr>
        <w:top w:val="none" w:sz="0" w:space="0" w:color="auto"/>
        <w:left w:val="none" w:sz="0" w:space="0" w:color="auto"/>
        <w:bottom w:val="none" w:sz="0" w:space="0" w:color="auto"/>
        <w:right w:val="none" w:sz="0" w:space="0" w:color="auto"/>
      </w:divBdr>
    </w:div>
    <w:div w:id="20815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pubblica.it/green-and-blue/2020/12/30/news/quante_occasioni_perdute_per_l_ambiente_nel_2020_del_covid-2803095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545</Words>
  <Characters>3110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DOLOROSA MARIA</dc:creator>
  <cp:keywords/>
  <dc:description/>
  <cp:lastModifiedBy>ROSS DOLOROSA MARIA</cp:lastModifiedBy>
  <cp:revision>3</cp:revision>
  <dcterms:created xsi:type="dcterms:W3CDTF">2021-04-08T12:36:00Z</dcterms:created>
  <dcterms:modified xsi:type="dcterms:W3CDTF">2021-04-08T15:01:00Z</dcterms:modified>
</cp:coreProperties>
</file>