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1D0A4" w14:textId="77777777" w:rsidR="00560777" w:rsidRPr="00F83429" w:rsidRDefault="00560777" w:rsidP="00560777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sz w:val="24"/>
          <w:lang w:val="pt-PT" w:eastAsia="it-IT"/>
        </w:rPr>
      </w:pPr>
      <w:r w:rsidRPr="00095177">
        <w:rPr>
          <w:rFonts w:asciiTheme="majorHAnsi" w:hAnsiTheme="majorHAnsi"/>
          <w:b/>
          <w:bCs/>
          <w:sz w:val="24"/>
          <w:lang w:val="pt-PT" w:eastAsia="it-IT"/>
        </w:rPr>
        <w:t xml:space="preserve">Exercício 1: </w:t>
      </w:r>
      <w:r w:rsidRPr="00095177">
        <w:rPr>
          <w:rFonts w:asciiTheme="majorHAnsi" w:hAnsiTheme="majorHAnsi"/>
          <w:b/>
          <w:bCs/>
          <w:sz w:val="24"/>
          <w:lang w:val="pt-BR" w:eastAsia="it-IT"/>
        </w:rPr>
        <w:t>Passe as seguintes frases para o discurso indireto.</w:t>
      </w:r>
    </w:p>
    <w:p w14:paraId="226DFA46" w14:textId="77777777" w:rsidR="00560777" w:rsidRDefault="00560777" w:rsidP="00560777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1</w:t>
      </w:r>
      <w:r w:rsidRPr="00647062">
        <w:rPr>
          <w:rFonts w:asciiTheme="majorHAnsi" w:hAnsiTheme="majorHAnsi"/>
          <w:bCs/>
          <w:iCs/>
          <w:sz w:val="22"/>
          <w:szCs w:val="22"/>
          <w:lang w:val="pt-PT"/>
        </w:rPr>
        <w:t xml:space="preserve">. 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>“</w:t>
      </w:r>
      <w:r w:rsidRPr="00B930A2">
        <w:rPr>
          <w:rFonts w:asciiTheme="majorHAnsi" w:hAnsiTheme="majorHAnsi"/>
          <w:bCs/>
          <w:iCs/>
          <w:sz w:val="22"/>
          <w:szCs w:val="22"/>
          <w:lang w:val="pt-PT"/>
        </w:rPr>
        <w:t>Quem tiver pago o recibo da luz antes de amanhã, poderá pagar a renda no mês que vem.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>”</w:t>
      </w:r>
    </w:p>
    <w:p w14:paraId="702708F9" w14:textId="77777777" w:rsidR="00560777" w:rsidRPr="00647062" w:rsidRDefault="00560777" w:rsidP="00560777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O administrador do condomínio disse </w:t>
      </w: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</w:t>
      </w:r>
      <w:r>
        <w:rPr>
          <w:rFonts w:asciiTheme="majorHAnsi" w:hAnsiTheme="majorHAnsi"/>
          <w:bCs/>
          <w:sz w:val="22"/>
          <w:szCs w:val="22"/>
          <w:lang w:val="pt-PT"/>
        </w:rPr>
        <w:t>____________________</w:t>
      </w:r>
    </w:p>
    <w:p w14:paraId="2490257B" w14:textId="77777777" w:rsidR="00560777" w:rsidRDefault="00560777" w:rsidP="00560777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2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>
        <w:rPr>
          <w:rFonts w:asciiTheme="majorHAnsi" w:hAnsiTheme="majorHAnsi"/>
          <w:bCs/>
          <w:sz w:val="22"/>
          <w:szCs w:val="22"/>
          <w:lang w:val="pt-PT"/>
        </w:rPr>
        <w:t>“Dá-me</w:t>
      </w:r>
      <w:r w:rsidRPr="00ED6787">
        <w:rPr>
          <w:rFonts w:asciiTheme="majorHAnsi" w:hAnsiTheme="majorHAnsi"/>
          <w:bCs/>
          <w:sz w:val="22"/>
          <w:szCs w:val="22"/>
          <w:lang w:val="pt-PT"/>
        </w:rPr>
        <w:t xml:space="preserve"> esse papel aí.</w:t>
      </w:r>
      <w:r>
        <w:rPr>
          <w:rFonts w:asciiTheme="majorHAnsi" w:hAnsiTheme="majorHAnsi"/>
          <w:bCs/>
          <w:sz w:val="22"/>
          <w:szCs w:val="22"/>
          <w:lang w:val="pt-PT"/>
        </w:rPr>
        <w:t>”</w:t>
      </w:r>
    </w:p>
    <w:p w14:paraId="48FA9E40" w14:textId="77777777" w:rsidR="00560777" w:rsidRPr="00647062" w:rsidRDefault="00560777" w:rsidP="00560777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Ela insistiu para que </w:t>
      </w: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</w:t>
      </w:r>
      <w:r>
        <w:rPr>
          <w:rFonts w:asciiTheme="majorHAnsi" w:hAnsiTheme="majorHAnsi"/>
          <w:bCs/>
          <w:sz w:val="22"/>
          <w:szCs w:val="22"/>
          <w:lang w:val="pt-PT"/>
        </w:rPr>
        <w:t>________</w:t>
      </w:r>
    </w:p>
    <w:p w14:paraId="5195CA6D" w14:textId="77777777" w:rsidR="00560777" w:rsidRDefault="00560777" w:rsidP="00560777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3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>
        <w:rPr>
          <w:rFonts w:asciiTheme="majorHAnsi" w:hAnsiTheme="majorHAnsi"/>
          <w:bCs/>
          <w:sz w:val="22"/>
          <w:szCs w:val="22"/>
          <w:lang w:val="pt-PT"/>
        </w:rPr>
        <w:t>“O que tenho que fazer com todos estes livros velhos?”</w:t>
      </w:r>
    </w:p>
    <w:p w14:paraId="7A8394E1" w14:textId="77777777" w:rsidR="00560777" w:rsidRDefault="00560777" w:rsidP="00560777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Ela perguntou </w:t>
      </w: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</w:t>
      </w:r>
      <w:r>
        <w:rPr>
          <w:rFonts w:asciiTheme="majorHAnsi" w:hAnsiTheme="majorHAnsi"/>
          <w:bCs/>
          <w:sz w:val="22"/>
          <w:szCs w:val="22"/>
          <w:lang w:val="pt-PT"/>
        </w:rPr>
        <w:t>_______________</w:t>
      </w:r>
    </w:p>
    <w:p w14:paraId="24F3816A" w14:textId="77777777" w:rsidR="00560777" w:rsidRDefault="00560777" w:rsidP="00560777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4. “</w:t>
      </w:r>
      <w:r w:rsidRPr="00B930A2">
        <w:rPr>
          <w:rFonts w:asciiTheme="majorHAnsi" w:hAnsiTheme="majorHAnsi"/>
          <w:bCs/>
          <w:sz w:val="22"/>
          <w:szCs w:val="22"/>
          <w:lang w:val="pt-PT"/>
        </w:rPr>
        <w:t>Se vires o gato, agarra-o</w:t>
      </w:r>
      <w:r>
        <w:rPr>
          <w:rFonts w:asciiTheme="majorHAnsi" w:hAnsiTheme="majorHAnsi"/>
          <w:bCs/>
          <w:sz w:val="22"/>
          <w:szCs w:val="22"/>
          <w:lang w:val="pt-PT"/>
        </w:rPr>
        <w:t>.”</w:t>
      </w:r>
    </w:p>
    <w:p w14:paraId="2CB874C9" w14:textId="77777777" w:rsidR="00560777" w:rsidRDefault="00560777" w:rsidP="00560777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O António pediu-me </w:t>
      </w: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</w:t>
      </w:r>
      <w:r>
        <w:rPr>
          <w:rFonts w:asciiTheme="majorHAnsi" w:hAnsiTheme="majorHAnsi"/>
          <w:bCs/>
          <w:sz w:val="22"/>
          <w:szCs w:val="22"/>
          <w:lang w:val="pt-PT"/>
        </w:rPr>
        <w:t>________</w:t>
      </w:r>
    </w:p>
    <w:p w14:paraId="3B64FC1E" w14:textId="77777777" w:rsidR="00560777" w:rsidRDefault="00560777" w:rsidP="00560777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5. “Gostas deste quadro?”</w:t>
      </w:r>
    </w:p>
    <w:p w14:paraId="2C28CE1C" w14:textId="77777777" w:rsidR="00560777" w:rsidRDefault="00560777" w:rsidP="00560777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Alguém me perguntou </w:t>
      </w: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</w:t>
      </w:r>
      <w:r>
        <w:rPr>
          <w:rFonts w:asciiTheme="majorHAnsi" w:hAnsiTheme="majorHAnsi"/>
          <w:bCs/>
          <w:sz w:val="22"/>
          <w:szCs w:val="22"/>
          <w:lang w:val="pt-PT"/>
        </w:rPr>
        <w:t>_____</w:t>
      </w:r>
    </w:p>
    <w:p w14:paraId="3477DF64" w14:textId="77777777" w:rsidR="00560777" w:rsidRDefault="00560777" w:rsidP="00560777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6. “Falarei com a diretora”</w:t>
      </w:r>
    </w:p>
    <w:p w14:paraId="5A345A46" w14:textId="75C1C349" w:rsidR="00C731D7" w:rsidRDefault="00560777" w:rsidP="00560777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Ana Paula avisou </w:t>
      </w: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</w:t>
      </w:r>
      <w:r>
        <w:rPr>
          <w:rFonts w:asciiTheme="majorHAnsi" w:hAnsiTheme="majorHAnsi"/>
          <w:bCs/>
          <w:sz w:val="22"/>
          <w:szCs w:val="22"/>
          <w:lang w:val="pt-PT"/>
        </w:rPr>
        <w:t>____________</w:t>
      </w:r>
    </w:p>
    <w:p w14:paraId="46F1CD16" w14:textId="35B128C0" w:rsidR="003D2A53" w:rsidRDefault="003D2A53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74B3D13F" w14:textId="367A9442" w:rsidR="00560777" w:rsidRPr="00647062" w:rsidRDefault="00560777" w:rsidP="00560777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sz w:val="24"/>
          <w:lang w:val="pt-BR" w:eastAsia="it-IT"/>
        </w:rPr>
      </w:pPr>
      <w:r w:rsidRPr="00095177">
        <w:rPr>
          <w:rFonts w:asciiTheme="majorHAnsi" w:hAnsiTheme="majorHAnsi"/>
          <w:b/>
          <w:bCs/>
          <w:sz w:val="24"/>
          <w:lang w:val="pt-BR" w:eastAsia="it-IT"/>
        </w:rPr>
        <w:t xml:space="preserve">Exercício </w:t>
      </w:r>
      <w:r>
        <w:rPr>
          <w:rFonts w:asciiTheme="majorHAnsi" w:hAnsiTheme="majorHAnsi"/>
          <w:b/>
          <w:bCs/>
          <w:sz w:val="24"/>
          <w:lang w:val="pt-BR" w:eastAsia="it-IT"/>
        </w:rPr>
        <w:t>2</w:t>
      </w:r>
      <w:r w:rsidRPr="00095177">
        <w:rPr>
          <w:rFonts w:asciiTheme="majorHAnsi" w:hAnsiTheme="majorHAnsi"/>
          <w:b/>
          <w:bCs/>
          <w:sz w:val="24"/>
          <w:lang w:val="pt-BR" w:eastAsia="it-IT"/>
        </w:rPr>
        <w:t>: Complete com o tempo correto do conjuntivo.</w:t>
      </w:r>
    </w:p>
    <w:p w14:paraId="316F5446" w14:textId="77777777" w:rsidR="00560777" w:rsidRPr="00647062" w:rsidRDefault="00560777" w:rsidP="00560777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1. </w:t>
      </w:r>
      <w:r>
        <w:rPr>
          <w:rFonts w:asciiTheme="majorHAnsi" w:hAnsiTheme="majorHAnsi"/>
          <w:bCs/>
          <w:sz w:val="22"/>
          <w:szCs w:val="22"/>
          <w:lang w:val="pt-PT"/>
        </w:rPr>
        <w:t>Mesmo que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 _______________</w:t>
      </w:r>
      <w:r>
        <w:rPr>
          <w:rFonts w:asciiTheme="majorHAnsi" w:hAnsiTheme="majorHAnsi"/>
          <w:bCs/>
          <w:sz w:val="22"/>
          <w:szCs w:val="22"/>
          <w:lang w:val="pt-PT"/>
        </w:rPr>
        <w:t>, o Homem nem sempre pode controlar a Natureza.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 (</w:t>
      </w:r>
      <w:r>
        <w:rPr>
          <w:rFonts w:asciiTheme="majorHAnsi" w:hAnsiTheme="majorHAnsi"/>
          <w:bCs/>
          <w:sz w:val="22"/>
          <w:szCs w:val="22"/>
          <w:lang w:val="pt-PT"/>
        </w:rPr>
        <w:t>querer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)</w:t>
      </w:r>
    </w:p>
    <w:p w14:paraId="1700DAF9" w14:textId="77777777" w:rsidR="00560777" w:rsidRPr="00647062" w:rsidRDefault="00560777" w:rsidP="00560777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2. </w:t>
      </w:r>
      <w:r w:rsidRPr="00C84186">
        <w:rPr>
          <w:rFonts w:asciiTheme="majorHAnsi" w:hAnsiTheme="majorHAnsi"/>
          <w:bCs/>
          <w:sz w:val="22"/>
          <w:szCs w:val="22"/>
          <w:lang w:val="pt-PT"/>
        </w:rPr>
        <w:t xml:space="preserve">Embora eu nunca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C84186">
        <w:rPr>
          <w:rFonts w:asciiTheme="majorHAnsi" w:hAnsiTheme="majorHAnsi"/>
          <w:bCs/>
          <w:sz w:val="22"/>
          <w:szCs w:val="22"/>
          <w:lang w:val="pt-PT"/>
        </w:rPr>
        <w:t>o mercado novo e mercado velho, sonhei que ia lá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 (</w:t>
      </w:r>
      <w:r>
        <w:rPr>
          <w:rFonts w:asciiTheme="majorHAnsi" w:hAnsiTheme="majorHAnsi"/>
          <w:bCs/>
          <w:sz w:val="22"/>
          <w:szCs w:val="22"/>
          <w:lang w:val="pt-PT"/>
        </w:rPr>
        <w:t>visitar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)</w:t>
      </w:r>
    </w:p>
    <w:p w14:paraId="16DD3842" w14:textId="77777777" w:rsidR="00560777" w:rsidRPr="00647062" w:rsidRDefault="00560777" w:rsidP="00560777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3. </w:t>
      </w:r>
      <w:r w:rsidRPr="00C84186">
        <w:rPr>
          <w:rFonts w:asciiTheme="majorHAnsi" w:hAnsiTheme="majorHAnsi"/>
          <w:bCs/>
          <w:sz w:val="22"/>
          <w:szCs w:val="22"/>
          <w:lang w:val="pt-PT"/>
        </w:rPr>
        <w:t xml:space="preserve">Se nós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 w:rsidRPr="00C84186">
        <w:rPr>
          <w:rFonts w:asciiTheme="majorHAnsi" w:hAnsiTheme="majorHAnsi"/>
          <w:bCs/>
          <w:sz w:val="22"/>
          <w:szCs w:val="22"/>
          <w:lang w:val="pt-PT"/>
        </w:rPr>
        <w:t>um carro, chegaríamos a Serpa mais depressa.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 (</w:t>
      </w:r>
      <w:r>
        <w:rPr>
          <w:rFonts w:asciiTheme="majorHAnsi" w:hAnsiTheme="majorHAnsi"/>
          <w:bCs/>
          <w:sz w:val="22"/>
          <w:szCs w:val="22"/>
          <w:lang w:val="pt-PT"/>
        </w:rPr>
        <w:t>ter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)</w:t>
      </w:r>
    </w:p>
    <w:p w14:paraId="3FC3FF7D" w14:textId="77777777" w:rsidR="00560777" w:rsidRPr="00647062" w:rsidRDefault="00560777" w:rsidP="00560777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4. </w:t>
      </w:r>
      <w:r w:rsidRPr="005E5EED">
        <w:rPr>
          <w:rFonts w:asciiTheme="majorHAnsi" w:hAnsiTheme="majorHAnsi"/>
          <w:bCs/>
          <w:sz w:val="22"/>
          <w:szCs w:val="22"/>
          <w:lang w:val="pt-PT"/>
        </w:rPr>
        <w:t xml:space="preserve">Se tu não me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5E5EED">
        <w:rPr>
          <w:rFonts w:asciiTheme="majorHAnsi" w:hAnsiTheme="majorHAnsi"/>
          <w:bCs/>
          <w:sz w:val="22"/>
          <w:szCs w:val="22"/>
          <w:lang w:val="pt-PT"/>
        </w:rPr>
        <w:t>como São Tomé era lindo, nunca teria vindo!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 (</w:t>
      </w:r>
      <w:r>
        <w:rPr>
          <w:rFonts w:asciiTheme="majorHAnsi" w:hAnsiTheme="majorHAnsi"/>
          <w:bCs/>
          <w:sz w:val="22"/>
          <w:szCs w:val="22"/>
          <w:lang w:val="pt-PT"/>
        </w:rPr>
        <w:t>dizer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)</w:t>
      </w:r>
    </w:p>
    <w:p w14:paraId="5D2D2B23" w14:textId="77777777" w:rsidR="00560777" w:rsidRPr="00A24ED8" w:rsidRDefault="00560777" w:rsidP="00560777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5. </w:t>
      </w:r>
      <w:r w:rsidRPr="00C84186">
        <w:rPr>
          <w:rFonts w:asciiTheme="majorHAnsi" w:hAnsiTheme="majorHAnsi"/>
          <w:bCs/>
          <w:sz w:val="22"/>
          <w:szCs w:val="22"/>
          <w:lang w:val="pt-PT"/>
        </w:rPr>
        <w:t xml:space="preserve">Quando o João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 w:rsidRPr="00C84186">
        <w:rPr>
          <w:rFonts w:asciiTheme="majorHAnsi" w:hAnsiTheme="majorHAnsi"/>
          <w:bCs/>
          <w:sz w:val="22"/>
          <w:szCs w:val="22"/>
          <w:lang w:val="pt-PT"/>
        </w:rPr>
        <w:t xml:space="preserve"> a Sagres, eu irei com ele.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(</w:t>
      </w:r>
      <w:r>
        <w:rPr>
          <w:rFonts w:asciiTheme="majorHAnsi" w:hAnsiTheme="majorHAnsi"/>
          <w:bCs/>
          <w:sz w:val="22"/>
          <w:szCs w:val="22"/>
          <w:lang w:val="pt-PT"/>
        </w:rPr>
        <w:t>ir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)</w:t>
      </w:r>
    </w:p>
    <w:p w14:paraId="28F03CB8" w14:textId="05422993" w:rsidR="003D2A53" w:rsidRPr="00A24ED8" w:rsidRDefault="00560777" w:rsidP="00560777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6. </w:t>
      </w:r>
      <w:r w:rsidRPr="00560777">
        <w:rPr>
          <w:rFonts w:asciiTheme="majorHAnsi" w:hAnsiTheme="majorHAnsi"/>
          <w:bCs/>
          <w:sz w:val="22"/>
          <w:szCs w:val="22"/>
          <w:lang w:val="pt-PT"/>
        </w:rPr>
        <w:t xml:space="preserve">Caso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______________________________</w:t>
      </w:r>
      <w:r w:rsidRPr="00560777">
        <w:rPr>
          <w:rFonts w:asciiTheme="majorHAnsi" w:hAnsiTheme="majorHAnsi"/>
          <w:bCs/>
          <w:sz w:val="22"/>
          <w:szCs w:val="22"/>
          <w:lang w:val="pt-PT"/>
        </w:rPr>
        <w:t xml:space="preserve"> o direito de propriedade à família Martins Dias, o município terá de recomeçar as negociações sobre a reconstrução.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(confirmar, voz passiva)</w:t>
      </w:r>
      <w:bookmarkStart w:id="0" w:name="_GoBack"/>
      <w:bookmarkEnd w:id="0"/>
    </w:p>
    <w:p w14:paraId="1947F79A" w14:textId="1E45A21B" w:rsidR="00453561" w:rsidRPr="00A24ED8" w:rsidRDefault="00453561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sectPr w:rsidR="00453561" w:rsidRPr="00A24ED8" w:rsidSect="00E5340E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67C89" w14:textId="77777777" w:rsidR="00E5340E" w:rsidRDefault="00E5340E" w:rsidP="00E5340E">
      <w:pPr>
        <w:spacing w:before="0" w:after="0"/>
      </w:pPr>
      <w:r>
        <w:separator/>
      </w:r>
    </w:p>
  </w:endnote>
  <w:endnote w:type="continuationSeparator" w:id="0">
    <w:p w14:paraId="09B4BEDC" w14:textId="77777777" w:rsidR="00E5340E" w:rsidRDefault="00E5340E" w:rsidP="00E534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C2CA8" w14:textId="77777777" w:rsidR="00E5340E" w:rsidRDefault="00E5340E" w:rsidP="00E5340E">
      <w:pPr>
        <w:spacing w:before="0" w:after="0"/>
      </w:pPr>
      <w:r>
        <w:separator/>
      </w:r>
    </w:p>
  </w:footnote>
  <w:footnote w:type="continuationSeparator" w:id="0">
    <w:p w14:paraId="4F212B31" w14:textId="77777777" w:rsidR="00E5340E" w:rsidRDefault="00E5340E" w:rsidP="00E534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AD84E" w14:textId="3179AF40" w:rsidR="00E5340E" w:rsidRPr="00E5340E" w:rsidRDefault="00E5340E">
    <w:pPr>
      <w:pStyle w:val="Intestazione"/>
      <w:rPr>
        <w:rFonts w:asciiTheme="majorHAnsi" w:hAnsiTheme="majorHAnsi" w:cstheme="minorHAnsi"/>
        <w:lang w:val="it-IT"/>
      </w:rPr>
    </w:pPr>
    <w:r w:rsidRPr="00E5340E">
      <w:rPr>
        <w:rFonts w:asciiTheme="majorHAnsi" w:hAnsiTheme="majorHAnsi" w:cstheme="minorHAnsi"/>
        <w:lang w:val="it-IT"/>
      </w:rPr>
      <w:t>A.A. 2019-2020</w:t>
    </w:r>
    <w:r w:rsidRPr="00E5340E">
      <w:rPr>
        <w:rFonts w:asciiTheme="majorHAnsi" w:hAnsiTheme="majorHAnsi" w:cstheme="minorHAnsi"/>
        <w:lang w:val="it-IT"/>
      </w:rPr>
      <w:tab/>
      <w:t xml:space="preserve">LINGUA E TRADUZIONE PORTOGHESE </w:t>
    </w:r>
    <w:r w:rsidR="00095177">
      <w:rPr>
        <w:rFonts w:asciiTheme="majorHAnsi" w:hAnsiTheme="majorHAnsi" w:cstheme="minorHAnsi"/>
        <w:lang w:val="it-IT"/>
      </w:rPr>
      <w:t>3</w:t>
    </w:r>
    <w:r w:rsidRPr="00E5340E">
      <w:rPr>
        <w:rFonts w:asciiTheme="majorHAnsi" w:hAnsiTheme="majorHAnsi" w:cstheme="minorHAnsi"/>
        <w:lang w:val="it-IT"/>
      </w:rPr>
      <w:tab/>
    </w:r>
    <w:r w:rsidR="00095177">
      <w:rPr>
        <w:rFonts w:asciiTheme="majorHAnsi" w:hAnsiTheme="majorHAnsi" w:cstheme="minorHAnsi"/>
        <w:lang w:val="it-IT"/>
      </w:rPr>
      <w:t>09</w:t>
    </w:r>
    <w:r w:rsidR="00FB3EF1">
      <w:rPr>
        <w:rFonts w:asciiTheme="majorHAnsi" w:hAnsiTheme="majorHAnsi" w:cstheme="minorHAnsi"/>
        <w:lang w:val="it-IT"/>
      </w:rPr>
      <w:t>.</w:t>
    </w:r>
    <w:r w:rsidRPr="00E5340E">
      <w:rPr>
        <w:rFonts w:asciiTheme="majorHAnsi" w:hAnsiTheme="majorHAnsi" w:cstheme="minorHAnsi"/>
        <w:lang w:val="it-IT"/>
      </w:rPr>
      <w:t>0</w:t>
    </w:r>
    <w:r w:rsidR="00095177">
      <w:rPr>
        <w:rFonts w:asciiTheme="majorHAnsi" w:hAnsiTheme="majorHAnsi" w:cstheme="minorHAnsi"/>
        <w:lang w:val="it-IT"/>
      </w:rPr>
      <w:t>6</w:t>
    </w:r>
    <w:r w:rsidRPr="00E5340E">
      <w:rPr>
        <w:rFonts w:asciiTheme="majorHAnsi" w:hAnsiTheme="majorHAnsi" w:cstheme="minorHAnsi"/>
        <w:lang w:val="it-IT"/>
      </w:rPr>
      <w:t>.20</w:t>
    </w:r>
    <w:r w:rsidR="00FB3EF1">
      <w:rPr>
        <w:rFonts w:asciiTheme="majorHAnsi" w:hAnsiTheme="majorHAnsi" w:cstheme="minorHAnsi"/>
        <w:lang w:val="it-IT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125AC" w14:textId="520DDA17" w:rsidR="00E5340E" w:rsidRPr="007D324C" w:rsidRDefault="00E5340E">
    <w:pPr>
      <w:pStyle w:val="Intestazione"/>
      <w:rPr>
        <w:rFonts w:asciiTheme="majorHAnsi" w:hAnsiTheme="majorHAnsi"/>
        <w:lang w:val="it-IT"/>
      </w:rPr>
    </w:pPr>
    <w:r w:rsidRPr="007D324C">
      <w:rPr>
        <w:rFonts w:asciiTheme="majorHAnsi" w:hAnsiTheme="majorHAnsi"/>
        <w:lang w:val="it-IT"/>
      </w:rPr>
      <w:t>A.A. 2019-2020</w:t>
    </w:r>
    <w:r w:rsidRPr="007D324C">
      <w:rPr>
        <w:rFonts w:asciiTheme="majorHAnsi" w:hAnsiTheme="majorHAnsi"/>
        <w:lang w:val="it-IT"/>
      </w:rPr>
      <w:tab/>
    </w:r>
    <w:r w:rsidRPr="007D324C">
      <w:rPr>
        <w:rFonts w:asciiTheme="majorHAnsi" w:hAnsiTheme="majorHAnsi"/>
        <w:lang w:val="it-IT"/>
      </w:rPr>
      <w:tab/>
    </w:r>
    <w:r w:rsidR="00560777">
      <w:rPr>
        <w:rFonts w:asciiTheme="majorHAnsi" w:hAnsiTheme="majorHAnsi"/>
        <w:lang w:val="it-IT"/>
      </w:rPr>
      <w:t>23</w:t>
    </w:r>
    <w:r w:rsidRPr="007D324C">
      <w:rPr>
        <w:rFonts w:asciiTheme="majorHAnsi" w:hAnsiTheme="majorHAnsi"/>
        <w:lang w:val="it-IT"/>
      </w:rPr>
      <w:t>.</w:t>
    </w:r>
    <w:r w:rsidR="003D2A53">
      <w:rPr>
        <w:rFonts w:asciiTheme="majorHAnsi" w:hAnsiTheme="majorHAnsi"/>
        <w:lang w:val="it-IT"/>
      </w:rPr>
      <w:t>04.</w:t>
    </w:r>
    <w:r w:rsidRPr="007D324C">
      <w:rPr>
        <w:rFonts w:asciiTheme="majorHAnsi" w:hAnsiTheme="majorHAnsi"/>
        <w:lang w:val="it-IT"/>
      </w:rPr>
      <w:t>20</w:t>
    </w:r>
    <w:r w:rsidR="008820DC" w:rsidRPr="007D324C">
      <w:rPr>
        <w:rFonts w:asciiTheme="majorHAnsi" w:hAnsiTheme="majorHAnsi"/>
        <w:lang w:val="it-IT"/>
      </w:rPr>
      <w:t>2</w:t>
    </w:r>
    <w:r w:rsidR="003D2A53">
      <w:rPr>
        <w:rFonts w:asciiTheme="majorHAnsi" w:hAnsiTheme="majorHAnsi"/>
        <w:lang w:val="it-IT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B403C0C"/>
    <w:lvl w:ilvl="0">
      <w:start w:val="1"/>
      <w:numFmt w:val="bullet"/>
      <w:pStyle w:val="Puntoelenco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1" w15:restartNumberingAfterBreak="0">
    <w:nsid w:val="45EB0299"/>
    <w:multiLevelType w:val="multilevel"/>
    <w:tmpl w:val="A6AE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7D"/>
    <w:rsid w:val="000070E5"/>
    <w:rsid w:val="00095177"/>
    <w:rsid w:val="00157DCA"/>
    <w:rsid w:val="0018236D"/>
    <w:rsid w:val="001A6FDF"/>
    <w:rsid w:val="001C24C1"/>
    <w:rsid w:val="001F72B5"/>
    <w:rsid w:val="002C24C5"/>
    <w:rsid w:val="002F67DA"/>
    <w:rsid w:val="003227C5"/>
    <w:rsid w:val="003C504A"/>
    <w:rsid w:val="003C52BF"/>
    <w:rsid w:val="003D2A53"/>
    <w:rsid w:val="0042255D"/>
    <w:rsid w:val="004314B0"/>
    <w:rsid w:val="00453561"/>
    <w:rsid w:val="004A763D"/>
    <w:rsid w:val="004F2D5E"/>
    <w:rsid w:val="004F306B"/>
    <w:rsid w:val="005168D8"/>
    <w:rsid w:val="005428AF"/>
    <w:rsid w:val="00545331"/>
    <w:rsid w:val="00560777"/>
    <w:rsid w:val="00560A2D"/>
    <w:rsid w:val="005E5EED"/>
    <w:rsid w:val="0064270B"/>
    <w:rsid w:val="00647062"/>
    <w:rsid w:val="006749A0"/>
    <w:rsid w:val="006778F8"/>
    <w:rsid w:val="006C790D"/>
    <w:rsid w:val="006E1BB0"/>
    <w:rsid w:val="006F2DF2"/>
    <w:rsid w:val="00794FF3"/>
    <w:rsid w:val="007D324C"/>
    <w:rsid w:val="0080505A"/>
    <w:rsid w:val="008477EF"/>
    <w:rsid w:val="00871B01"/>
    <w:rsid w:val="008820DC"/>
    <w:rsid w:val="008D77AA"/>
    <w:rsid w:val="009508B5"/>
    <w:rsid w:val="00992C93"/>
    <w:rsid w:val="00A24ED8"/>
    <w:rsid w:val="00A73C8A"/>
    <w:rsid w:val="00AD217B"/>
    <w:rsid w:val="00AF1C95"/>
    <w:rsid w:val="00B2197D"/>
    <w:rsid w:val="00B26225"/>
    <w:rsid w:val="00B31BE4"/>
    <w:rsid w:val="00B51A4A"/>
    <w:rsid w:val="00B6358B"/>
    <w:rsid w:val="00B930A2"/>
    <w:rsid w:val="00C2722E"/>
    <w:rsid w:val="00C731D7"/>
    <w:rsid w:val="00C819BC"/>
    <w:rsid w:val="00C84186"/>
    <w:rsid w:val="00CB2C94"/>
    <w:rsid w:val="00CB39B2"/>
    <w:rsid w:val="00CB783E"/>
    <w:rsid w:val="00D239C1"/>
    <w:rsid w:val="00D60366"/>
    <w:rsid w:val="00DD1BFE"/>
    <w:rsid w:val="00DD5BC3"/>
    <w:rsid w:val="00E237A0"/>
    <w:rsid w:val="00E5340E"/>
    <w:rsid w:val="00EC1577"/>
    <w:rsid w:val="00ED6787"/>
    <w:rsid w:val="00F83429"/>
    <w:rsid w:val="00FA44F8"/>
    <w:rsid w:val="00FB3EF1"/>
    <w:rsid w:val="00FB6875"/>
    <w:rsid w:val="00FC55E6"/>
    <w:rsid w:val="00FD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960FE"/>
  <w15:docId w15:val="{E3C514F9-20D1-4AC3-9076-AF2E841C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1B01"/>
    <w:pPr>
      <w:spacing w:before="120" w:after="120"/>
    </w:pPr>
    <w:rPr>
      <w:rFonts w:ascii="Arial" w:hAnsi="Arial"/>
      <w:szCs w:val="24"/>
      <w:lang w:val="fr-FR" w:eastAsia="fr-FR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71B01"/>
    <w:pPr>
      <w:keepNext/>
      <w:spacing w:before="240" w:after="60"/>
      <w:outlineLvl w:val="1"/>
    </w:pPr>
    <w:rPr>
      <w:rFonts w:cs="Arial"/>
      <w:b/>
      <w:bCs/>
      <w:iCs/>
      <w:color w:val="FF6600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71B01"/>
    <w:pPr>
      <w:keepNext/>
      <w:spacing w:before="240" w:after="60"/>
      <w:outlineLvl w:val="2"/>
    </w:pPr>
    <w:rPr>
      <w:rFonts w:cs="Arial"/>
      <w:b/>
      <w:bCs/>
      <w:color w:val="31849B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71B01"/>
    <w:rPr>
      <w:rFonts w:ascii="Arial" w:hAnsi="Arial" w:cs="Arial"/>
      <w:b/>
      <w:bCs/>
      <w:iCs/>
      <w:color w:val="FF6600"/>
      <w:sz w:val="28"/>
      <w:szCs w:val="28"/>
      <w:lang w:val="fr-FR" w:eastAsia="fr-FR"/>
    </w:rPr>
  </w:style>
  <w:style w:type="character" w:customStyle="1" w:styleId="Titolo3Carattere">
    <w:name w:val="Titolo 3 Carattere"/>
    <w:basedOn w:val="Carpredefinitoparagrafo"/>
    <w:link w:val="Titolo3"/>
    <w:rsid w:val="00871B01"/>
    <w:rPr>
      <w:rFonts w:ascii="Arial" w:hAnsi="Arial" w:cs="Arial"/>
      <w:b/>
      <w:bCs/>
      <w:color w:val="31849B"/>
      <w:sz w:val="26"/>
      <w:szCs w:val="26"/>
      <w:lang w:val="fr-FR" w:eastAsia="fr-FR"/>
    </w:rPr>
  </w:style>
  <w:style w:type="paragraph" w:styleId="Puntoelenco3">
    <w:name w:val="List Bullet 3"/>
    <w:basedOn w:val="Normale"/>
    <w:rsid w:val="008477EF"/>
    <w:pPr>
      <w:numPr>
        <w:numId w:val="2"/>
      </w:numPr>
    </w:pPr>
  </w:style>
  <w:style w:type="character" w:customStyle="1" w:styleId="currentslide">
    <w:name w:val="currentslide"/>
    <w:basedOn w:val="Carpredefinitoparagrafo"/>
    <w:rsid w:val="00B2197D"/>
  </w:style>
  <w:style w:type="character" w:customStyle="1" w:styleId="separator">
    <w:name w:val="separator"/>
    <w:basedOn w:val="Carpredefinitoparagrafo"/>
    <w:rsid w:val="00B2197D"/>
  </w:style>
  <w:style w:type="character" w:customStyle="1" w:styleId="slidecount">
    <w:name w:val="slidecount"/>
    <w:basedOn w:val="Carpredefinitoparagrafo"/>
    <w:rsid w:val="00B2197D"/>
  </w:style>
  <w:style w:type="paragraph" w:customStyle="1" w:styleId="credits">
    <w:name w:val="credits"/>
    <w:basedOn w:val="Normale"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9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97D"/>
    <w:rPr>
      <w:rFonts w:ascii="Tahoma" w:hAnsi="Tahoma" w:cs="Tahoma"/>
      <w:sz w:val="16"/>
      <w:szCs w:val="16"/>
      <w:lang w:val="fr-FR" w:eastAsia="fr-FR"/>
    </w:rPr>
  </w:style>
  <w:style w:type="character" w:styleId="Collegamentoipertestuale">
    <w:name w:val="Hyperlink"/>
    <w:basedOn w:val="Carpredefinitoparagrafo"/>
    <w:uiPriority w:val="99"/>
    <w:unhideWhenUsed/>
    <w:rsid w:val="002C24C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rsid w:val="006C79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40E"/>
    <w:rPr>
      <w:rFonts w:ascii="Arial" w:hAnsi="Arial"/>
      <w:szCs w:val="24"/>
      <w:lang w:val="fr-FR"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40E"/>
    <w:rPr>
      <w:rFonts w:ascii="Arial" w:hAnsi="Arial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565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41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253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dotted" w:sz="6" w:space="0" w:color="D2D2D2"/>
            <w:right w:val="none" w:sz="0" w:space="0" w:color="auto"/>
          </w:divBdr>
          <w:divsChild>
            <w:div w:id="407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752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488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354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0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8110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1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82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1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48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0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766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user</cp:lastModifiedBy>
  <cp:revision>23</cp:revision>
  <dcterms:created xsi:type="dcterms:W3CDTF">2018-05-17T12:15:00Z</dcterms:created>
  <dcterms:modified xsi:type="dcterms:W3CDTF">2021-04-23T10:26:00Z</dcterms:modified>
</cp:coreProperties>
</file>