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sz w:val="28"/>
          <w:szCs w:val="28"/>
          <w:lang w:val="en-US"/>
        </w:rPr>
        <w:t>Language Focus</w:t>
      </w:r>
      <w:r w:rsidRPr="00573053">
        <w:rPr>
          <w:rFonts w:ascii="Times New Roman" w:hAnsi="Times New Roman" w:cs="Times New Roman"/>
          <w:lang w:val="en-US"/>
        </w:rPr>
        <w:t xml:space="preserve">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sz w:val="24"/>
          <w:szCs w:val="24"/>
          <w:lang w:val="en-US"/>
        </w:rPr>
        <w:t>1 Vocabulary: distinguishing meaning</w:t>
      </w:r>
      <w:r w:rsidRPr="00573053">
        <w:rPr>
          <w:rFonts w:ascii="Times New Roman" w:hAnsi="Times New Roman" w:cs="Times New Roman"/>
          <w:lang w:val="en-US"/>
        </w:rPr>
        <w:t xml:space="preserve"> Which word in each group is the odd one out?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1</w:t>
      </w:r>
      <w:r w:rsidRPr="00573053">
        <w:rPr>
          <w:rFonts w:ascii="Times New Roman" w:hAnsi="Times New Roman" w:cs="Times New Roman"/>
          <w:lang w:val="en-US"/>
        </w:rPr>
        <w:t xml:space="preserve"> agreement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franchise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covenant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contract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2</w:t>
      </w:r>
      <w:r w:rsidRPr="00573053">
        <w:rPr>
          <w:rFonts w:ascii="Times New Roman" w:hAnsi="Times New Roman" w:cs="Times New Roman"/>
          <w:lang w:val="en-US"/>
        </w:rPr>
        <w:t xml:space="preserve"> should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in the event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if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whereas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3</w:t>
      </w:r>
      <w:r w:rsidRPr="00573053">
        <w:rPr>
          <w:rFonts w:ascii="Times New Roman" w:hAnsi="Times New Roman" w:cs="Times New Roman"/>
          <w:lang w:val="en-US"/>
        </w:rPr>
        <w:t xml:space="preserve"> consent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authori</w:t>
      </w:r>
      <w:r w:rsidR="004C6B39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>ation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injunction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permission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4</w:t>
      </w:r>
      <w:r w:rsidRPr="00573053">
        <w:rPr>
          <w:rFonts w:ascii="Times New Roman" w:hAnsi="Times New Roman" w:cs="Times New Roman"/>
          <w:lang w:val="en-US"/>
        </w:rPr>
        <w:t xml:space="preserve"> withdraw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breach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>cancel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rescind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5</w:t>
      </w:r>
      <w:r w:rsidRPr="00573053">
        <w:rPr>
          <w:rFonts w:ascii="Times New Roman" w:hAnsi="Times New Roman" w:cs="Times New Roman"/>
          <w:lang w:val="en-US"/>
        </w:rPr>
        <w:t xml:space="preserve"> deleted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taken out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>unwarranted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 removed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6</w:t>
      </w:r>
      <w:r w:rsidRPr="00573053">
        <w:rPr>
          <w:rFonts w:ascii="Times New Roman" w:hAnsi="Times New Roman" w:cs="Times New Roman"/>
          <w:lang w:val="en-US"/>
        </w:rPr>
        <w:t xml:space="preserve"> contention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proposition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proposal </w:t>
      </w:r>
      <w:r>
        <w:rPr>
          <w:rFonts w:ascii="Times New Roman" w:hAnsi="Times New Roman" w:cs="Times New Roman"/>
          <w:lang w:val="en-US"/>
        </w:rPr>
        <w:tab/>
      </w:r>
      <w:r w:rsidRPr="00573053">
        <w:rPr>
          <w:rFonts w:ascii="Times New Roman" w:hAnsi="Times New Roman" w:cs="Times New Roman"/>
          <w:lang w:val="en-US"/>
        </w:rPr>
        <w:t xml:space="preserve">suggestion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sz w:val="24"/>
          <w:szCs w:val="24"/>
          <w:lang w:val="en-US"/>
        </w:rPr>
        <w:t>2 Collocations</w:t>
      </w:r>
      <w:r w:rsidRPr="00573053">
        <w:rPr>
          <w:rFonts w:ascii="Times New Roman" w:hAnsi="Times New Roman" w:cs="Times New Roman"/>
          <w:lang w:val="en-US"/>
        </w:rPr>
        <w:t xml:space="preserve"> Complete the table below using these verbs. which all collocate with the noun contract.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lang w:val="en-US"/>
        </w:rPr>
        <w:t>Ame</w:t>
      </w:r>
      <w:r>
        <w:rPr>
          <w:rFonts w:ascii="Times New Roman" w:hAnsi="Times New Roman" w:cs="Times New Roman"/>
          <w:lang w:val="en-US"/>
        </w:rPr>
        <w:t>nd –</w:t>
      </w:r>
      <w:r w:rsidRPr="00573053">
        <w:rPr>
          <w:rFonts w:ascii="Times New Roman" w:hAnsi="Times New Roman" w:cs="Times New Roman"/>
          <w:lang w:val="en-US"/>
        </w:rPr>
        <w:t xml:space="preserve"> cancel</w:t>
      </w:r>
      <w:r>
        <w:rPr>
          <w:rFonts w:ascii="Times New Roman" w:hAnsi="Times New Roman" w:cs="Times New Roman"/>
          <w:lang w:val="en-US"/>
        </w:rPr>
        <w:t xml:space="preserve"> - </w:t>
      </w:r>
      <w:r w:rsidRPr="00573053">
        <w:rPr>
          <w:rFonts w:ascii="Times New Roman" w:hAnsi="Times New Roman" w:cs="Times New Roman"/>
          <w:lang w:val="en-US"/>
        </w:rPr>
        <w:t xml:space="preserve">enter into </w:t>
      </w:r>
      <w:r>
        <w:rPr>
          <w:rFonts w:ascii="Times New Roman" w:hAnsi="Times New Roman" w:cs="Times New Roman"/>
          <w:lang w:val="en-US"/>
        </w:rPr>
        <w:t xml:space="preserve">– execute – modify -  </w:t>
      </w:r>
      <w:r w:rsidRPr="00573053">
        <w:rPr>
          <w:rFonts w:ascii="Times New Roman" w:hAnsi="Times New Roman" w:cs="Times New Roman"/>
          <w:lang w:val="en-US"/>
        </w:rPr>
        <w:t xml:space="preserve">rescind </w:t>
      </w:r>
      <w:r>
        <w:rPr>
          <w:rFonts w:ascii="Times New Roman" w:hAnsi="Times New Roman" w:cs="Times New Roman"/>
          <w:lang w:val="en-US"/>
        </w:rPr>
        <w:t xml:space="preserve">– </w:t>
      </w:r>
      <w:r w:rsidRPr="00573053">
        <w:rPr>
          <w:rFonts w:ascii="Times New Roman" w:hAnsi="Times New Roman" w:cs="Times New Roman"/>
          <w:lang w:val="en-US"/>
        </w:rPr>
        <w:t>sign</w:t>
      </w:r>
      <w:r>
        <w:rPr>
          <w:rFonts w:ascii="Times New Roman" w:hAnsi="Times New Roman" w:cs="Times New Roman"/>
          <w:lang w:val="en-US"/>
        </w:rPr>
        <w:t xml:space="preserve"> – supplement – terminate.</w:t>
      </w:r>
      <w:r w:rsidRPr="00573053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573053" w:rsidRPr="00EE598E" w:rsidTr="00573053">
        <w:tc>
          <w:tcPr>
            <w:tcW w:w="3259" w:type="dxa"/>
          </w:tcPr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  <w:r w:rsidRPr="00573053">
              <w:rPr>
                <w:rFonts w:ascii="Times New Roman" w:hAnsi="Times New Roman" w:cs="Times New Roman"/>
                <w:lang w:val="en-US"/>
              </w:rPr>
              <w:t>To form or make a contract valid</w:t>
            </w:r>
          </w:p>
        </w:tc>
        <w:tc>
          <w:tcPr>
            <w:tcW w:w="3259" w:type="dxa"/>
          </w:tcPr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  <w:r w:rsidRPr="00573053">
              <w:rPr>
                <w:rFonts w:ascii="Times New Roman" w:hAnsi="Times New Roman" w:cs="Times New Roman"/>
                <w:lang w:val="en-US"/>
              </w:rPr>
              <w:t>To make a contract partly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3053">
              <w:rPr>
                <w:rFonts w:ascii="Times New Roman" w:hAnsi="Times New Roman" w:cs="Times New Roman"/>
                <w:lang w:val="en-US"/>
              </w:rPr>
              <w:t>or wholly invalid</w:t>
            </w:r>
          </w:p>
        </w:tc>
        <w:tc>
          <w:tcPr>
            <w:tcW w:w="3260" w:type="dxa"/>
          </w:tcPr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  <w:r w:rsidRPr="00573053">
              <w:rPr>
                <w:rFonts w:ascii="Times New Roman" w:hAnsi="Times New Roman" w:cs="Times New Roman"/>
                <w:lang w:val="en-US"/>
              </w:rPr>
              <w:t>To change or add to a contract</w:t>
            </w:r>
          </w:p>
        </w:tc>
      </w:tr>
      <w:tr w:rsidR="00573053" w:rsidRPr="00EE598E" w:rsidTr="00573053">
        <w:tc>
          <w:tcPr>
            <w:tcW w:w="3259" w:type="dxa"/>
          </w:tcPr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  <w:p w:rsid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  <w:p w:rsidR="00573053" w:rsidRP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59" w:type="dxa"/>
          </w:tcPr>
          <w:p w:rsidR="00573053" w:rsidRP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573053" w:rsidRPr="00573053" w:rsidRDefault="005730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573053" w:rsidRDefault="00573053">
      <w:pPr>
        <w:rPr>
          <w:rFonts w:ascii="Times New Roman" w:hAnsi="Times New Roman" w:cs="Times New Roman"/>
          <w:lang w:val="en-US"/>
        </w:rPr>
      </w:pP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sz w:val="24"/>
          <w:szCs w:val="24"/>
          <w:lang w:val="en-US"/>
        </w:rPr>
        <w:t>3 Verb forms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73053">
        <w:rPr>
          <w:rFonts w:ascii="Times New Roman" w:hAnsi="Times New Roman" w:cs="Times New Roman"/>
          <w:lang w:val="en-US"/>
        </w:rPr>
        <w:t xml:space="preserve"> Complete the sentences below using the correct form of the </w:t>
      </w:r>
      <w:r>
        <w:rPr>
          <w:rFonts w:ascii="Times New Roman" w:hAnsi="Times New Roman" w:cs="Times New Roman"/>
          <w:lang w:val="en-US"/>
        </w:rPr>
        <w:t xml:space="preserve">following </w:t>
      </w:r>
      <w:r w:rsidRPr="00573053">
        <w:rPr>
          <w:rFonts w:ascii="Times New Roman" w:hAnsi="Times New Roman" w:cs="Times New Roman"/>
          <w:lang w:val="en-US"/>
        </w:rPr>
        <w:t xml:space="preserve">verbs.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lang w:val="en-US"/>
        </w:rPr>
        <w:t xml:space="preserve">breach </w:t>
      </w:r>
      <w:r>
        <w:rPr>
          <w:rFonts w:ascii="Times New Roman" w:hAnsi="Times New Roman" w:cs="Times New Roman"/>
          <w:lang w:val="en-US"/>
        </w:rPr>
        <w:t xml:space="preserve">– </w:t>
      </w:r>
      <w:r w:rsidRPr="00573053">
        <w:rPr>
          <w:rFonts w:ascii="Times New Roman" w:hAnsi="Times New Roman" w:cs="Times New Roman"/>
          <w:lang w:val="en-US"/>
        </w:rPr>
        <w:t>ent</w:t>
      </w:r>
      <w:r>
        <w:rPr>
          <w:rFonts w:ascii="Times New Roman" w:hAnsi="Times New Roman" w:cs="Times New Roman"/>
          <w:lang w:val="en-US"/>
        </w:rPr>
        <w:t xml:space="preserve">er into - </w:t>
      </w:r>
      <w:r w:rsidRPr="00573053">
        <w:rPr>
          <w:rFonts w:ascii="Times New Roman" w:hAnsi="Times New Roman" w:cs="Times New Roman"/>
          <w:lang w:val="en-US"/>
        </w:rPr>
        <w:t xml:space="preserve"> modify </w:t>
      </w:r>
      <w:r>
        <w:rPr>
          <w:rFonts w:ascii="Times New Roman" w:hAnsi="Times New Roman" w:cs="Times New Roman"/>
          <w:lang w:val="en-US"/>
        </w:rPr>
        <w:t>-</w:t>
      </w:r>
      <w:r w:rsidRPr="00573053">
        <w:rPr>
          <w:rFonts w:ascii="Times New Roman" w:hAnsi="Times New Roman" w:cs="Times New Roman"/>
          <w:lang w:val="en-US"/>
        </w:rPr>
        <w:t xml:space="preserve">renew </w:t>
      </w:r>
      <w:r>
        <w:rPr>
          <w:rFonts w:ascii="Times New Roman" w:hAnsi="Times New Roman" w:cs="Times New Roman"/>
          <w:lang w:val="en-US"/>
        </w:rPr>
        <w:t xml:space="preserve">- </w:t>
      </w:r>
      <w:r w:rsidRPr="00573053">
        <w:rPr>
          <w:rFonts w:ascii="Times New Roman" w:hAnsi="Times New Roman" w:cs="Times New Roman"/>
          <w:lang w:val="en-US"/>
        </w:rPr>
        <w:t xml:space="preserve">sign </w:t>
      </w:r>
      <w:r>
        <w:rPr>
          <w:rFonts w:ascii="Times New Roman" w:hAnsi="Times New Roman" w:cs="Times New Roman"/>
          <w:lang w:val="en-US"/>
        </w:rPr>
        <w:t xml:space="preserve">- </w:t>
      </w:r>
      <w:r w:rsidRPr="00573053">
        <w:rPr>
          <w:rFonts w:ascii="Times New Roman" w:hAnsi="Times New Roman" w:cs="Times New Roman"/>
          <w:lang w:val="en-US"/>
        </w:rPr>
        <w:t xml:space="preserve">terminate </w:t>
      </w:r>
    </w:p>
    <w:p w:rsidR="00573053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1</w:t>
      </w:r>
      <w:r w:rsidRPr="00573053">
        <w:rPr>
          <w:rFonts w:ascii="Times New Roman" w:hAnsi="Times New Roman" w:cs="Times New Roman"/>
          <w:lang w:val="en-US"/>
        </w:rPr>
        <w:t xml:space="preserve"> Minors and the mentally incompetent lack the legal capacity to</w:t>
      </w:r>
      <w:r>
        <w:rPr>
          <w:rFonts w:ascii="Times New Roman" w:hAnsi="Times New Roman" w:cs="Times New Roman"/>
          <w:lang w:val="en-US"/>
        </w:rPr>
        <w:t>……………………..</w:t>
      </w:r>
      <w:r w:rsidRPr="00573053">
        <w:rPr>
          <w:rFonts w:ascii="Times New Roman" w:hAnsi="Times New Roman" w:cs="Times New Roman"/>
          <w:lang w:val="en-US"/>
        </w:rPr>
        <w:t xml:space="preserve">. contracts. </w:t>
      </w:r>
    </w:p>
    <w:p w:rsidR="00293ACA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b/>
          <w:lang w:val="en-US"/>
        </w:rPr>
        <w:t>2</w:t>
      </w:r>
      <w:r w:rsidRPr="00573053">
        <w:rPr>
          <w:rFonts w:ascii="Times New Roman" w:hAnsi="Times New Roman" w:cs="Times New Roman"/>
          <w:lang w:val="en-US"/>
        </w:rPr>
        <w:t xml:space="preserve"> Courts generally rule that if the parties have a meeting of the minds and act as though there was a formal. written and</w:t>
      </w:r>
      <w:r>
        <w:rPr>
          <w:rFonts w:ascii="Times New Roman" w:hAnsi="Times New Roman" w:cs="Times New Roman"/>
          <w:lang w:val="en-US"/>
        </w:rPr>
        <w:t>………………………….</w:t>
      </w:r>
      <w:r w:rsidRPr="00573053">
        <w:rPr>
          <w:rFonts w:ascii="Times New Roman" w:hAnsi="Times New Roman" w:cs="Times New Roman"/>
          <w:lang w:val="en-US"/>
        </w:rPr>
        <w:t xml:space="preserve"> contract, then a contract exists.</w:t>
      </w:r>
    </w:p>
    <w:p w:rsidR="00293ACA" w:rsidRDefault="00573053">
      <w:pPr>
        <w:rPr>
          <w:rFonts w:ascii="Times New Roman" w:hAnsi="Times New Roman" w:cs="Times New Roman"/>
          <w:lang w:val="en-US"/>
        </w:rPr>
      </w:pPr>
      <w:r w:rsidRPr="00573053">
        <w:rPr>
          <w:rFonts w:ascii="Times New Roman" w:hAnsi="Times New Roman" w:cs="Times New Roman"/>
          <w:lang w:val="en-US"/>
        </w:rPr>
        <w:t xml:space="preserve"> </w:t>
      </w:r>
      <w:r w:rsidRPr="00293ACA">
        <w:rPr>
          <w:rFonts w:ascii="Times New Roman" w:hAnsi="Times New Roman" w:cs="Times New Roman"/>
          <w:b/>
          <w:lang w:val="en-US"/>
        </w:rPr>
        <w:t>3</w:t>
      </w:r>
      <w:r w:rsidRPr="00573053">
        <w:rPr>
          <w:rFonts w:ascii="Times New Roman" w:hAnsi="Times New Roman" w:cs="Times New Roman"/>
          <w:lang w:val="en-US"/>
        </w:rPr>
        <w:t xml:space="preserve"> The lawsuit claimed that the defendant </w:t>
      </w:r>
      <w:r w:rsidR="00293ACA">
        <w:rPr>
          <w:rFonts w:ascii="Times New Roman" w:hAnsi="Times New Roman" w:cs="Times New Roman"/>
          <w:lang w:val="en-US"/>
        </w:rPr>
        <w:t>…………………………..</w:t>
      </w:r>
      <w:r w:rsidRPr="00573053">
        <w:rPr>
          <w:rFonts w:ascii="Times New Roman" w:hAnsi="Times New Roman" w:cs="Times New Roman"/>
          <w:lang w:val="en-US"/>
        </w:rPr>
        <w:t xml:space="preserve">.. a confidentiality contract by attempting to sell trade secrets as his own inventions. </w:t>
      </w:r>
    </w:p>
    <w:p w:rsidR="00293ACA" w:rsidRDefault="00573053">
      <w:pPr>
        <w:rPr>
          <w:rFonts w:ascii="Times New Roman" w:hAnsi="Times New Roman" w:cs="Times New Roman"/>
          <w:lang w:val="en-US"/>
        </w:rPr>
      </w:pPr>
      <w:r w:rsidRPr="00293ACA">
        <w:rPr>
          <w:rFonts w:ascii="Times New Roman" w:hAnsi="Times New Roman" w:cs="Times New Roman"/>
          <w:b/>
          <w:lang w:val="en-US"/>
        </w:rPr>
        <w:t>4</w:t>
      </w:r>
      <w:r w:rsidRPr="00573053">
        <w:rPr>
          <w:rFonts w:ascii="Times New Roman" w:hAnsi="Times New Roman" w:cs="Times New Roman"/>
          <w:lang w:val="en-US"/>
        </w:rPr>
        <w:t xml:space="preserve"> 'Evergreen clauses' are those clauses which cause automatic renewal unless the contract</w:t>
      </w:r>
      <w:r w:rsidR="00293ACA">
        <w:rPr>
          <w:rFonts w:ascii="Times New Roman" w:hAnsi="Times New Roman" w:cs="Times New Roman"/>
          <w:lang w:val="en-US"/>
        </w:rPr>
        <w:t>………………….</w:t>
      </w:r>
      <w:r w:rsidRPr="00573053">
        <w:rPr>
          <w:rFonts w:ascii="Times New Roman" w:hAnsi="Times New Roman" w:cs="Times New Roman"/>
          <w:lang w:val="en-US"/>
        </w:rPr>
        <w:t xml:space="preserve"> </w:t>
      </w:r>
    </w:p>
    <w:p w:rsidR="009E7AC1" w:rsidRDefault="00573053">
      <w:pPr>
        <w:rPr>
          <w:rFonts w:ascii="Times New Roman" w:hAnsi="Times New Roman" w:cs="Times New Roman"/>
          <w:lang w:val="en-US"/>
        </w:rPr>
      </w:pPr>
      <w:r w:rsidRPr="00293ACA">
        <w:rPr>
          <w:rFonts w:ascii="Times New Roman" w:hAnsi="Times New Roman" w:cs="Times New Roman"/>
          <w:b/>
          <w:lang w:val="en-US"/>
        </w:rPr>
        <w:t>5</w:t>
      </w:r>
      <w:r w:rsidRPr="00573053">
        <w:rPr>
          <w:rFonts w:ascii="Times New Roman" w:hAnsi="Times New Roman" w:cs="Times New Roman"/>
          <w:lang w:val="en-US"/>
        </w:rPr>
        <w:t xml:space="preserve"> While </w:t>
      </w:r>
      <w:proofErr w:type="spellStart"/>
      <w:r w:rsidRPr="00573053">
        <w:rPr>
          <w:rFonts w:ascii="Times New Roman" w:hAnsi="Times New Roman" w:cs="Times New Roman"/>
          <w:lang w:val="en-US"/>
        </w:rPr>
        <w:t>fixed·term</w:t>
      </w:r>
      <w:proofErr w:type="spellEnd"/>
      <w:r w:rsidRPr="00573053">
        <w:rPr>
          <w:rFonts w:ascii="Times New Roman" w:hAnsi="Times New Roman" w:cs="Times New Roman"/>
          <w:lang w:val="en-US"/>
        </w:rPr>
        <w:t xml:space="preserve"> contracts involve an agreement that the job will last for a specified period of time, provisions are often included to enable the contract</w:t>
      </w:r>
      <w:r w:rsidR="009E7AC1">
        <w:rPr>
          <w:rFonts w:ascii="Times New Roman" w:hAnsi="Times New Roman" w:cs="Times New Roman"/>
          <w:lang w:val="en-US"/>
        </w:rPr>
        <w:t>………………………….</w:t>
      </w:r>
      <w:r w:rsidRPr="00573053">
        <w:rPr>
          <w:rFonts w:ascii="Times New Roman" w:hAnsi="Times New Roman" w:cs="Times New Roman"/>
          <w:lang w:val="en-US"/>
        </w:rPr>
        <w:t xml:space="preserve"> if so desired. </w:t>
      </w:r>
    </w:p>
    <w:p w:rsidR="00AF08CC" w:rsidRDefault="00573053">
      <w:pPr>
        <w:rPr>
          <w:rFonts w:ascii="Times New Roman" w:hAnsi="Times New Roman" w:cs="Times New Roman"/>
          <w:lang w:val="en-US"/>
        </w:rPr>
      </w:pPr>
      <w:r w:rsidRPr="009E7AC1">
        <w:rPr>
          <w:rFonts w:ascii="Times New Roman" w:hAnsi="Times New Roman" w:cs="Times New Roman"/>
          <w:b/>
          <w:lang w:val="en-US"/>
        </w:rPr>
        <w:t>6</w:t>
      </w:r>
      <w:r w:rsidRPr="00573053">
        <w:rPr>
          <w:rFonts w:ascii="Times New Roman" w:hAnsi="Times New Roman" w:cs="Times New Roman"/>
          <w:lang w:val="en-US"/>
        </w:rPr>
        <w:t xml:space="preserve"> The committee shall have no authority to change or otherwise </w:t>
      </w:r>
      <w:r w:rsidR="009E7AC1">
        <w:rPr>
          <w:rFonts w:ascii="Times New Roman" w:hAnsi="Times New Roman" w:cs="Times New Roman"/>
          <w:lang w:val="en-US"/>
        </w:rPr>
        <w:t>…………………………….</w:t>
      </w:r>
      <w:r w:rsidRPr="00573053">
        <w:rPr>
          <w:rFonts w:ascii="Times New Roman" w:hAnsi="Times New Roman" w:cs="Times New Roman"/>
          <w:lang w:val="en-US"/>
        </w:rPr>
        <w:t>contract language.</w:t>
      </w:r>
    </w:p>
    <w:p w:rsidR="00EE598E" w:rsidRDefault="00EE598E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9E7AC1" w:rsidRDefault="009E7AC1">
      <w:pPr>
        <w:rPr>
          <w:rFonts w:ascii="Times New Roman" w:hAnsi="Times New Roman" w:cs="Times New Roman"/>
          <w:lang w:val="en-US"/>
        </w:rPr>
      </w:pPr>
    </w:p>
    <w:p w:rsidR="009E7AC1" w:rsidRDefault="009E7AC1">
      <w:pPr>
        <w:rPr>
          <w:lang w:val="en-US"/>
        </w:rPr>
      </w:pPr>
      <w:r w:rsidRPr="009E7AC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4 Word format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E7AC1">
        <w:rPr>
          <w:rFonts w:ascii="Times New Roman" w:hAnsi="Times New Roman" w:cs="Times New Roman"/>
          <w:b/>
          <w:sz w:val="24"/>
          <w:szCs w:val="24"/>
          <w:lang w:val="en-US"/>
        </w:rPr>
        <w:t>on</w:t>
      </w:r>
      <w:r w:rsidRPr="009E7AC1">
        <w:rPr>
          <w:lang w:val="en-US"/>
        </w:rPr>
        <w:t xml:space="preserve"> Complete this table by filling in the correct abstract noun form.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VERB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ABSTRACT NOUN</w:t>
            </w: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Renew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Draft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 xml:space="preserve">Include 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Omit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Terminate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Transact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Adopt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Negotiate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  <w:tr w:rsidR="009E7AC1" w:rsidTr="009E7AC1"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  <w:r>
              <w:rPr>
                <w:lang w:val="en-US"/>
              </w:rPr>
              <w:t>Propose</w:t>
            </w:r>
          </w:p>
        </w:tc>
        <w:tc>
          <w:tcPr>
            <w:tcW w:w="4889" w:type="dxa"/>
          </w:tcPr>
          <w:p w:rsidR="009E7AC1" w:rsidRDefault="009E7AC1">
            <w:pPr>
              <w:rPr>
                <w:lang w:val="en-US"/>
              </w:rPr>
            </w:pPr>
          </w:p>
        </w:tc>
      </w:tr>
    </w:tbl>
    <w:p w:rsidR="009E7AC1" w:rsidRDefault="009E7AC1">
      <w:pPr>
        <w:rPr>
          <w:lang w:val="en-US"/>
        </w:rPr>
      </w:pPr>
    </w:p>
    <w:p w:rsidR="009E7AC1" w:rsidRDefault="009E7AC1">
      <w:pPr>
        <w:rPr>
          <w:lang w:val="en-US"/>
        </w:rPr>
      </w:pPr>
      <w:r w:rsidRPr="009E7AC1">
        <w:rPr>
          <w:rFonts w:ascii="Times New Roman" w:hAnsi="Times New Roman" w:cs="Times New Roman"/>
          <w:b/>
          <w:sz w:val="24"/>
          <w:szCs w:val="24"/>
          <w:lang w:val="en-US"/>
        </w:rPr>
        <w:t>5. Vocabulary</w:t>
      </w:r>
      <w:r>
        <w:rPr>
          <w:lang w:val="en-US"/>
        </w:rPr>
        <w:t>: antonyms. Write the opposite of each of the adjectives used to describe a contract.</w:t>
      </w:r>
    </w:p>
    <w:p w:rsidR="009E7AC1" w:rsidRDefault="009E7AC1">
      <w:pPr>
        <w:rPr>
          <w:lang w:val="en-US"/>
        </w:rPr>
      </w:pPr>
      <w:r>
        <w:rPr>
          <w:lang w:val="en-US"/>
        </w:rPr>
        <w:t xml:space="preserve">1. </w:t>
      </w:r>
      <w:r w:rsidRPr="009E7AC1">
        <w:rPr>
          <w:lang w:val="en-US"/>
        </w:rPr>
        <w:t xml:space="preserve">enforceable </w:t>
      </w:r>
      <w:r>
        <w:rPr>
          <w:lang w:val="en-US"/>
        </w:rPr>
        <w:t>/ ……………………….</w:t>
      </w:r>
      <w:r w:rsidRPr="009E7AC1">
        <w:rPr>
          <w:lang w:val="en-US"/>
        </w:rPr>
        <w:t xml:space="preserve">contract </w:t>
      </w:r>
    </w:p>
    <w:p w:rsidR="009E7AC1" w:rsidRDefault="009E7AC1">
      <w:pPr>
        <w:rPr>
          <w:lang w:val="en-US"/>
        </w:rPr>
      </w:pPr>
      <w:r w:rsidRPr="009E7AC1">
        <w:rPr>
          <w:lang w:val="en-US"/>
        </w:rPr>
        <w:t>2</w:t>
      </w:r>
      <w:r>
        <w:rPr>
          <w:lang w:val="en-US"/>
        </w:rPr>
        <w:t>.</w:t>
      </w:r>
      <w:r w:rsidRPr="009E7AC1">
        <w:rPr>
          <w:lang w:val="en-US"/>
        </w:rPr>
        <w:t xml:space="preserve"> implied / </w:t>
      </w:r>
      <w:r>
        <w:rPr>
          <w:lang w:val="en-US"/>
        </w:rPr>
        <w:t>……………………………..contract</w:t>
      </w:r>
    </w:p>
    <w:p w:rsidR="009E7AC1" w:rsidRDefault="009E7AC1">
      <w:pPr>
        <w:rPr>
          <w:lang w:val="en-US"/>
        </w:rPr>
      </w:pPr>
      <w:r w:rsidRPr="009E7AC1">
        <w:rPr>
          <w:lang w:val="en-US"/>
        </w:rPr>
        <w:t>3</w:t>
      </w:r>
      <w:r>
        <w:rPr>
          <w:lang w:val="en-US"/>
        </w:rPr>
        <w:t>.</w:t>
      </w:r>
      <w:r w:rsidRPr="009E7AC1">
        <w:rPr>
          <w:lang w:val="en-US"/>
        </w:rPr>
        <w:t xml:space="preserve"> binding /</w:t>
      </w:r>
      <w:r>
        <w:rPr>
          <w:lang w:val="en-US"/>
        </w:rPr>
        <w:t>……………………………..contract</w:t>
      </w:r>
    </w:p>
    <w:p w:rsidR="009E7AC1" w:rsidRDefault="009E7AC1">
      <w:pPr>
        <w:rPr>
          <w:lang w:val="en-US"/>
        </w:rPr>
      </w:pPr>
      <w:r w:rsidRPr="009E7AC1">
        <w:rPr>
          <w:lang w:val="en-US"/>
        </w:rPr>
        <w:t>4</w:t>
      </w:r>
      <w:r>
        <w:rPr>
          <w:lang w:val="en-US"/>
        </w:rPr>
        <w:t>.</w:t>
      </w:r>
      <w:r w:rsidRPr="009E7AC1">
        <w:rPr>
          <w:lang w:val="en-US"/>
        </w:rPr>
        <w:t xml:space="preserve"> valid /</w:t>
      </w:r>
      <w:r>
        <w:rPr>
          <w:lang w:val="en-US"/>
        </w:rPr>
        <w:t>…………………………………</w:t>
      </w:r>
      <w:r w:rsidRPr="009E7AC1">
        <w:rPr>
          <w:lang w:val="en-US"/>
        </w:rPr>
        <w:t xml:space="preserve"> contract </w:t>
      </w:r>
    </w:p>
    <w:p w:rsidR="009E7AC1" w:rsidRDefault="009E7AC1">
      <w:pPr>
        <w:rPr>
          <w:lang w:val="en-US"/>
        </w:rPr>
      </w:pPr>
    </w:p>
    <w:p w:rsidR="009E7AC1" w:rsidRDefault="009E7AC1">
      <w:pPr>
        <w:rPr>
          <w:lang w:val="en-US"/>
        </w:rPr>
      </w:pPr>
      <w:r w:rsidRPr="009E7AC1">
        <w:rPr>
          <w:b/>
          <w:lang w:val="en-US"/>
        </w:rPr>
        <w:t>6. Prepositions</w:t>
      </w:r>
      <w:r w:rsidRPr="009E7AC1">
        <w:rPr>
          <w:lang w:val="en-US"/>
        </w:rPr>
        <w:t xml:space="preserve"> Complete the contract clause below using the </w:t>
      </w:r>
      <w:r>
        <w:rPr>
          <w:lang w:val="en-US"/>
        </w:rPr>
        <w:t xml:space="preserve">following </w:t>
      </w:r>
      <w:r w:rsidRPr="009E7AC1">
        <w:rPr>
          <w:lang w:val="en-US"/>
        </w:rPr>
        <w:t>prepositions</w:t>
      </w:r>
    </w:p>
    <w:p w:rsidR="009E7AC1" w:rsidRDefault="009E7AC1">
      <w:pPr>
        <w:rPr>
          <w:lang w:val="en-US"/>
        </w:rPr>
      </w:pPr>
      <w:r>
        <w:rPr>
          <w:lang w:val="en-US"/>
        </w:rPr>
        <w:t>Between, by, by, for, hereby, herein, in</w:t>
      </w:r>
    </w:p>
    <w:p w:rsidR="009E7AC1" w:rsidRDefault="009E7AC1">
      <w:pPr>
        <w:rPr>
          <w:lang w:val="en-US"/>
        </w:rPr>
      </w:pPr>
      <w:r w:rsidRPr="009E7AC1">
        <w:rPr>
          <w:lang w:val="en-US"/>
        </w:rPr>
        <w:t xml:space="preserve">This agreement constitutes the entire agreement 1) </w:t>
      </w:r>
      <w:r>
        <w:rPr>
          <w:lang w:val="en-US"/>
        </w:rPr>
        <w:t>…………………………..</w:t>
      </w:r>
      <w:r w:rsidRPr="009E7AC1">
        <w:rPr>
          <w:lang w:val="en-US"/>
        </w:rPr>
        <w:t xml:space="preserve">the parties. </w:t>
      </w:r>
    </w:p>
    <w:p w:rsidR="009E7AC1" w:rsidRPr="009E7AC1" w:rsidRDefault="009E7AC1">
      <w:pPr>
        <w:rPr>
          <w:rFonts w:ascii="Times New Roman" w:hAnsi="Times New Roman" w:cs="Times New Roman"/>
          <w:lang w:val="en-US"/>
        </w:rPr>
      </w:pPr>
      <w:r w:rsidRPr="009E7AC1">
        <w:rPr>
          <w:lang w:val="en-US"/>
        </w:rPr>
        <w:t>No waiver. consent. modification or change of terms of this agreement shall bind either party unless in writing and signed 2</w:t>
      </w:r>
      <w:r>
        <w:rPr>
          <w:lang w:val="en-US"/>
        </w:rPr>
        <w:t>)………………………</w:t>
      </w:r>
      <w:r w:rsidRPr="009E7AC1">
        <w:rPr>
          <w:lang w:val="en-US"/>
        </w:rPr>
        <w:t xml:space="preserve"> both parties. Such waiver, consent, modification or change, if made, shall be effective only 3)</w:t>
      </w:r>
      <w:r>
        <w:rPr>
          <w:lang w:val="en-US"/>
        </w:rPr>
        <w:t>……………………..</w:t>
      </w:r>
      <w:r w:rsidRPr="009E7AC1">
        <w:rPr>
          <w:lang w:val="en-US"/>
        </w:rPr>
        <w:t xml:space="preserve"> . the specific instance and 4) </w:t>
      </w:r>
      <w:r>
        <w:rPr>
          <w:lang w:val="en-US"/>
        </w:rPr>
        <w:t>………………………..</w:t>
      </w:r>
      <w:r w:rsidRPr="009E7AC1">
        <w:rPr>
          <w:lang w:val="en-US"/>
        </w:rPr>
        <w:t>the specific purpose given. There are no understandings, agreements or representations, oral or written, not specified 5)</w:t>
      </w:r>
      <w:r>
        <w:rPr>
          <w:lang w:val="en-US"/>
        </w:rPr>
        <w:t>…………………..</w:t>
      </w:r>
      <w:r w:rsidRPr="009E7AC1">
        <w:rPr>
          <w:lang w:val="en-US"/>
        </w:rPr>
        <w:t xml:space="preserve"> regarding this agreement. Contractor, by the signature below of its </w:t>
      </w:r>
      <w:proofErr w:type="spellStart"/>
      <w:r w:rsidRPr="009E7AC1">
        <w:rPr>
          <w:lang w:val="en-US"/>
        </w:rPr>
        <w:t>authorised</w:t>
      </w:r>
      <w:proofErr w:type="spellEnd"/>
      <w:r w:rsidRPr="009E7AC1">
        <w:rPr>
          <w:lang w:val="en-US"/>
        </w:rPr>
        <w:t xml:space="preserve"> representative, 6)</w:t>
      </w:r>
      <w:r>
        <w:rPr>
          <w:lang w:val="en-US"/>
        </w:rPr>
        <w:t>……………………..</w:t>
      </w:r>
      <w:r w:rsidRPr="009E7AC1">
        <w:rPr>
          <w:lang w:val="en-US"/>
        </w:rPr>
        <w:t xml:space="preserve"> acknowledges that the Contractor has read this agreement, understands it and agrees to be bound 7) </w:t>
      </w:r>
      <w:r>
        <w:rPr>
          <w:lang w:val="en-US"/>
        </w:rPr>
        <w:t>…………………………………</w:t>
      </w:r>
      <w:r w:rsidRPr="009E7AC1">
        <w:rPr>
          <w:lang w:val="en-US"/>
        </w:rPr>
        <w:t xml:space="preserve"> its terms and conditions.</w:t>
      </w:r>
    </w:p>
    <w:sectPr w:rsidR="009E7AC1" w:rsidRPr="009E7A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53"/>
    <w:rsid w:val="00161121"/>
    <w:rsid w:val="00293ACA"/>
    <w:rsid w:val="002D2699"/>
    <w:rsid w:val="004C6B39"/>
    <w:rsid w:val="00573053"/>
    <w:rsid w:val="00614773"/>
    <w:rsid w:val="009E7AC1"/>
    <w:rsid w:val="00A91A5B"/>
    <w:rsid w:val="00E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3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3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7</cp:revision>
  <dcterms:created xsi:type="dcterms:W3CDTF">2021-05-11T17:31:00Z</dcterms:created>
  <dcterms:modified xsi:type="dcterms:W3CDTF">2021-05-11T19:20:00Z</dcterms:modified>
</cp:coreProperties>
</file>