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BB" w:rsidRDefault="00F620BB">
      <w:r>
        <w:t>Tocqueville aristocrazia nobiltà</w:t>
      </w:r>
    </w:p>
    <w:p w:rsidR="0031541A" w:rsidRDefault="0031541A">
      <w:r>
        <w:t>Per la distinzione proposta da Tocqueville tra aristocrazia e nobiltà cfr.</w:t>
      </w:r>
      <w:bookmarkStart w:id="0" w:name="_GoBack"/>
      <w:bookmarkEnd w:id="0"/>
    </w:p>
    <w:p w:rsidR="00280B62" w:rsidRDefault="0031541A">
      <w:hyperlink r:id="rId4" w:anchor="v=onepage&amp;q=tocqueville%20aristocratie%20noblesse&amp;f=false" w:history="1">
        <w:r w:rsidR="005D6C41" w:rsidRPr="0077568C">
          <w:rPr>
            <w:rStyle w:val="Collegamentoipertestuale"/>
          </w:rPr>
          <w:t>http://books.google.it/books?id=AMhPAAAAcAAJ&amp;pg=PA4&amp;dq=tocqueville+aristocratie+noblesse&amp;hl=it&amp;sa=X&amp;ei=5oddUvS9FIqB4gTs9IBo&amp;ved=0CFQQ6AEwBA#v=onepage&amp;q=tocqueville%20aristocratie%20noblesse&amp;f=false</w:t>
        </w:r>
      </w:hyperlink>
    </w:p>
    <w:p w:rsidR="005D6C41" w:rsidRDefault="005D6C41"/>
    <w:sectPr w:rsidR="005D6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B"/>
    <w:rsid w:val="00280B62"/>
    <w:rsid w:val="0031541A"/>
    <w:rsid w:val="005D6C41"/>
    <w:rsid w:val="00F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798F-6D36-45E6-8935-9F7583F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.google.it/books?id=AMhPAAAAcAAJ&amp;pg=PA4&amp;dq=tocqueville+aristocratie+noblesse&amp;hl=it&amp;sa=X&amp;ei=5oddUvS9FIqB4gTs9IBo&amp;ved=0CFQQ6AEw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CesareV</dc:creator>
  <cp:keywords/>
  <dc:description/>
  <cp:lastModifiedBy>cesare vetter</cp:lastModifiedBy>
  <cp:revision>6</cp:revision>
  <dcterms:created xsi:type="dcterms:W3CDTF">2013-10-15T18:47:00Z</dcterms:created>
  <dcterms:modified xsi:type="dcterms:W3CDTF">2020-03-25T09:59:00Z</dcterms:modified>
</cp:coreProperties>
</file>