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45E" w:rsidRPr="00CE145E" w:rsidRDefault="00D91C69" w:rsidP="00CE145E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>Università</w:t>
      </w:r>
      <w:r>
        <w:rPr>
          <w:rFonts w:ascii="Times New Roman" w:hAnsi="Times New Roman" w:cs="Times New Roman"/>
          <w:b/>
          <w:color w:val="000000"/>
          <w:lang w:val="it-IT"/>
        </w:rPr>
        <w:t xml:space="preserve"> di</w:t>
      </w:r>
      <w:r w:rsidR="00CE145E" w:rsidRPr="00CE145E">
        <w:rPr>
          <w:rFonts w:ascii="Times New Roman" w:hAnsi="Times New Roman" w:cs="Times New Roman"/>
          <w:b/>
          <w:color w:val="000000"/>
          <w:lang w:val="it-IT"/>
        </w:rPr>
        <w:t xml:space="preserve"> Trieste</w:t>
      </w:r>
    </w:p>
    <w:p w:rsidR="00CE145E" w:rsidRPr="00CE145E" w:rsidRDefault="00CE145E" w:rsidP="00CE145E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 xml:space="preserve">Dipartimento Scienze </w:t>
      </w:r>
      <w:r w:rsidR="00BC5A80">
        <w:rPr>
          <w:rFonts w:ascii="Times New Roman" w:hAnsi="Times New Roman" w:cs="Times New Roman"/>
          <w:b/>
          <w:color w:val="000000"/>
          <w:lang w:val="it-IT"/>
        </w:rPr>
        <w:t>Umanistici</w:t>
      </w:r>
    </w:p>
    <w:p w:rsidR="00CE145E" w:rsidRPr="00CE145E" w:rsidRDefault="00BC5A80" w:rsidP="00CE145E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color w:val="000000"/>
          <w:lang w:val="it-IT"/>
        </w:rPr>
      </w:pPr>
      <w:r>
        <w:rPr>
          <w:rFonts w:ascii="Times New Roman" w:hAnsi="Times New Roman" w:cs="Times New Roman"/>
          <w:b/>
          <w:color w:val="000000"/>
          <w:lang w:val="it-IT"/>
        </w:rPr>
        <w:t>I</w:t>
      </w:r>
      <w:r w:rsidR="00CE145E" w:rsidRPr="00CE145E">
        <w:rPr>
          <w:rFonts w:ascii="Times New Roman" w:hAnsi="Times New Roman" w:cs="Times New Roman"/>
          <w:b/>
          <w:color w:val="000000"/>
          <w:lang w:val="it-IT"/>
        </w:rPr>
        <w:t xml:space="preserve"> Semestre</w:t>
      </w:r>
    </w:p>
    <w:p w:rsidR="00CE145E" w:rsidRPr="00CE145E" w:rsidRDefault="00CE145E" w:rsidP="00CE145E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>Anno Ac</w:t>
      </w:r>
      <w:r>
        <w:rPr>
          <w:rFonts w:ascii="Times New Roman" w:hAnsi="Times New Roman" w:cs="Times New Roman"/>
          <w:b/>
          <w:color w:val="000000"/>
          <w:lang w:val="it-IT"/>
        </w:rPr>
        <w:t>c</w:t>
      </w:r>
      <w:r w:rsidRPr="00CE145E">
        <w:rPr>
          <w:rFonts w:ascii="Times New Roman" w:hAnsi="Times New Roman" w:cs="Times New Roman"/>
          <w:b/>
          <w:color w:val="000000"/>
          <w:lang w:val="it-IT"/>
        </w:rPr>
        <w:t>ademico 20</w:t>
      </w:r>
      <w:r w:rsidR="00BC5A80">
        <w:rPr>
          <w:rFonts w:ascii="Times New Roman" w:hAnsi="Times New Roman" w:cs="Times New Roman"/>
          <w:b/>
          <w:color w:val="000000"/>
          <w:lang w:val="it-IT"/>
        </w:rPr>
        <w:t>21-2022</w:t>
      </w:r>
      <w:bookmarkStart w:id="0" w:name="_GoBack"/>
      <w:bookmarkEnd w:id="0"/>
    </w:p>
    <w:p w:rsidR="004A52E8" w:rsidRPr="00CE145E" w:rsidRDefault="004A52E8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Prof: </w:t>
      </w:r>
      <w:r w:rsidRPr="00CE145E">
        <w:rPr>
          <w:rFonts w:ascii="Times New Roman" w:hAnsi="Times New Roman" w:cs="Times New Roman"/>
          <w:b/>
          <w:color w:val="000000"/>
          <w:lang w:val="it-IT"/>
        </w:rPr>
        <w:t>Maria Kochetkova</w:t>
      </w:r>
    </w:p>
    <w:p w:rsidR="009D1AC4" w:rsidRPr="00CE145E" w:rsidRDefault="009D1AC4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Course in: </w:t>
      </w:r>
      <w:r w:rsidR="00CE145E" w:rsidRPr="00CE145E">
        <w:rPr>
          <w:rFonts w:ascii="Times New Roman" w:hAnsi="Times New Roman" w:cs="Times New Roman"/>
          <w:b/>
          <w:color w:val="000000"/>
          <w:lang w:val="it-IT"/>
        </w:rPr>
        <w:t xml:space="preserve">Inglese </w:t>
      </w:r>
      <w:r w:rsidR="00D140B8">
        <w:rPr>
          <w:rFonts w:ascii="Times New Roman" w:hAnsi="Times New Roman" w:cs="Times New Roman"/>
          <w:b/>
          <w:color w:val="000000"/>
          <w:lang w:val="it-IT"/>
        </w:rPr>
        <w:t>B</w:t>
      </w:r>
      <w:r w:rsidR="007B061E">
        <w:rPr>
          <w:rFonts w:ascii="Times New Roman" w:hAnsi="Times New Roman" w:cs="Times New Roman"/>
          <w:b/>
          <w:color w:val="000000"/>
          <w:lang w:val="it-IT"/>
        </w:rPr>
        <w:t>ase</w:t>
      </w:r>
    </w:p>
    <w:p w:rsidR="009D1AC4" w:rsidRPr="00CE145E" w:rsidRDefault="009D1AC4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color w:val="000000"/>
          <w:lang w:val="it-IT"/>
        </w:rPr>
      </w:pP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Number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of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credits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: </w:t>
      </w:r>
      <w:r w:rsidRPr="00CE145E">
        <w:rPr>
          <w:rFonts w:ascii="Times New Roman" w:hAnsi="Times New Roman" w:cs="Times New Roman"/>
          <w:b/>
          <w:color w:val="000000"/>
          <w:lang w:val="it-IT"/>
        </w:rPr>
        <w:t>3 CFU</w:t>
      </w:r>
    </w:p>
    <w:p w:rsidR="00C23297" w:rsidRPr="00CE145E" w:rsidRDefault="009D1AC4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>Language:</w:t>
      </w:r>
      <w:r w:rsidR="00C23297"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CE145E">
        <w:rPr>
          <w:rFonts w:ascii="Times New Roman" w:hAnsi="Times New Roman" w:cs="Times New Roman"/>
          <w:b/>
          <w:color w:val="000000"/>
          <w:lang w:val="it-IT"/>
        </w:rPr>
        <w:t>English</w:t>
      </w:r>
      <w:r w:rsidR="00C23297"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C23297" w:rsidRPr="00CE145E" w:rsidRDefault="009D1AC4" w:rsidP="004A52E8">
      <w:pPr>
        <w:autoSpaceDE w:val="0"/>
        <w:autoSpaceDN w:val="0"/>
        <w:adjustRightInd w:val="0"/>
        <w:spacing w:after="240" w:line="360" w:lineRule="auto"/>
        <w:rPr>
          <w:rFonts w:ascii="Times New Roman" w:eastAsia="MS Mincho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 xml:space="preserve">Contenuti Grammaticali: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1.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Present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Simple and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Continuous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(per descrivere il presente e il futuro), State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Verbs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Action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Verbs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. Futuro: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going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to,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will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>/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won't</w:t>
      </w:r>
      <w:proofErr w:type="spellEnd"/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2.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Present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Perfect and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Past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Simple, for/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since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been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>/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gone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Present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Perfect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3. Comparativi, Superlativi, Articoli Definiti/Indefiniti/Omissione dell'articolo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4. Verbi Modali: obbligo, divieto, capacità, possibilità, probabilità, deduzione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5.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Past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Simple,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Past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Continuous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Past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Perfect,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Used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to, to be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used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to, to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get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used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to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6: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Conditionals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>: 0,1,2,3</w:t>
      </w:r>
      <w:r w:rsidRPr="00CE145E">
        <w:rPr>
          <w:rFonts w:ascii="Times New Roman" w:eastAsia="MS Mincho" w:hAnsi="Times New Roman" w:cs="Times New Roman"/>
          <w:color w:val="000000"/>
          <w:lang w:val="it-IT"/>
        </w:rPr>
        <w:t xml:space="preserve"> </w:t>
      </w:r>
      <w:r w:rsidR="00067C95">
        <w:rPr>
          <w:rFonts w:ascii="Times New Roman" w:hAnsi="Times New Roman" w:cs="Times New Roman"/>
          <w:color w:val="000000"/>
          <w:lang w:val="it-IT"/>
        </w:rPr>
        <w:t>7</w:t>
      </w:r>
      <w:r w:rsidRPr="00CE145E">
        <w:rPr>
          <w:rFonts w:ascii="Times New Roman" w:hAnsi="Times New Roman" w:cs="Times New Roman"/>
          <w:color w:val="000000"/>
          <w:lang w:val="it-IT"/>
        </w:rPr>
        <w:t>: Discorso diretto/indiretto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="00067C95">
        <w:rPr>
          <w:rFonts w:ascii="Times New Roman" w:hAnsi="Times New Roman" w:cs="Times New Roman"/>
          <w:color w:val="000000"/>
          <w:lang w:val="it-IT"/>
        </w:rPr>
        <w:t>8</w:t>
      </w:r>
      <w:r w:rsidRPr="00CE145E">
        <w:rPr>
          <w:rFonts w:ascii="Times New Roman" w:hAnsi="Times New Roman" w:cs="Times New Roman"/>
          <w:color w:val="000000"/>
          <w:lang w:val="it-IT"/>
        </w:rPr>
        <w:t>: Sostantivi numerabili/non numerabili, aggettivi e pronomi indefiniti.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proofErr w:type="spellStart"/>
      <w:r w:rsidRPr="00CE145E">
        <w:rPr>
          <w:rFonts w:ascii="Times New Roman" w:hAnsi="Times New Roman" w:cs="Times New Roman"/>
          <w:b/>
          <w:color w:val="000000"/>
          <w:lang w:val="it-IT"/>
        </w:rPr>
        <w:t>Grammar</w:t>
      </w:r>
      <w:proofErr w:type="spellEnd"/>
      <w:r w:rsidRPr="00CE145E">
        <w:rPr>
          <w:rFonts w:ascii="Times New Roman" w:hAnsi="Times New Roman" w:cs="Times New Roman"/>
          <w:b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b/>
          <w:color w:val="000000"/>
          <w:lang w:val="it-IT"/>
        </w:rPr>
        <w:t>Contents</w:t>
      </w:r>
      <w:proofErr w:type="spellEnd"/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1.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Present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Simple and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Continuous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(to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describe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present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and future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situations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) State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Verbs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Action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Verbs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. Future: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going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to,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will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>/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won't</w:t>
      </w:r>
      <w:proofErr w:type="spellEnd"/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2.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Present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Perfect and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Past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Simple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3.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Comparatives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Superlatives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Articles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(definite, indefinite), no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article</w:t>
      </w:r>
      <w:proofErr w:type="spellEnd"/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4.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Modal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Verbs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: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obligation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deduction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ability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possibility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probability</w:t>
      </w:r>
      <w:proofErr w:type="spellEnd"/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5.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Past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Simple,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Past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Continuous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Past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Perfect,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Used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to</w:t>
      </w:r>
      <w:r w:rsidR="00CE145E" w:rsidRPr="00CE145E">
        <w:rPr>
          <w:rFonts w:ascii="MS Mincho" w:eastAsia="MS Mincho" w:hAnsi="MS Mincho" w:cs="MS Mincho"/>
          <w:color w:val="000000"/>
          <w:lang w:val="it-IT"/>
        </w:rPr>
        <w:t xml:space="preserve"> 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6.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Conditionals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>: 0,1,2,3</w:t>
      </w:r>
      <w:r w:rsidRPr="00CE145E">
        <w:rPr>
          <w:rFonts w:ascii="Times New Roman" w:eastAsia="MS Mincho" w:hAnsi="Times New Roman" w:cs="Times New Roman"/>
          <w:color w:val="000000"/>
          <w:lang w:val="it-IT"/>
        </w:rPr>
        <w:t xml:space="preserve"> </w:t>
      </w:r>
      <w:r w:rsidR="00067C95">
        <w:rPr>
          <w:rFonts w:ascii="Times New Roman" w:hAnsi="Times New Roman" w:cs="Times New Roman"/>
          <w:color w:val="000000"/>
          <w:lang w:val="it-IT"/>
        </w:rPr>
        <w:t>7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Reported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Speech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="00067C95">
        <w:rPr>
          <w:rFonts w:ascii="Times New Roman" w:hAnsi="Times New Roman" w:cs="Times New Roman"/>
          <w:color w:val="000000"/>
          <w:lang w:val="it-IT"/>
        </w:rPr>
        <w:t>8</w:t>
      </w:r>
      <w:r w:rsidRPr="00CE145E">
        <w:rPr>
          <w:rFonts w:ascii="Times New Roman" w:hAnsi="Times New Roman" w:cs="Times New Roman"/>
          <w:color w:val="000000"/>
          <w:lang w:val="it-IT"/>
        </w:rPr>
        <w:t>.</w:t>
      </w:r>
      <w:r w:rsidR="00067C95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Countable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>/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Uncountable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nouns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quantifiers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9D1AC4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MS Mincho" w:eastAsia="MS Mincho" w:hAnsi="MS Mincho" w:cs="MS Mincho"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lastRenderedPageBreak/>
        <w:t>TESTI DI RIFERIMENTO</w:t>
      </w:r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 xml:space="preserve">/ Reference 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="00BC5A80" w:rsidRPr="00BC5A80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BC5A80" w:rsidRPr="00CE145E">
        <w:rPr>
          <w:rFonts w:ascii="Times New Roman" w:hAnsi="Times New Roman" w:cs="Times New Roman"/>
          <w:color w:val="000000"/>
          <w:lang w:val="it-IT"/>
        </w:rPr>
        <w:t xml:space="preserve">English </w:t>
      </w:r>
      <w:proofErr w:type="spellStart"/>
      <w:r w:rsidR="00BC5A80" w:rsidRPr="00CE145E">
        <w:rPr>
          <w:rFonts w:ascii="Times New Roman" w:hAnsi="Times New Roman" w:cs="Times New Roman"/>
          <w:color w:val="000000"/>
          <w:lang w:val="it-IT"/>
        </w:rPr>
        <w:t>Grammar</w:t>
      </w:r>
      <w:proofErr w:type="spellEnd"/>
      <w:r w:rsidR="00BC5A80" w:rsidRPr="00CE145E">
        <w:rPr>
          <w:rFonts w:ascii="Times New Roman" w:hAnsi="Times New Roman" w:cs="Times New Roman"/>
          <w:color w:val="000000"/>
          <w:lang w:val="it-IT"/>
        </w:rPr>
        <w:t xml:space="preserve"> in Use, A self-</w:t>
      </w:r>
      <w:proofErr w:type="spellStart"/>
      <w:r w:rsidR="00BC5A80" w:rsidRPr="00CE145E">
        <w:rPr>
          <w:rFonts w:ascii="Times New Roman" w:hAnsi="Times New Roman" w:cs="Times New Roman"/>
          <w:color w:val="000000"/>
          <w:lang w:val="it-IT"/>
        </w:rPr>
        <w:t>study</w:t>
      </w:r>
      <w:proofErr w:type="spellEnd"/>
      <w:r w:rsidR="00BC5A80"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="00BC5A80" w:rsidRPr="00CE145E">
        <w:rPr>
          <w:rFonts w:ascii="Times New Roman" w:hAnsi="Times New Roman" w:cs="Times New Roman"/>
          <w:color w:val="000000"/>
          <w:lang w:val="it-IT"/>
        </w:rPr>
        <w:t>reference</w:t>
      </w:r>
      <w:proofErr w:type="spellEnd"/>
      <w:r w:rsidR="00BC5A80" w:rsidRPr="00CE145E">
        <w:rPr>
          <w:rFonts w:ascii="Times New Roman" w:hAnsi="Times New Roman" w:cs="Times New Roman"/>
          <w:color w:val="000000"/>
          <w:lang w:val="it-IT"/>
        </w:rPr>
        <w:t xml:space="preserve"> and </w:t>
      </w:r>
      <w:proofErr w:type="spellStart"/>
      <w:r w:rsidR="00BC5A80" w:rsidRPr="00CE145E">
        <w:rPr>
          <w:rFonts w:ascii="Times New Roman" w:hAnsi="Times New Roman" w:cs="Times New Roman"/>
          <w:color w:val="000000"/>
          <w:lang w:val="it-IT"/>
        </w:rPr>
        <w:t>practice</w:t>
      </w:r>
      <w:proofErr w:type="spellEnd"/>
      <w:r w:rsidR="00BC5A80" w:rsidRPr="00CE145E">
        <w:rPr>
          <w:rFonts w:ascii="Times New Roman" w:hAnsi="Times New Roman" w:cs="Times New Roman"/>
          <w:color w:val="000000"/>
          <w:lang w:val="it-IT"/>
        </w:rPr>
        <w:t xml:space="preserve"> book for intermediate </w:t>
      </w:r>
      <w:proofErr w:type="spellStart"/>
      <w:r w:rsidR="00BC5A80" w:rsidRPr="00CE145E">
        <w:rPr>
          <w:rFonts w:ascii="Times New Roman" w:hAnsi="Times New Roman" w:cs="Times New Roman"/>
          <w:color w:val="000000"/>
          <w:lang w:val="it-IT"/>
        </w:rPr>
        <w:t>learners</w:t>
      </w:r>
      <w:proofErr w:type="spellEnd"/>
      <w:r w:rsidR="00BC5A80" w:rsidRPr="00CE145E">
        <w:rPr>
          <w:rFonts w:ascii="Times New Roman" w:hAnsi="Times New Roman" w:cs="Times New Roman"/>
          <w:color w:val="000000"/>
          <w:lang w:val="it-IT"/>
        </w:rPr>
        <w:t xml:space="preserve"> of English. Raymond Murphy</w:t>
      </w:r>
      <w:r w:rsidR="00BC5A80"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CE145E">
        <w:rPr>
          <w:rFonts w:ascii="Times New Roman" w:hAnsi="Times New Roman" w:cs="Times New Roman"/>
          <w:color w:val="000000"/>
          <w:lang w:val="it-IT"/>
        </w:rPr>
        <w:t>Testo di Grammatica: a discrezione dello studente.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Consigliate: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</w:p>
    <w:p w:rsidR="00C23297" w:rsidRPr="00CE145E" w:rsidRDefault="00C23297" w:rsidP="00BC5A80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- The Burlington English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Grammar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Exercice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book. B1-B2. Per le Scuole superiori. Con espansione online </w:t>
      </w:r>
    </w:p>
    <w:p w:rsidR="00C23297" w:rsidRPr="00CE145E" w:rsidRDefault="00C23297" w:rsidP="009D1AC4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–  English for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Everyone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Grammatica Completa,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Gribaudo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Editore 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New English File Digital Gold B1/B1+,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third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edition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Student's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Book,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Workbook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and NEW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Ebook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Grammar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Book: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upon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students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'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choice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OR 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- The Burlington English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Grammar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Exercice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book. B1-B2. Per le Scuole superiori. Con espansione online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– English for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Everyone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, Grammatica Completa,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Gribaudo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Editore </w:t>
      </w:r>
    </w:p>
    <w:p w:rsidR="00A34DCF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>OBIETTIVI FORMATIVI</w:t>
      </w:r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 xml:space="preserve">/ </w:t>
      </w:r>
      <w:proofErr w:type="spellStart"/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>Objectives</w:t>
      </w:r>
      <w:proofErr w:type="spellEnd"/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Alla fine del corso gli studenti saranno in grado di applicare in autonomia le co</w:t>
      </w:r>
      <w:r w:rsidR="00A34DCF">
        <w:rPr>
          <w:rFonts w:ascii="Times New Roman" w:hAnsi="Times New Roman" w:cs="Times New Roman"/>
          <w:color w:val="000000"/>
          <w:lang w:val="it-IT"/>
        </w:rPr>
        <w:t>noscenze grammaticali acquisite.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At the end of the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course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students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will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be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able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to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apply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in complete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autonomy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the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acquired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competences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.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 xml:space="preserve">PREREQUISITI </w:t>
      </w:r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 xml:space="preserve">/ </w:t>
      </w:r>
      <w:proofErr w:type="spellStart"/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>Prerequisites</w:t>
      </w:r>
      <w:proofErr w:type="spellEnd"/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 xml:space="preserve">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Gli studenti </w:t>
      </w:r>
      <w:r w:rsidR="001705CE">
        <w:rPr>
          <w:rFonts w:ascii="Times New Roman" w:hAnsi="Times New Roman" w:cs="Times New Roman"/>
          <w:color w:val="000000"/>
          <w:lang w:val="it-IT"/>
        </w:rPr>
        <w:t>devono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 possedere i seguenti prerequisiti: </w:t>
      </w:r>
    </w:p>
    <w:p w:rsidR="00C23297" w:rsidRPr="00CE145E" w:rsidRDefault="00C23297" w:rsidP="004A52E8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Conoscenza generica della struttura linguistica della lingua inglese </w:t>
      </w:r>
    </w:p>
    <w:p w:rsidR="00C23297" w:rsidRPr="00CE145E" w:rsidRDefault="00C23297" w:rsidP="004A52E8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Conoscenza a livello A2 della grammatica inglese 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Students </w:t>
      </w:r>
      <w:r w:rsidR="001705CE">
        <w:rPr>
          <w:rFonts w:ascii="Times New Roman" w:hAnsi="Times New Roman" w:cs="Times New Roman"/>
          <w:color w:val="000000"/>
          <w:lang w:val="it-IT"/>
        </w:rPr>
        <w:t>must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demonstrate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they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possess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the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following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requirements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and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knowledge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: 1: some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knowledge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of the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linguistic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structure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of English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will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be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assumed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>.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2: A2</w:t>
      </w:r>
      <w:r w:rsidR="00BC5A80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knowledge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of the English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grammar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lastRenderedPageBreak/>
        <w:t>METODI DIDATTICI</w:t>
      </w:r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 xml:space="preserve">/ </w:t>
      </w:r>
      <w:proofErr w:type="spellStart"/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>Teaching</w:t>
      </w:r>
      <w:proofErr w:type="spellEnd"/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 xml:space="preserve"> </w:t>
      </w:r>
      <w:proofErr w:type="spellStart"/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>Methods</w:t>
      </w:r>
      <w:proofErr w:type="spellEnd"/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1. Lezioni frontali (</w:t>
      </w:r>
      <w:r w:rsidR="00BC5A80">
        <w:rPr>
          <w:rFonts w:ascii="Times New Roman" w:hAnsi="Times New Roman" w:cs="Times New Roman"/>
          <w:color w:val="000000"/>
          <w:lang w:val="it-IT"/>
        </w:rPr>
        <w:t>30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 ore) in aula secondo la seguente </w:t>
      </w:r>
      <w:r w:rsidR="00067C95" w:rsidRPr="00CE145E">
        <w:rPr>
          <w:rFonts w:ascii="Times New Roman" w:hAnsi="Times New Roman" w:cs="Times New Roman"/>
          <w:color w:val="000000"/>
          <w:lang w:val="it-IT"/>
        </w:rPr>
        <w:t>modalità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: a)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Warm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>-up e discussione degli obiettivi della lezione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b)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Modellling</w:t>
      </w:r>
      <w:proofErr w:type="spellEnd"/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c) Pratica guidata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d) Pratica indipendente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e) Valutazione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>2. Conversazione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3. Lavoro in coppia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4. Lavoro in gruppo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5. Utilizzo di Presentazioni in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Power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Point che vengono completate e implementate assieme agli studenti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6. Fotocopie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Tutto il materiale delle lezioni sarà caricato sulla Piattaforma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Moodle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. Saranno proposte delle attività agli studenti che dovranno essere svolte.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1.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Lectures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(</w:t>
      </w:r>
      <w:r w:rsidR="00BC5A80">
        <w:rPr>
          <w:rFonts w:ascii="Times New Roman" w:hAnsi="Times New Roman" w:cs="Times New Roman"/>
          <w:color w:val="000000"/>
          <w:lang w:val="it-IT"/>
        </w:rPr>
        <w:t>30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 hours)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according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to the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following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scheme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: a)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Warm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-up and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objective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discussion</w:t>
      </w:r>
      <w:proofErr w:type="spellEnd"/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b)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Modelling</w:t>
      </w:r>
      <w:proofErr w:type="spellEnd"/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c)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Guided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Practice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d)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Independent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Practice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e)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Assessment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2.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Conversation</w:t>
      </w:r>
      <w:proofErr w:type="spellEnd"/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3.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Pair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work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4. Group work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5.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Power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Point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presentations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that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are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completed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and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implemented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together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with the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students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6.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Photocopies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All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the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contents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will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be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uploaded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on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Moodle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Platform. Students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will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be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asked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to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perform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some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mandatory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activities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.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>ALTRE INFORMAZIONI</w:t>
      </w:r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 xml:space="preserve">/ </w:t>
      </w:r>
      <w:proofErr w:type="spellStart"/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>Other</w:t>
      </w:r>
      <w:proofErr w:type="spellEnd"/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 xml:space="preserve"> Information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Tutti gli studenti sono fortemente invitati a seguire regolarmente le lezioni.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All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students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are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expected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to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attend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class</w:t>
      </w:r>
      <w:r w:rsidR="00D91C69">
        <w:rPr>
          <w:rFonts w:ascii="Times New Roman" w:hAnsi="Times New Roman" w:cs="Times New Roman"/>
          <w:color w:val="000000"/>
          <w:lang w:val="it-IT"/>
        </w:rPr>
        <w:t>es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regularly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. </w:t>
      </w:r>
    </w:p>
    <w:p w:rsidR="001E3F2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 xml:space="preserve">MODALITA' DI VERIFICA DELL'APPRENDIMENTO </w:t>
      </w:r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 xml:space="preserve">/ </w:t>
      </w:r>
      <w:proofErr w:type="spellStart"/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>Grading</w:t>
      </w:r>
      <w:proofErr w:type="spellEnd"/>
    </w:p>
    <w:p w:rsidR="00C23297" w:rsidRPr="007B061E" w:rsidRDefault="007B061E" w:rsidP="007B061E">
      <w:pPr>
        <w:autoSpaceDE w:val="0"/>
        <w:autoSpaceDN w:val="0"/>
        <w:adjustRightInd w:val="0"/>
        <w:spacing w:after="240" w:line="360" w:lineRule="auto"/>
        <w:rPr>
          <w:rFonts w:ascii="Times New Roman" w:eastAsia="MS Mincho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 xml:space="preserve">      </w:t>
      </w:r>
    </w:p>
    <w:p w:rsidR="00BC5A80" w:rsidRDefault="00C23297" w:rsidP="00BC5A80">
      <w:p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 New Roman" w:hAnsi="Times New Roman" w:cs="Times New Roman"/>
          <w:color w:val="000000"/>
          <w:lang w:val="it-IT"/>
        </w:rPr>
      </w:pPr>
      <w:r w:rsidRPr="00BC5A80">
        <w:rPr>
          <w:rFonts w:ascii="Times New Roman" w:hAnsi="Times New Roman" w:cs="Times New Roman"/>
          <w:color w:val="000000"/>
          <w:lang w:val="it-IT"/>
        </w:rPr>
        <w:t>Esame finale (</w:t>
      </w:r>
      <w:r w:rsidR="00D91C69" w:rsidRPr="00BC5A80">
        <w:rPr>
          <w:rFonts w:ascii="Times New Roman" w:hAnsi="Times New Roman" w:cs="Times New Roman"/>
          <w:color w:val="000000"/>
          <w:lang w:val="it-IT"/>
        </w:rPr>
        <w:t xml:space="preserve">multiple </w:t>
      </w:r>
      <w:proofErr w:type="spellStart"/>
      <w:r w:rsidR="00D91C69" w:rsidRPr="00BC5A80">
        <w:rPr>
          <w:rFonts w:ascii="Times New Roman" w:hAnsi="Times New Roman" w:cs="Times New Roman"/>
          <w:color w:val="000000"/>
          <w:lang w:val="it-IT"/>
        </w:rPr>
        <w:t>c</w:t>
      </w:r>
      <w:r w:rsidRPr="00BC5A80">
        <w:rPr>
          <w:rFonts w:ascii="Times New Roman" w:hAnsi="Times New Roman" w:cs="Times New Roman"/>
          <w:color w:val="000000"/>
          <w:lang w:val="it-IT"/>
        </w:rPr>
        <w:t>hoice</w:t>
      </w:r>
      <w:proofErr w:type="spellEnd"/>
      <w:r w:rsidR="007B061E" w:rsidRPr="00BC5A80">
        <w:rPr>
          <w:rFonts w:ascii="Times New Roman" w:hAnsi="Times New Roman" w:cs="Times New Roman"/>
          <w:color w:val="000000"/>
          <w:lang w:val="it-IT"/>
        </w:rPr>
        <w:t xml:space="preserve">: </w:t>
      </w:r>
      <w:proofErr w:type="spellStart"/>
      <w:r w:rsidR="007B061E" w:rsidRPr="00BC5A80">
        <w:rPr>
          <w:rFonts w:ascii="Times New Roman" w:hAnsi="Times New Roman" w:cs="Times New Roman"/>
          <w:color w:val="000000"/>
          <w:lang w:val="it-IT"/>
        </w:rPr>
        <w:t>grammar</w:t>
      </w:r>
      <w:proofErr w:type="spellEnd"/>
      <w:r w:rsidR="007B061E" w:rsidRPr="00BC5A80">
        <w:rPr>
          <w:rFonts w:ascii="Times New Roman" w:hAnsi="Times New Roman" w:cs="Times New Roman"/>
          <w:color w:val="000000"/>
          <w:lang w:val="it-IT"/>
        </w:rPr>
        <w:t xml:space="preserve">, </w:t>
      </w:r>
      <w:proofErr w:type="spellStart"/>
      <w:r w:rsidR="007B061E" w:rsidRPr="00BC5A80">
        <w:rPr>
          <w:rFonts w:ascii="Times New Roman" w:hAnsi="Times New Roman" w:cs="Times New Roman"/>
          <w:color w:val="000000"/>
          <w:lang w:val="it-IT"/>
        </w:rPr>
        <w:t>reading</w:t>
      </w:r>
      <w:proofErr w:type="spellEnd"/>
      <w:r w:rsidR="007B061E" w:rsidRPr="00BC5A80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="007B061E" w:rsidRPr="00BC5A80">
        <w:rPr>
          <w:rFonts w:ascii="Times New Roman" w:hAnsi="Times New Roman" w:cs="Times New Roman"/>
          <w:color w:val="000000"/>
          <w:lang w:val="it-IT"/>
        </w:rPr>
        <w:t>comprehension</w:t>
      </w:r>
      <w:proofErr w:type="spellEnd"/>
      <w:r w:rsidR="0069301D" w:rsidRPr="00BC5A80">
        <w:rPr>
          <w:rFonts w:ascii="Times New Roman" w:hAnsi="Times New Roman" w:cs="Times New Roman"/>
          <w:color w:val="000000"/>
          <w:lang w:val="it-IT"/>
        </w:rPr>
        <w:t xml:space="preserve"> da completare entro un ora</w:t>
      </w:r>
      <w:r w:rsidRPr="00BC5A80">
        <w:rPr>
          <w:rFonts w:ascii="Times New Roman" w:hAnsi="Times New Roman" w:cs="Times New Roman"/>
          <w:color w:val="000000"/>
          <w:lang w:val="it-IT"/>
        </w:rPr>
        <w:t xml:space="preserve">) </w:t>
      </w:r>
      <w:r w:rsidR="007B061E" w:rsidRPr="00BC5A80">
        <w:rPr>
          <w:rFonts w:ascii="Times New Roman" w:hAnsi="Times New Roman" w:cs="Times New Roman"/>
          <w:color w:val="000000"/>
          <w:lang w:val="it-IT"/>
        </w:rPr>
        <w:t xml:space="preserve">. </w:t>
      </w:r>
    </w:p>
    <w:p w:rsidR="00C23297" w:rsidRPr="00CE145E" w:rsidRDefault="00C23297" w:rsidP="00BC5A80">
      <w:p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Times New Roman" w:hAnsi="Times New Roman" w:cs="Times New Roman"/>
          <w:color w:val="000000"/>
          <w:lang w:val="it-IT"/>
        </w:rPr>
      </w:pP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Final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Exam</w:t>
      </w:r>
      <w:proofErr w:type="spellEnd"/>
      <w:r w:rsidRPr="00CE145E">
        <w:rPr>
          <w:rFonts w:ascii="Times New Roman" w:hAnsi="Times New Roman" w:cs="Times New Roman"/>
          <w:color w:val="000000"/>
          <w:lang w:val="it-IT"/>
        </w:rPr>
        <w:t xml:space="preserve"> (multiple </w:t>
      </w:r>
      <w:proofErr w:type="spellStart"/>
      <w:r w:rsidRPr="00CE145E">
        <w:rPr>
          <w:rFonts w:ascii="Times New Roman" w:hAnsi="Times New Roman" w:cs="Times New Roman"/>
          <w:color w:val="000000"/>
          <w:lang w:val="it-IT"/>
        </w:rPr>
        <w:t>choice</w:t>
      </w:r>
      <w:proofErr w:type="spellEnd"/>
      <w:r w:rsidR="007B061E">
        <w:rPr>
          <w:rFonts w:ascii="Times New Roman" w:hAnsi="Times New Roman" w:cs="Times New Roman"/>
          <w:color w:val="000000"/>
          <w:lang w:val="it-IT"/>
        </w:rPr>
        <w:t xml:space="preserve">: </w:t>
      </w:r>
      <w:proofErr w:type="spellStart"/>
      <w:r w:rsidR="007B061E">
        <w:rPr>
          <w:rFonts w:ascii="Times New Roman" w:hAnsi="Times New Roman" w:cs="Times New Roman"/>
          <w:color w:val="000000"/>
          <w:lang w:val="it-IT"/>
        </w:rPr>
        <w:t>grammar</w:t>
      </w:r>
      <w:proofErr w:type="spellEnd"/>
      <w:r w:rsidR="007B061E">
        <w:rPr>
          <w:rFonts w:ascii="Times New Roman" w:hAnsi="Times New Roman" w:cs="Times New Roman"/>
          <w:color w:val="000000"/>
          <w:lang w:val="it-IT"/>
        </w:rPr>
        <w:t xml:space="preserve">, </w:t>
      </w:r>
      <w:proofErr w:type="spellStart"/>
      <w:r w:rsidR="007B061E">
        <w:rPr>
          <w:rFonts w:ascii="Times New Roman" w:hAnsi="Times New Roman" w:cs="Times New Roman"/>
          <w:color w:val="000000"/>
          <w:lang w:val="it-IT"/>
        </w:rPr>
        <w:t>reading</w:t>
      </w:r>
      <w:proofErr w:type="spellEnd"/>
      <w:r w:rsidR="007B061E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="007B061E">
        <w:rPr>
          <w:rFonts w:ascii="Times New Roman" w:hAnsi="Times New Roman" w:cs="Times New Roman"/>
          <w:color w:val="000000"/>
          <w:lang w:val="it-IT"/>
        </w:rPr>
        <w:t>comprehension</w:t>
      </w:r>
      <w:proofErr w:type="spellEnd"/>
      <w:r w:rsidR="0069301D">
        <w:rPr>
          <w:rFonts w:ascii="Times New Roman" w:hAnsi="Times New Roman" w:cs="Times New Roman"/>
          <w:color w:val="000000"/>
          <w:lang w:val="it-IT"/>
        </w:rPr>
        <w:t xml:space="preserve"> to be </w:t>
      </w:r>
      <w:proofErr w:type="spellStart"/>
      <w:r w:rsidR="0069301D">
        <w:rPr>
          <w:rFonts w:ascii="Times New Roman" w:hAnsi="Times New Roman" w:cs="Times New Roman"/>
          <w:color w:val="000000"/>
          <w:lang w:val="it-IT"/>
        </w:rPr>
        <w:t>completed</w:t>
      </w:r>
      <w:proofErr w:type="spellEnd"/>
      <w:r w:rsidR="0069301D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="0069301D">
        <w:rPr>
          <w:rFonts w:ascii="Times New Roman" w:hAnsi="Times New Roman" w:cs="Times New Roman"/>
          <w:color w:val="000000"/>
          <w:lang w:val="it-IT"/>
        </w:rPr>
        <w:t>within</w:t>
      </w:r>
      <w:proofErr w:type="spellEnd"/>
      <w:r w:rsidR="0069301D">
        <w:rPr>
          <w:rFonts w:ascii="Times New Roman" w:hAnsi="Times New Roman" w:cs="Times New Roman"/>
          <w:color w:val="000000"/>
          <w:lang w:val="it-IT"/>
        </w:rPr>
        <w:t xml:space="preserve"> an hour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) </w:t>
      </w:r>
      <w:r w:rsidR="007B061E">
        <w:rPr>
          <w:rFonts w:ascii="Times New Roman" w:hAnsi="Times New Roman" w:cs="Times New Roman"/>
          <w:color w:val="000000"/>
          <w:lang w:val="it-IT"/>
        </w:rPr>
        <w:t xml:space="preserve">. </w:t>
      </w:r>
    </w:p>
    <w:p w:rsidR="00EA6E73" w:rsidRPr="00CE145E" w:rsidRDefault="00EA6E73" w:rsidP="004A52E8">
      <w:pPr>
        <w:spacing w:line="360" w:lineRule="auto"/>
        <w:rPr>
          <w:rFonts w:ascii="Times New Roman" w:hAnsi="Times New Roman" w:cs="Times New Roman"/>
          <w:lang w:val="it-IT"/>
        </w:rPr>
      </w:pPr>
    </w:p>
    <w:sectPr w:rsidR="00EA6E73" w:rsidRPr="00CE145E" w:rsidSect="0078729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7D0A8A"/>
    <w:multiLevelType w:val="hybridMultilevel"/>
    <w:tmpl w:val="3BC668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A4554"/>
    <w:multiLevelType w:val="hybridMultilevel"/>
    <w:tmpl w:val="058E5D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14E4F"/>
    <w:multiLevelType w:val="hybridMultilevel"/>
    <w:tmpl w:val="605E64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97"/>
    <w:rsid w:val="00067C95"/>
    <w:rsid w:val="001705CE"/>
    <w:rsid w:val="001E3F27"/>
    <w:rsid w:val="004A52E8"/>
    <w:rsid w:val="0069301D"/>
    <w:rsid w:val="007B061E"/>
    <w:rsid w:val="00893633"/>
    <w:rsid w:val="009D1AC4"/>
    <w:rsid w:val="00A34DCF"/>
    <w:rsid w:val="00B64887"/>
    <w:rsid w:val="00BC5A80"/>
    <w:rsid w:val="00C23297"/>
    <w:rsid w:val="00CE145E"/>
    <w:rsid w:val="00D140B8"/>
    <w:rsid w:val="00D91C69"/>
    <w:rsid w:val="00EA6E73"/>
    <w:rsid w:val="00F9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6A39E"/>
  <w15:chartTrackingRefBased/>
  <w15:docId w15:val="{1091BF78-15D2-2D44-9597-FA80501C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2021-10-05T14:53:00Z</dcterms:created>
  <dcterms:modified xsi:type="dcterms:W3CDTF">2021-10-05T14:53:00Z</dcterms:modified>
</cp:coreProperties>
</file>