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F3" w:rsidRDefault="009E666E" w:rsidP="009E666E">
      <w:pPr>
        <w:jc w:val="center"/>
      </w:pPr>
      <w:r>
        <w:t>Codice accesso al corso di Storia delle Dottrine Politiche 2021/2022</w:t>
      </w:r>
    </w:p>
    <w:p w:rsidR="009E666E" w:rsidRDefault="009E666E"/>
    <w:p w:rsidR="009E666E" w:rsidRPr="009E666E" w:rsidRDefault="009E666E" w:rsidP="009E666E">
      <w:pPr>
        <w:jc w:val="center"/>
        <w:rPr>
          <w:sz w:val="144"/>
          <w:szCs w:val="144"/>
        </w:rPr>
      </w:pPr>
      <w:r w:rsidRPr="009E666E">
        <w:rPr>
          <w:sz w:val="144"/>
          <w:szCs w:val="144"/>
        </w:rPr>
        <w:t>wqmt8v</w:t>
      </w:r>
      <w:bookmarkStart w:id="0" w:name="_GoBack"/>
      <w:bookmarkEnd w:id="0"/>
      <w:r w:rsidRPr="009E666E">
        <w:rPr>
          <w:sz w:val="144"/>
          <w:szCs w:val="144"/>
        </w:rPr>
        <w:t>u</w:t>
      </w:r>
    </w:p>
    <w:sectPr w:rsidR="009E666E" w:rsidRPr="009E6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E"/>
    <w:rsid w:val="009E666E"/>
    <w:rsid w:val="00C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CE2C"/>
  <w15:chartTrackingRefBased/>
  <w15:docId w15:val="{487469D7-D5C4-43CA-937C-4EF3F1AF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PAROTTO GIULIANA</dc:creator>
  <cp:keywords/>
  <dc:description/>
  <cp:lastModifiedBy>PAROTTO GIULIANA</cp:lastModifiedBy>
  <cp:revision>1</cp:revision>
  <dcterms:created xsi:type="dcterms:W3CDTF">2021-10-05T11:10:00Z</dcterms:created>
  <dcterms:modified xsi:type="dcterms:W3CDTF">2021-10-05T11:12:00Z</dcterms:modified>
</cp:coreProperties>
</file>