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15" w:rsidRPr="00313E15" w:rsidRDefault="00313E15" w:rsidP="00313E15">
      <w:pPr>
        <w:rPr>
          <w:rFonts w:ascii="Times New Roman" w:hAnsi="Times New Roman" w:cs="Times New Roman"/>
        </w:rPr>
      </w:pPr>
      <w:r w:rsidRPr="00313E15">
        <w:rPr>
          <w:rFonts w:ascii="Times New Roman" w:hAnsi="Times New Roman" w:cs="Times New Roman"/>
        </w:rPr>
        <w:t xml:space="preserve">Codice accesso corso </w:t>
      </w:r>
    </w:p>
    <w:p w:rsidR="00313E15" w:rsidRPr="00313E15" w:rsidRDefault="00313E15" w:rsidP="00313E15">
      <w:pPr>
        <w:rPr>
          <w:rFonts w:ascii="Times New Roman" w:hAnsi="Times New Roman" w:cs="Times New Roman"/>
        </w:rPr>
      </w:pPr>
      <w:r w:rsidRPr="00313E15">
        <w:rPr>
          <w:rFonts w:ascii="Times New Roman" w:hAnsi="Times New Roman" w:cs="Times New Roman"/>
        </w:rPr>
        <w:t xml:space="preserve">587SP POLITICA ECONOMICA INTERNAZIONALE: </w:t>
      </w:r>
      <w:r w:rsidRPr="00313E15">
        <w:rPr>
          <w:rFonts w:ascii="Times New Roman" w:hAnsi="Times New Roman" w:cs="Times New Roman"/>
          <w:bCs/>
        </w:rPr>
        <w:t>fr5prfp</w:t>
      </w:r>
    </w:p>
    <w:p w:rsidR="00194334" w:rsidRDefault="00194334">
      <w:bookmarkStart w:id="0" w:name="_GoBack"/>
      <w:bookmarkEnd w:id="0"/>
    </w:p>
    <w:sectPr w:rsidR="00194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15"/>
    <w:rsid w:val="00116F2C"/>
    <w:rsid w:val="00194334"/>
    <w:rsid w:val="00313E15"/>
    <w:rsid w:val="005032A2"/>
    <w:rsid w:val="00612E72"/>
    <w:rsid w:val="0071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2021-10-02T14:05:00Z</dcterms:created>
  <dcterms:modified xsi:type="dcterms:W3CDTF">2021-10-02T14:06:00Z</dcterms:modified>
</cp:coreProperties>
</file>