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64" w:rsidRPr="00ED1564" w:rsidRDefault="00ED1564" w:rsidP="00ED15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64">
        <w:rPr>
          <w:rFonts w:ascii="Times New Roman" w:hAnsi="Times New Roman" w:cs="Times New Roman"/>
          <w:b/>
          <w:sz w:val="28"/>
          <w:szCs w:val="28"/>
        </w:rPr>
        <w:t>Materiale didattico</w:t>
      </w:r>
    </w:p>
    <w:p w:rsidR="00ED1564" w:rsidRPr="00F87639" w:rsidRDefault="00ED1564" w:rsidP="00ED156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9">
        <w:rPr>
          <w:rFonts w:ascii="Times New Roman" w:hAnsi="Times New Roman" w:cs="Times New Roman"/>
          <w:sz w:val="24"/>
          <w:szCs w:val="24"/>
        </w:rPr>
        <w:t>D</w:t>
      </w:r>
      <w:r w:rsidRPr="00F87639">
        <w:rPr>
          <w:rFonts w:ascii="Times New Roman" w:hAnsi="Times New Roman" w:cs="Times New Roman"/>
          <w:sz w:val="24"/>
          <w:szCs w:val="24"/>
        </w:rPr>
        <w:t xml:space="preserve">ispense/schemi/presentazioni </w:t>
      </w:r>
      <w:r w:rsidRPr="00F87639">
        <w:rPr>
          <w:rFonts w:ascii="Times New Roman" w:hAnsi="Times New Roman" w:cs="Times New Roman"/>
          <w:i/>
          <w:sz w:val="24"/>
          <w:szCs w:val="24"/>
        </w:rPr>
        <w:t>ecc</w:t>
      </w:r>
      <w:r w:rsidRPr="00F87639">
        <w:rPr>
          <w:rFonts w:ascii="Times New Roman" w:hAnsi="Times New Roman" w:cs="Times New Roman"/>
          <w:sz w:val="24"/>
          <w:szCs w:val="24"/>
        </w:rPr>
        <w:t xml:space="preserve">. che verranno pubblicati sulla pagina </w:t>
      </w:r>
      <w:proofErr w:type="spellStart"/>
      <w:r w:rsidRPr="00F87639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F87639" w:rsidRPr="00F87639">
        <w:rPr>
          <w:rFonts w:ascii="Times New Roman" w:hAnsi="Times New Roman" w:cs="Times New Roman"/>
          <w:sz w:val="24"/>
          <w:szCs w:val="24"/>
        </w:rPr>
        <w:t xml:space="preserve"> in itinere.</w:t>
      </w:r>
    </w:p>
    <w:p w:rsidR="00895AE0" w:rsidRPr="00F87639" w:rsidRDefault="00895AE0" w:rsidP="00895AE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9">
        <w:rPr>
          <w:rFonts w:ascii="Times New Roman" w:hAnsi="Times New Roman" w:cs="Times New Roman"/>
          <w:sz w:val="24"/>
          <w:szCs w:val="24"/>
        </w:rPr>
        <w:t xml:space="preserve">Testo di consultazione: C. Cevese, J. </w:t>
      </w:r>
      <w:proofErr w:type="spellStart"/>
      <w:r w:rsidRPr="00F87639">
        <w:rPr>
          <w:rFonts w:ascii="Times New Roman" w:hAnsi="Times New Roman" w:cs="Times New Roman"/>
          <w:sz w:val="24"/>
          <w:szCs w:val="24"/>
        </w:rPr>
        <w:t>Dobrovolskaja</w:t>
      </w:r>
      <w:proofErr w:type="spellEnd"/>
      <w:r w:rsidRPr="00F87639">
        <w:rPr>
          <w:rFonts w:ascii="Times New Roman" w:hAnsi="Times New Roman" w:cs="Times New Roman"/>
          <w:sz w:val="24"/>
          <w:szCs w:val="24"/>
        </w:rPr>
        <w:t xml:space="preserve">, E. Magnanini. </w:t>
      </w:r>
      <w:r w:rsidRPr="00F87639">
        <w:rPr>
          <w:rFonts w:ascii="Times New Roman" w:hAnsi="Times New Roman" w:cs="Times New Roman"/>
          <w:i/>
          <w:sz w:val="24"/>
          <w:szCs w:val="24"/>
        </w:rPr>
        <w:t>Grammatica Russa. Manuale di teoria</w:t>
      </w:r>
      <w:r w:rsidRPr="00F87639">
        <w:rPr>
          <w:rFonts w:ascii="Times New Roman" w:hAnsi="Times New Roman" w:cs="Times New Roman"/>
          <w:sz w:val="24"/>
          <w:szCs w:val="24"/>
        </w:rPr>
        <w:t>. Terza edizione. Hoepli 2020.</w:t>
      </w:r>
    </w:p>
    <w:p w:rsidR="00ED1564" w:rsidRPr="00F87639" w:rsidRDefault="00ED1564" w:rsidP="00ED156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9">
        <w:rPr>
          <w:rFonts w:ascii="Times New Roman" w:hAnsi="Times New Roman" w:cs="Times New Roman"/>
          <w:sz w:val="24"/>
          <w:szCs w:val="24"/>
        </w:rPr>
        <w:t>Per le es</w:t>
      </w:r>
      <w:bookmarkStart w:id="0" w:name="_GoBack"/>
      <w:bookmarkEnd w:id="0"/>
      <w:r w:rsidRPr="00F87639">
        <w:rPr>
          <w:rFonts w:ascii="Times New Roman" w:hAnsi="Times New Roman" w:cs="Times New Roman"/>
          <w:sz w:val="24"/>
          <w:szCs w:val="24"/>
        </w:rPr>
        <w:t xml:space="preserve">ercitazioni: </w:t>
      </w:r>
      <w:proofErr w:type="spellStart"/>
      <w:r w:rsidRPr="00F87639">
        <w:rPr>
          <w:rFonts w:ascii="Times New Roman" w:hAnsi="Times New Roman" w:cs="Times New Roman"/>
          <w:sz w:val="24"/>
          <w:szCs w:val="24"/>
        </w:rPr>
        <w:t>Chavronina</w:t>
      </w:r>
      <w:proofErr w:type="spellEnd"/>
      <w:r w:rsidRPr="00F87639">
        <w:rPr>
          <w:rFonts w:ascii="Times New Roman" w:hAnsi="Times New Roman" w:cs="Times New Roman"/>
          <w:sz w:val="24"/>
          <w:szCs w:val="24"/>
        </w:rPr>
        <w:t xml:space="preserve"> S., </w:t>
      </w:r>
      <w:r w:rsidRPr="00F87639">
        <w:rPr>
          <w:rFonts w:ascii="Times New Roman" w:hAnsi="Times New Roman" w:cs="Times New Roman"/>
          <w:sz w:val="24"/>
          <w:szCs w:val="24"/>
          <w:lang w:val="sl-SI"/>
        </w:rPr>
        <w:t>Š</w:t>
      </w:r>
      <w:proofErr w:type="spellStart"/>
      <w:r w:rsidRPr="00F87639">
        <w:rPr>
          <w:rFonts w:ascii="Times New Roman" w:hAnsi="Times New Roman" w:cs="Times New Roman"/>
          <w:sz w:val="24"/>
          <w:szCs w:val="24"/>
        </w:rPr>
        <w:t>iročenskaja</w:t>
      </w:r>
      <w:proofErr w:type="spellEnd"/>
      <w:r w:rsidRPr="00F87639">
        <w:rPr>
          <w:rFonts w:ascii="Times New Roman" w:hAnsi="Times New Roman" w:cs="Times New Roman"/>
          <w:sz w:val="24"/>
          <w:szCs w:val="24"/>
        </w:rPr>
        <w:t xml:space="preserve"> A. </w:t>
      </w:r>
      <w:r w:rsidRPr="00F87639">
        <w:rPr>
          <w:rFonts w:ascii="Times New Roman" w:hAnsi="Times New Roman" w:cs="Times New Roman"/>
          <w:i/>
          <w:sz w:val="24"/>
          <w:szCs w:val="24"/>
        </w:rPr>
        <w:t>Il russo. Esercizi</w:t>
      </w:r>
      <w:r w:rsidRPr="00F87639">
        <w:rPr>
          <w:rFonts w:ascii="Times New Roman" w:hAnsi="Times New Roman" w:cs="Times New Roman"/>
          <w:sz w:val="24"/>
          <w:szCs w:val="24"/>
        </w:rPr>
        <w:t>. Roma, Il punto editoriale 2007</w:t>
      </w:r>
      <w:r w:rsidR="00F87639" w:rsidRPr="00F87639">
        <w:rPr>
          <w:rFonts w:ascii="Times New Roman" w:hAnsi="Times New Roman" w:cs="Times New Roman"/>
          <w:sz w:val="24"/>
          <w:szCs w:val="24"/>
        </w:rPr>
        <w:t>.</w:t>
      </w:r>
    </w:p>
    <w:p w:rsidR="00F87639" w:rsidRPr="00F87639" w:rsidRDefault="00F87639" w:rsidP="00ED156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9">
        <w:rPr>
          <w:rFonts w:ascii="Times New Roman" w:hAnsi="Times New Roman" w:cs="Times New Roman"/>
          <w:sz w:val="24"/>
          <w:szCs w:val="24"/>
        </w:rPr>
        <w:t xml:space="preserve">Per il Lettorato: dispensa </w:t>
      </w:r>
      <w:r w:rsidRPr="00F87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F87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Fantazija</w:t>
      </w:r>
      <w:proofErr w:type="spellEnd"/>
      <w:r w:rsidRPr="00F87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F87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D1564" w:rsidRPr="00F87639" w:rsidRDefault="00ED1564" w:rsidP="00ED156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9">
        <w:rPr>
          <w:rFonts w:ascii="Times New Roman" w:hAnsi="Times New Roman" w:cs="Times New Roman"/>
          <w:sz w:val="24"/>
          <w:szCs w:val="24"/>
        </w:rPr>
        <w:t>È consigliato i</w:t>
      </w:r>
      <w:r w:rsidRPr="00F87639">
        <w:rPr>
          <w:rFonts w:ascii="Times New Roman" w:hAnsi="Times New Roman" w:cs="Times New Roman"/>
          <w:sz w:val="24"/>
          <w:szCs w:val="24"/>
        </w:rPr>
        <w:t xml:space="preserve">noltre di munirsi di un </w:t>
      </w:r>
      <w:r w:rsidRPr="00F87639">
        <w:rPr>
          <w:rFonts w:ascii="Times New Roman" w:hAnsi="Times New Roman" w:cs="Times New Roman"/>
          <w:bCs/>
          <w:kern w:val="36"/>
          <w:sz w:val="24"/>
          <w:szCs w:val="24"/>
          <w:lang w:eastAsia="it-IT"/>
        </w:rPr>
        <w:t>quaderno a righe del tipo OB (utilizzato per la III elementare) adatto a perfezionare la scrittura a mano in corsivo.</w:t>
      </w:r>
    </w:p>
    <w:p w:rsidR="00E47813" w:rsidRDefault="00E47813"/>
    <w:sectPr w:rsidR="00E47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4C2A"/>
    <w:multiLevelType w:val="hybridMultilevel"/>
    <w:tmpl w:val="603EA652"/>
    <w:lvl w:ilvl="0" w:tplc="78560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67D9E"/>
    <w:multiLevelType w:val="hybridMultilevel"/>
    <w:tmpl w:val="E5D25E74"/>
    <w:lvl w:ilvl="0" w:tplc="B6E4F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4B"/>
    <w:rsid w:val="006A1E4B"/>
    <w:rsid w:val="00895AE0"/>
    <w:rsid w:val="00E47813"/>
    <w:rsid w:val="00ED1564"/>
    <w:rsid w:val="00F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>Hewlett-Packard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forli almamater</cp:lastModifiedBy>
  <cp:revision>4</cp:revision>
  <dcterms:created xsi:type="dcterms:W3CDTF">2021-10-08T10:08:00Z</dcterms:created>
  <dcterms:modified xsi:type="dcterms:W3CDTF">2021-10-08T10:14:00Z</dcterms:modified>
</cp:coreProperties>
</file>