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AB" w:rsidRDefault="000066E0">
      <w:bookmarkStart w:id="0" w:name="_GoBack"/>
      <w:r>
        <w:t>Langue 3</w:t>
      </w:r>
    </w:p>
    <w:p w:rsidR="000066E0" w:rsidRDefault="000066E0">
      <w:r>
        <w:t>1. Speravo che saresti partito solo domani. Sei sicuro di non poterti fermare qualche giorno in più?</w:t>
      </w:r>
    </w:p>
    <w:p w:rsidR="000066E0" w:rsidRDefault="000066E0">
      <w:r>
        <w:t>2. Aveva dichiarato che non avrebbe ricevuto nessuno durante l’ultima settimana di settembre. Tutt</w:t>
      </w:r>
      <w:r w:rsidR="00CE104A">
        <w:t>avia ha accettato di fare un’</w:t>
      </w:r>
      <w:r>
        <w:t>eccezione per un amico di lunga data.</w:t>
      </w:r>
    </w:p>
    <w:p w:rsidR="000066E0" w:rsidRDefault="000066E0">
      <w:r>
        <w:t>3. Il gridare nelle scale non è consentito, soprattutto dopo le 10 di sera, ma non serve a niente esporre cartelli, tanto nessuno li legge.</w:t>
      </w:r>
    </w:p>
    <w:p w:rsidR="000066E0" w:rsidRDefault="000066E0">
      <w:r>
        <w:t>4. Leggendo molto ha notevolmente arricchito il suo vocabolario nel campo delle materie giuridiche.</w:t>
      </w:r>
    </w:p>
    <w:p w:rsidR="000066E0" w:rsidRDefault="000066E0">
      <w:r>
        <w:t>5. Pur avendo assistito alla scena, si è rifiutato di rispondere alle domande della polizia, fingendo di non ricordare l’accaduto.</w:t>
      </w:r>
    </w:p>
    <w:p w:rsidR="000066E0" w:rsidRDefault="000066E0">
      <w:r>
        <w:t>6. Credevo di averti detto che mi sarei assentata durante il mese di dicembre.</w:t>
      </w:r>
    </w:p>
    <w:p w:rsidR="00DA5C4A" w:rsidRDefault="000066E0">
      <w:r>
        <w:t>7. Traducendo un brano letterario, penso che sia essenziale tenere conto del contesto</w:t>
      </w:r>
      <w:r w:rsidR="00DA5C4A">
        <w:t xml:space="preserve"> culturale del periodo.</w:t>
      </w:r>
    </w:p>
    <w:p w:rsidR="00DA5C4A" w:rsidRDefault="00DA5C4A">
      <w:r>
        <w:t>8.</w:t>
      </w:r>
      <w:r w:rsidR="00CE104A">
        <w:t xml:space="preserve"> Sono stati loro ad accompagnarla</w:t>
      </w:r>
      <w:r>
        <w:t xml:space="preserve"> in stazione.</w:t>
      </w:r>
    </w:p>
    <w:p w:rsidR="00DA5C4A" w:rsidRDefault="00DA5C4A">
      <w:r>
        <w:t>9. Un pretesto per tornare bisogna sempre seminarselo, quando si parte. (A. Barrico)</w:t>
      </w:r>
    </w:p>
    <w:p w:rsidR="00DA5C4A" w:rsidRDefault="00DA5C4A">
      <w:r>
        <w:t>10. Provavo una rabbia, ma una rabbia, perché ci sono questi che si fanno gli affari loro, se ne fregano delle regole e lasciano giù un sacco di gente rovinata, che si fidava, (C. Lucarelli)</w:t>
      </w:r>
    </w:p>
    <w:bookmarkEnd w:id="0"/>
    <w:p w:rsidR="000066E0" w:rsidRDefault="000066E0">
      <w:r>
        <w:t xml:space="preserve"> </w:t>
      </w:r>
    </w:p>
    <w:p w:rsidR="000066E0" w:rsidRDefault="000066E0"/>
    <w:p w:rsidR="000066E0" w:rsidRDefault="000066E0"/>
    <w:sectPr w:rsidR="00006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0"/>
    <w:rsid w:val="000066E0"/>
    <w:rsid w:val="002B5319"/>
    <w:rsid w:val="002E36AB"/>
    <w:rsid w:val="00CE104A"/>
    <w:rsid w:val="00D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EE456-6A11-47EF-A42B-C2211D5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2</cp:revision>
  <dcterms:created xsi:type="dcterms:W3CDTF">2019-11-04T15:05:00Z</dcterms:created>
  <dcterms:modified xsi:type="dcterms:W3CDTF">2019-11-04T15:05:00Z</dcterms:modified>
</cp:coreProperties>
</file>