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67" w:rsidRDefault="003207EE">
      <w:hyperlink r:id="rId4" w:history="1">
        <w:r w:rsidRPr="00E61415">
          <w:rPr>
            <w:rStyle w:val="Collegamentoipertestuale"/>
          </w:rPr>
          <w:t>https://teams.microsoft.com/l/channel/19%3aa5d77ec64a754da090727a824e75b0a9%40thread.tacv2/Psicodiagnostica%2520Clinica%2520(Marchetti)?groupId=f1600093-2390-4b3b-afa6-a24c10f5228d&amp;tenantId=a54b3635-128c-460f-b967-6ded8df82e75</w:t>
        </w:r>
      </w:hyperlink>
    </w:p>
    <w:p w:rsidR="003207EE" w:rsidRDefault="003207EE">
      <w:bookmarkStart w:id="0" w:name="_GoBack"/>
      <w:bookmarkEnd w:id="0"/>
    </w:p>
    <w:sectPr w:rsidR="00320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73"/>
    <w:rsid w:val="003207EE"/>
    <w:rsid w:val="00526967"/>
    <w:rsid w:val="00B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5C9F"/>
  <w15:chartTrackingRefBased/>
  <w15:docId w15:val="{F3DE552F-01E6-4F5E-97DA-54726E6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a5d77ec64a754da090727a824e75b0a9%40thread.tacv2/Psicodiagnostica%2520Clinica%2520(Marchetti)?groupId=f1600093-2390-4b3b-afa6-a24c10f5228d&amp;tenantId=a54b3635-128c-460f-b967-6ded8df82e7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2021-10-12T10:07:00Z</dcterms:created>
  <dcterms:modified xsi:type="dcterms:W3CDTF">2021-10-12T10:07:00Z</dcterms:modified>
</cp:coreProperties>
</file>