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6F7E3" w14:textId="77777777" w:rsidR="00421ABF" w:rsidRPr="00421ABF" w:rsidRDefault="00421ABF" w:rsidP="00421ABF">
      <w:pPr>
        <w:jc w:val="center"/>
        <w:rPr>
          <w:b/>
        </w:rPr>
      </w:pPr>
      <w:r w:rsidRPr="00421ABF">
        <w:rPr>
          <w:b/>
        </w:rPr>
        <w:t>014 Letteratura italiana contemporanea.</w:t>
      </w:r>
    </w:p>
    <w:p w14:paraId="4548EC75" w14:textId="1212EAD0" w:rsidR="00421ABF" w:rsidRPr="00421ABF" w:rsidRDefault="00421ABF" w:rsidP="00421ABF">
      <w:pPr>
        <w:jc w:val="center"/>
        <w:rPr>
          <w:b/>
        </w:rPr>
      </w:pPr>
      <w:r w:rsidRPr="00421ABF">
        <w:rPr>
          <w:b/>
        </w:rPr>
        <w:t>Programma d’esame da 6 CFU</w:t>
      </w:r>
    </w:p>
    <w:p w14:paraId="31A3F7F1" w14:textId="77777777" w:rsidR="00421ABF" w:rsidRDefault="00421ABF" w:rsidP="00421ABF">
      <w:pPr>
        <w:jc w:val="both"/>
      </w:pPr>
    </w:p>
    <w:p w14:paraId="2C44D908" w14:textId="24AB9223" w:rsidR="00BC5295" w:rsidRDefault="00DF7F16" w:rsidP="00421ABF">
      <w:pPr>
        <w:jc w:val="both"/>
      </w:pPr>
      <w:r>
        <w:t>Il programma pubblicato</w:t>
      </w:r>
      <w:r w:rsidR="00421ABF">
        <w:t xml:space="preserve">ne </w:t>
      </w:r>
      <w:proofErr w:type="spellStart"/>
      <w:r w:rsidR="00421ABF">
        <w:t>syllabus</w:t>
      </w:r>
      <w:proofErr w:type="spellEnd"/>
      <w:r>
        <w:t xml:space="preserve"> non specifica il carico didattico per gli studenti che preparano l’esame </w:t>
      </w:r>
      <w:r w:rsidR="00421ABF">
        <w:t>da</w:t>
      </w:r>
      <w:r>
        <w:t xml:space="preserve"> 6 </w:t>
      </w:r>
      <w:proofErr w:type="spellStart"/>
      <w:r>
        <w:t>cfu</w:t>
      </w:r>
      <w:proofErr w:type="spellEnd"/>
      <w:r>
        <w:t>.</w:t>
      </w:r>
    </w:p>
    <w:p w14:paraId="5D628FCA" w14:textId="22C99D3E" w:rsidR="00421ABF" w:rsidRDefault="00DF7F16" w:rsidP="00421ABF">
      <w:pPr>
        <w:jc w:val="both"/>
      </w:pPr>
      <w:r>
        <w:t xml:space="preserve">Rispetto a quanto già pubblicato, </w:t>
      </w:r>
      <w:r w:rsidR="00421ABF">
        <w:t xml:space="preserve">l’esame da 6 CFU prevede: </w:t>
      </w:r>
    </w:p>
    <w:p w14:paraId="2256A15A" w14:textId="2BA2098C" w:rsidR="00DF7F16" w:rsidRDefault="00DF7F16" w:rsidP="00421ABF">
      <w:pPr>
        <w:jc w:val="both"/>
      </w:pPr>
      <w:r>
        <w:t>del volume di Giuseppe Langella,</w:t>
      </w:r>
      <w:bookmarkStart w:id="0" w:name="_GoBack"/>
      <w:bookmarkEnd w:id="0"/>
      <w:r>
        <w:t xml:space="preserve"> </w:t>
      </w:r>
      <w:r w:rsidRPr="00DF7F16">
        <w:rPr>
          <w:i/>
        </w:rPr>
        <w:t>La modernità letteraria, Manuale di letteratura italiana moderna e contemporanea</w:t>
      </w:r>
      <w:r>
        <w:t xml:space="preserve">, Milano-Torino, </w:t>
      </w:r>
      <w:proofErr w:type="spellStart"/>
      <w:r>
        <w:t>Person</w:t>
      </w:r>
      <w:proofErr w:type="spellEnd"/>
      <w:r>
        <w:t>, 2021,</w:t>
      </w:r>
      <w:r w:rsidR="00421ABF">
        <w:t xml:space="preserve"> tutti</w:t>
      </w:r>
      <w:r>
        <w:t xml:space="preserve"> </w:t>
      </w:r>
      <w:r>
        <w:t xml:space="preserve">i capitoli che si intitolano </w:t>
      </w:r>
      <w:r w:rsidRPr="00421ABF">
        <w:rPr>
          <w:i/>
        </w:rPr>
        <w:t>Coordinate della modernità letteraria</w:t>
      </w:r>
      <w:r>
        <w:t xml:space="preserve"> e </w:t>
      </w:r>
      <w:r w:rsidRPr="00421ABF">
        <w:rPr>
          <w:i/>
        </w:rPr>
        <w:t>Storia della letteratura</w:t>
      </w:r>
      <w:r>
        <w:t xml:space="preserve">, di 5 sezioni a scelta su 8 che compongono l’intero volume. </w:t>
      </w:r>
    </w:p>
    <w:p w14:paraId="63640274" w14:textId="24F890CF" w:rsidR="00DF7F16" w:rsidRDefault="00421ABF" w:rsidP="00421ABF">
      <w:pPr>
        <w:jc w:val="both"/>
      </w:pPr>
      <w:r>
        <w:t xml:space="preserve">Inoltre un’opera di 3 autori a scelta (cioè 3 opere da leggere per intero di prosa o di poesia) tra quelli che nelle sezioni sono indicati come canonici. Oltre alla preparazione del profilo degli autori scelti che si trova nel volume. </w:t>
      </w:r>
    </w:p>
    <w:p w14:paraId="17303555" w14:textId="77777777" w:rsidR="00DF7F16" w:rsidRDefault="00DF7F16"/>
    <w:sectPr w:rsidR="00DF7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212"/>
    <w:rsid w:val="00421ABF"/>
    <w:rsid w:val="00460212"/>
    <w:rsid w:val="00BC5295"/>
    <w:rsid w:val="00D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E0E3"/>
  <w15:chartTrackingRefBased/>
  <w15:docId w15:val="{075B816E-34E6-465F-973E-EAABFE18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TEDESCO ENZA</dc:creator>
  <cp:keywords/>
  <dc:description/>
  <cp:lastModifiedBy>DEL TEDESCO ENZA</cp:lastModifiedBy>
  <cp:revision>2</cp:revision>
  <dcterms:created xsi:type="dcterms:W3CDTF">2021-10-12T10:15:00Z</dcterms:created>
  <dcterms:modified xsi:type="dcterms:W3CDTF">2021-10-12T10:34:00Z</dcterms:modified>
</cp:coreProperties>
</file>