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27E0" w14:textId="77777777" w:rsidR="00AA1F30" w:rsidRDefault="00AA1F30" w:rsidP="00AA1F30">
      <w:pPr>
        <w:shd w:val="clear" w:color="auto" w:fill="FFFFFF"/>
        <w:tabs>
          <w:tab w:val="num" w:pos="720"/>
        </w:tabs>
        <w:spacing w:before="100" w:beforeAutospacing="1" w:after="75" w:line="240" w:lineRule="auto"/>
        <w:ind w:left="720" w:hanging="360"/>
      </w:pPr>
    </w:p>
    <w:p w14:paraId="4DD5DF63" w14:textId="05EE265E" w:rsidR="00AA1F30" w:rsidRPr="00AA1F30" w:rsidRDefault="00AA1F30" w:rsidP="00AA1F30">
      <w:pPr>
        <w:shd w:val="clear" w:color="auto" w:fill="FFFFFF"/>
        <w:spacing w:before="100" w:beforeAutospacing="1" w:after="75" w:line="240" w:lineRule="auto"/>
        <w:ind w:left="720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ADJETIVOS PARA DESCRIBIR LUGARES</w:t>
      </w:r>
    </w:p>
    <w:p w14:paraId="5CAA0770" w14:textId="5CEB66DC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ABANDONADO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descuidado u olvidado.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Estos pueblos abandonados me dan mucha tristeza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01EC2F41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ACOGEDOR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agradable por su ambiente, cómodo o tranquilo.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Tu habitación es muy acogedora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5CDD82BD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AGRADABLE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un lugar en el que se está a gusto.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Esta cafetería es muy agradable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38ED7A5C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AISLADO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 xml:space="preserve">: apartado y solitario. </w:t>
      </w:r>
      <w:proofErr w:type="spellStart"/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Ej</w:t>
      </w:r>
      <w:proofErr w:type="spellEnd"/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Vive en un valle aislado de los Pirineos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097BE2E8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ANCHO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es amplio.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Esta casa es más ancha de lo normal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70BC9CB2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ANTIGUO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 xml:space="preserve">: que existe desde hace mucho tiempo. </w:t>
      </w:r>
      <w:proofErr w:type="spellStart"/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Ej</w:t>
      </w:r>
      <w:proofErr w:type="spellEnd"/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Esta es una de las aldeas más antiguas de la región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0ED43E45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APACIBLE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 xml:space="preserve">: tranquilo y agradable. </w:t>
      </w:r>
      <w:proofErr w:type="spellStart"/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Ej</w:t>
      </w:r>
      <w:proofErr w:type="spellEnd"/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Tu pueblo es tan apacible que allí me siento en casa.</w:t>
      </w:r>
    </w:p>
    <w:p w14:paraId="7F659C3A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ÁRIDO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seco y de poca humedad.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El paisaje era árido y seco, estábamos llegando al desierto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782761FD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BONITO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de cierta belleza.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El paisaje cambió por completo, era más bonito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19E7301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BULLICIOSO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tiene ruido porque hay mucha gente.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Las calles del centro son muy bulliciosas.</w:t>
      </w:r>
    </w:p>
    <w:p w14:paraId="552D45C3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CÁLIDO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da calor.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 una ciudad bastante cálida, está en la costa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44DA2E65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CAÓTICO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desordenado y confuso.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El puerto es un lugar caótico y sucio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0132A965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CAUDALOSO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tiene mucha agua.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El Amazonas es un río muy caudaloso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0F992CDC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CONTAMINADO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se ha degradado el medio ambiente.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La desembocadura del río está muy contaminada.</w:t>
      </w:r>
    </w:p>
    <w:p w14:paraId="025AAB00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COSMOPOLITA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en donde convive gente de diferentes países.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Nueva York es una ciudad muy cosmopolita.</w:t>
      </w:r>
    </w:p>
    <w:p w14:paraId="6B5ECB05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COSTERO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se encuentra en la costa.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Barcelona es una ciudad costera.</w:t>
      </w:r>
    </w:p>
    <w:p w14:paraId="2E9F60DD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DESPEJADO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espacioso o ancho.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 un piso bastante espacioso. </w:t>
      </w:r>
    </w:p>
    <w:p w14:paraId="3353CF95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DESPOBLADO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desierto o que no tiene habitantes. Ej.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 Es una región despoblada, sus habitantes emigraron a la ciudad.</w:t>
      </w:r>
    </w:p>
    <w:p w14:paraId="314F640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ELEVADO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alto.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Se trata de un valle elevado y remoto.</w:t>
      </w:r>
    </w:p>
    <w:p w14:paraId="4DBDB676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ENCANTADOR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deja muy buena impresión.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 una zona encantadora.</w:t>
      </w:r>
    </w:p>
    <w:p w14:paraId="020DBD1D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lastRenderedPageBreak/>
        <w:t>ENORME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grande.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 un castillo medieval enorme.</w:t>
      </w:r>
    </w:p>
    <w:p w14:paraId="641CB8C1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ESCARPADO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tiene una gran pendiente.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El terreno se volvió muy escarpado y peligroso.</w:t>
      </w:r>
    </w:p>
    <w:p w14:paraId="3CE8BF4C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ESTRECHO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tiene poca anchura.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Esta es la casa más estrecha de la ciudad.</w:t>
      </w:r>
    </w:p>
    <w:p w14:paraId="47FFA8C4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EVOCADOR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evoca el recuerdo de algo. Ej.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 Aquel jardín era realmente evocador.</w:t>
      </w:r>
    </w:p>
    <w:p w14:paraId="35FA3F18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FAMOSO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muy conocido.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Se trata de uno de los monumentos más famosos del país.</w:t>
      </w:r>
    </w:p>
    <w:p w14:paraId="5C535807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FASCINANTE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atrae o impresiona mucho.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Esa ciudad es fascinante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.</w:t>
      </w:r>
    </w:p>
    <w:p w14:paraId="0464FC5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FÉRTIL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produce abundancia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. Ej. Vive en un valle muy fértil.</w:t>
      </w:r>
    </w:p>
    <w:p w14:paraId="3131F38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FEO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: 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de poco atractivo.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 xml:space="preserve">Ej. La </w:t>
      </w:r>
      <w:proofErr w:type="spellStart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cidad</w:t>
      </w:r>
      <w:proofErr w:type="spellEnd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 xml:space="preserve"> es fea, está demasiado superpoblada.</w:t>
      </w:r>
    </w:p>
    <w:p w14:paraId="6458F615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FRÍO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con bajas temperaturas.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 una ciudad fría y húmeda.</w:t>
      </w:r>
    </w:p>
    <w:p w14:paraId="43E5749F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FRONDOSO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abundante en hojas y ramas.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Mi casa está rodeada por un frondoso bosque.</w:t>
      </w:r>
    </w:p>
    <w:p w14:paraId="54B7CE4E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GRANDE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de gran tamaño.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Se trata de una cadena montañosa bastante grande.</w:t>
      </w:r>
    </w:p>
    <w:p w14:paraId="2A72584F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HEDIONDO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huele mal.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No voy a volver, era un lugar hediondo.</w:t>
      </w:r>
    </w:p>
    <w:p w14:paraId="7FB29D98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HISTÓRICO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perteneciente o relativo a la historia.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 un monumento histórico y de gran valor cultural.</w:t>
      </w:r>
    </w:p>
    <w:p w14:paraId="0254DAB1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INDUSTRIAL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perteneciente o relativo a la industria.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El almacén está en un polígono industrial.</w:t>
      </w:r>
    </w:p>
    <w:p w14:paraId="0C565F31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LUMINOSO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con mucha luz.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Ha comprado un ático muy luminoso.</w:t>
      </w:r>
    </w:p>
    <w:p w14:paraId="688E98B1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LLANO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sin altos ni bajos.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No te quejes, el camino es completamente llano.</w:t>
      </w:r>
    </w:p>
    <w:p w14:paraId="4184B07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LLUVIOSO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con lluvias frecuentes.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Lo odio, es un lugar muy lluvioso.</w:t>
      </w:r>
    </w:p>
    <w:p w14:paraId="1A7348B6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MODERNO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reciente, nuevo, que existe desde hace poco.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 xml:space="preserve">La ciudad acaba de llenarse de </w:t>
      </w:r>
      <w:proofErr w:type="spellStart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eficios</w:t>
      </w:r>
      <w:proofErr w:type="spellEnd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 xml:space="preserve"> modernos.</w:t>
      </w:r>
    </w:p>
    <w:p w14:paraId="53B9226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MONTAÑOSO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con muchas montañas.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El paraje es muy montañoso, probablemente lo encontraremos nevado.</w:t>
      </w:r>
    </w:p>
    <w:p w14:paraId="006A3479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OSCURO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no tiene luz o claridad.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Su apartamento me parece siempre muy oscuro.</w:t>
      </w:r>
    </w:p>
    <w:p w14:paraId="056BB205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PELIGROSO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puede presentar riesgos.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No vayas a los barrios más peligrosos de la ciudad.</w:t>
      </w:r>
    </w:p>
    <w:p w14:paraId="0F9915CE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PEQUEÑO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de poco tamaño.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Está rodeado de un pequeño lago.</w:t>
      </w:r>
    </w:p>
    <w:p w14:paraId="7EE63058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PINTORESCO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resulta característico o típico de un lugar.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El hotel da a una plaza muy pintoresca.</w:t>
      </w:r>
    </w:p>
    <w:p w14:paraId="5FD99CD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lastRenderedPageBreak/>
        <w:t>PLÁCIDO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quieto o tranquilo.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Sueño con tener un rincón plácido en el que leer.</w:t>
      </w:r>
    </w:p>
    <w:p w14:paraId="3A635766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POBLADO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en donde habita o vive gente.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Es un lugar apenas poblado.</w:t>
      </w:r>
    </w:p>
    <w:p w14:paraId="101CB5B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REMOTO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lejano y distante.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Me largaría a una isla remota.</w:t>
      </w:r>
    </w:p>
    <w:p w14:paraId="387479F6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RUIDOSO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con mucho ruido.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Las calles del centro son demasiado ruidosas.</w:t>
      </w:r>
    </w:p>
    <w:p w14:paraId="6777A097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RURAL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relativo al campo.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Prefiero un entorno rural, odio las ciudades.</w:t>
      </w:r>
    </w:p>
    <w:p w14:paraId="7358B2F8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SECO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le falta agua.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El campo, después del verano, estaba completamente seco.</w:t>
      </w:r>
    </w:p>
    <w:p w14:paraId="2CD6C670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SEGURO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no tiene peligro. Ej.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 Es un lugar muy seguro, todos se conocen.</w:t>
      </w:r>
    </w:p>
    <w:p w14:paraId="4687715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SERENO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apacible y tranquilo.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Caminamos por un lugar sereno y silencioso.</w:t>
      </w:r>
    </w:p>
    <w:p w14:paraId="55149283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SILENCIOSO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en donde se guarda silencio: Ej. </w:t>
      </w:r>
      <w:proofErr w:type="spellStart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eastAsia="it-IT"/>
        </w:rPr>
        <w:t>Cruzamos</w:t>
      </w:r>
      <w:proofErr w:type="spellEnd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eastAsia="it-IT"/>
        </w:rPr>
        <w:t xml:space="preserve"> </w:t>
      </w:r>
      <w:proofErr w:type="spellStart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eastAsia="it-IT"/>
        </w:rPr>
        <w:t>el</w:t>
      </w:r>
      <w:proofErr w:type="spellEnd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eastAsia="it-IT"/>
        </w:rPr>
        <w:t xml:space="preserve"> </w:t>
      </w:r>
      <w:proofErr w:type="spellStart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eastAsia="it-IT"/>
        </w:rPr>
        <w:t>bosque</w:t>
      </w:r>
      <w:proofErr w:type="spellEnd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eastAsia="it-IT"/>
        </w:rPr>
        <w:t xml:space="preserve"> </w:t>
      </w:r>
      <w:proofErr w:type="spellStart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eastAsia="it-IT"/>
        </w:rPr>
        <w:t>silencioso</w:t>
      </w:r>
      <w:proofErr w:type="spellEnd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eastAsia="it-IT"/>
        </w:rPr>
        <w:t>.</w:t>
      </w:r>
    </w:p>
    <w:p w14:paraId="11459F5B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SOLEADO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con sol y sin nubes.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 xml:space="preserve">Es un lugar </w:t>
      </w:r>
      <w:proofErr w:type="gramStart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frío</w:t>
      </w:r>
      <w:proofErr w:type="gramEnd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 xml:space="preserve"> pero generalmente soleado.</w:t>
      </w:r>
    </w:p>
    <w:p w14:paraId="36FF31E3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SOMBRÍO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con poca luz.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Entramos en una cueva sombría.</w:t>
      </w:r>
    </w:p>
    <w:p w14:paraId="7729A468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SUCIO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que tiene manchas y suciedad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. Ej. Aquel bar era un lugar sucio y hediondo.</w:t>
      </w:r>
    </w:p>
    <w:p w14:paraId="13952CE9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TRANQUILO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: 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quieto y pacífico.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Ej. Me gustan los lugares tranquilos y sin ruido.</w:t>
      </w:r>
    </w:p>
    <w:p w14:paraId="5CE89553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TRANSITADO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de paso frecuente.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La carretera principal es una carretera muy transitada.</w:t>
      </w:r>
    </w:p>
    <w:p w14:paraId="61B57135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TURÍSTICO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del turismo o relativo a él.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Vive en un pueblo costero muy turístico.</w:t>
      </w:r>
    </w:p>
    <w:p w14:paraId="08C4F937" w14:textId="77777777" w:rsidR="00AA1F30" w:rsidRPr="00AA1F30" w:rsidRDefault="00AA1F30" w:rsidP="00AA1F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</w:pPr>
      <w:r w:rsidRPr="00AA1F30">
        <w:rPr>
          <w:rFonts w:ascii="Lato" w:eastAsia="Times New Roman" w:hAnsi="Lato" w:cs="Times New Roman"/>
          <w:b/>
          <w:bCs/>
          <w:color w:val="444444"/>
          <w:sz w:val="27"/>
          <w:szCs w:val="27"/>
          <w:lang w:val="es-ES" w:eastAsia="it-IT"/>
        </w:rPr>
        <w:t>URBANO</w:t>
      </w:r>
      <w:r w:rsidRPr="00AA1F30">
        <w:rPr>
          <w:rFonts w:ascii="Lato" w:eastAsia="Times New Roman" w:hAnsi="Lato" w:cs="Times New Roman"/>
          <w:color w:val="444444"/>
          <w:sz w:val="27"/>
          <w:szCs w:val="27"/>
          <w:lang w:val="es-ES" w:eastAsia="it-IT"/>
        </w:rPr>
        <w:t>: relativo a la ciudad. Ej. </w:t>
      </w:r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 xml:space="preserve">Es un entorno muy </w:t>
      </w:r>
      <w:proofErr w:type="gramStart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>urbano</w:t>
      </w:r>
      <w:proofErr w:type="gramEnd"/>
      <w:r w:rsidRPr="00AA1F30">
        <w:rPr>
          <w:rFonts w:ascii="Lato" w:eastAsia="Times New Roman" w:hAnsi="Lato" w:cs="Times New Roman"/>
          <w:i/>
          <w:iCs/>
          <w:color w:val="444444"/>
          <w:sz w:val="27"/>
          <w:szCs w:val="27"/>
          <w:lang w:val="es-ES" w:eastAsia="it-IT"/>
        </w:rPr>
        <w:t xml:space="preserve"> aunque en realidad vive en un pueblo.</w:t>
      </w:r>
    </w:p>
    <w:p w14:paraId="6C8FE189" w14:textId="77777777" w:rsidR="00AA1F30" w:rsidRPr="00AA1F30" w:rsidRDefault="00AA1F30">
      <w:pPr>
        <w:rPr>
          <w:lang w:val="es-ES"/>
        </w:rPr>
      </w:pPr>
    </w:p>
    <w:sectPr w:rsidR="00AA1F30" w:rsidRPr="00AA1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17C2"/>
    <w:multiLevelType w:val="multilevel"/>
    <w:tmpl w:val="381E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30"/>
    <w:rsid w:val="00A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8FBD"/>
  <w15:chartTrackingRefBased/>
  <w15:docId w15:val="{19C63CBF-4CA2-4CCD-8359-829B5536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2021-10-18T19:40:00Z</dcterms:created>
  <dcterms:modified xsi:type="dcterms:W3CDTF">2021-10-18T19:41:00Z</dcterms:modified>
</cp:coreProperties>
</file>