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BE" w:rsidRPr="00FF28BE" w:rsidRDefault="005677E8">
      <w:pPr>
        <w:rPr>
          <w:b/>
          <w:sz w:val="24"/>
        </w:rPr>
      </w:pPr>
      <w:r w:rsidRPr="00FF28BE">
        <w:rPr>
          <w:b/>
          <w:sz w:val="24"/>
        </w:rPr>
        <w:t xml:space="preserve">CIA1 </w:t>
      </w:r>
      <w:r w:rsidRPr="0065688F">
        <w:rPr>
          <w:b/>
          <w:i/>
          <w:sz w:val="24"/>
        </w:rPr>
        <w:t>Le tableau des verbes</w:t>
      </w:r>
      <w:r w:rsidR="00FF28BE" w:rsidRPr="00FF28BE">
        <w:rPr>
          <w:b/>
          <w:sz w:val="24"/>
        </w:rPr>
        <w:t xml:space="preserve"> </w:t>
      </w:r>
      <w:r w:rsidRPr="00FF28BE">
        <w:rPr>
          <w:b/>
          <w:sz w:val="24"/>
        </w:rPr>
        <w:t>- suite : de nouveaux verbes</w:t>
      </w:r>
      <w:r w:rsidR="00FF28BE" w:rsidRPr="00FF28BE">
        <w:rPr>
          <w:b/>
          <w:sz w:val="24"/>
        </w:rPr>
        <w:t xml:space="preserve"> </w:t>
      </w:r>
    </w:p>
    <w:p w:rsidR="00FF28BE" w:rsidRDefault="00FF28BE">
      <w:pPr>
        <w:rPr>
          <w:b/>
          <w:color w:val="00B050"/>
          <w:sz w:val="28"/>
          <w:u w:val="single"/>
        </w:rPr>
      </w:pPr>
      <w:r w:rsidRPr="00FF28BE">
        <w:rPr>
          <w:b/>
          <w:i/>
          <w:color w:val="00B050"/>
          <w:sz w:val="28"/>
        </w:rPr>
        <w:t xml:space="preserve"> </w:t>
      </w:r>
      <w:r w:rsidRPr="00FF28BE">
        <w:rPr>
          <w:b/>
          <w:i/>
          <w:color w:val="00B050"/>
          <w:sz w:val="28"/>
          <w:u w:val="single"/>
        </w:rPr>
        <w:t xml:space="preserve">Conjuguer au présent </w:t>
      </w:r>
      <w:r>
        <w:rPr>
          <w:b/>
          <w:i/>
          <w:color w:val="00B050"/>
          <w:sz w:val="28"/>
          <w:u w:val="single"/>
        </w:rPr>
        <w:t>(se référer aux colonnes du tableau de systématisation</w:t>
      </w:r>
      <w:r w:rsidRPr="00FF28BE">
        <w:rPr>
          <w:b/>
          <w:color w:val="00B050"/>
          <w:sz w:val="28"/>
          <w:u w:val="single"/>
        </w:rPr>
        <w:t>)</w:t>
      </w:r>
      <w:r>
        <w:rPr>
          <w:b/>
          <w:color w:val="00B050"/>
          <w:sz w:val="28"/>
          <w:u w:val="single"/>
        </w:rPr>
        <w:t xml:space="preserve"> </w:t>
      </w:r>
      <w:bookmarkStart w:id="0" w:name="_GoBack"/>
      <w:bookmarkEnd w:id="0"/>
    </w:p>
    <w:p w:rsidR="005677E8" w:rsidRPr="00FF28BE" w:rsidRDefault="00FF28BE">
      <w:pPr>
        <w:rPr>
          <w:b/>
          <w:i/>
          <w:color w:val="00B050"/>
          <w:sz w:val="28"/>
          <w:u w:val="single"/>
        </w:rPr>
      </w:pPr>
      <w:r w:rsidRPr="00FF28BE">
        <w:rPr>
          <w:b/>
          <w:i/>
          <w:color w:val="00B050"/>
          <w:sz w:val="28"/>
          <w:u w:val="single"/>
        </w:rPr>
        <w:t>et à l’imparfait</w:t>
      </w:r>
      <w:r>
        <w:rPr>
          <w:b/>
          <w:i/>
          <w:color w:val="00B050"/>
          <w:sz w:val="28"/>
          <w:u w:val="single"/>
        </w:rPr>
        <w:t xml:space="preserve"> ( = base P4 + </w:t>
      </w:r>
      <w:r w:rsidRPr="00FF28BE">
        <w:rPr>
          <w:b/>
          <w:i/>
          <w:color w:val="00B050"/>
          <w:sz w:val="28"/>
          <w:u w:val="single"/>
        </w:rPr>
        <w:t xml:space="preserve">ais, ais, ait, ions, </w:t>
      </w:r>
      <w:proofErr w:type="spellStart"/>
      <w:r w:rsidRPr="00FF28BE">
        <w:rPr>
          <w:b/>
          <w:i/>
          <w:color w:val="00B050"/>
          <w:sz w:val="28"/>
          <w:u w:val="single"/>
        </w:rPr>
        <w:t>iez</w:t>
      </w:r>
      <w:proofErr w:type="spellEnd"/>
      <w:r w:rsidRPr="00FF28BE">
        <w:rPr>
          <w:b/>
          <w:i/>
          <w:color w:val="00B050"/>
          <w:sz w:val="28"/>
          <w:u w:val="single"/>
        </w:rPr>
        <w:t>, aient</w:t>
      </w:r>
      <w:r>
        <w:rPr>
          <w:b/>
          <w:i/>
          <w:color w:val="00B050"/>
          <w:sz w:val="28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7512"/>
      </w:tblGrid>
      <w:tr w:rsidR="005677E8" w:rsidRPr="005677E8" w:rsidTr="00390BCA">
        <w:tc>
          <w:tcPr>
            <w:tcW w:w="7792" w:type="dxa"/>
          </w:tcPr>
          <w:p w:rsidR="005677E8" w:rsidRPr="002F107A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5677E8">
              <w:rPr>
                <w:sz w:val="36"/>
              </w:rPr>
              <w:t>bégayer A B</w:t>
            </w:r>
            <w:r w:rsidR="002F107A">
              <w:rPr>
                <w:sz w:val="36"/>
              </w:rPr>
              <w:t xml:space="preserve">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effrayer A B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elle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rayer A B</w:t>
            </w:r>
            <w:r w:rsidR="002F107A" w:rsidRPr="002F107A">
              <w:rPr>
                <w:b/>
                <w:i/>
                <w:sz w:val="28"/>
              </w:rPr>
              <w:t xml:space="preserve"> </w:t>
            </w:r>
            <w:r w:rsidR="002F107A">
              <w:rPr>
                <w:b/>
                <w:i/>
                <w:sz w:val="28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se taire C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2F107A">
              <w:rPr>
                <w:b/>
                <w:i/>
                <w:sz w:val="28"/>
              </w:rPr>
              <w:t>s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distraire B* (2)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compléter B</w:t>
            </w:r>
            <w:r w:rsidR="002F107A">
              <w:rPr>
                <w:sz w:val="36"/>
              </w:rPr>
              <w:t xml:space="preserve">  </w:t>
            </w:r>
            <w:r w:rsidR="002F107A" w:rsidRPr="0065688F">
              <w:rPr>
                <w:b/>
                <w:i/>
                <w:sz w:val="32"/>
              </w:rPr>
              <w:t>je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saisir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remettre C</w:t>
            </w:r>
            <w:r w:rsidR="002F107A">
              <w:rPr>
                <w:sz w:val="36"/>
              </w:rPr>
              <w:t xml:space="preserve">    </w:t>
            </w:r>
            <w:r w:rsidR="002F107A">
              <w:rPr>
                <w:b/>
                <w:i/>
                <w:sz w:val="28"/>
              </w:rPr>
              <w:t>tu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inclure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vérifier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i</w:t>
            </w:r>
            <w:r w:rsidR="002F107A">
              <w:rPr>
                <w:b/>
                <w:i/>
                <w:sz w:val="28"/>
              </w:rPr>
              <w:t>l</w:t>
            </w:r>
          </w:p>
          <w:p w:rsidR="005677E8" w:rsidRPr="005677E8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5677E8">
              <w:rPr>
                <w:sz w:val="36"/>
              </w:rPr>
              <w:t>licencier A</w:t>
            </w:r>
            <w:r w:rsidR="0065688F">
              <w:rPr>
                <w:sz w:val="36"/>
              </w:rPr>
              <w:t xml:space="preserve">    </w:t>
            </w:r>
            <w:r w:rsidR="0065688F" w:rsidRPr="002F107A">
              <w:rPr>
                <w:b/>
                <w:i/>
                <w:sz w:val="28"/>
              </w:rPr>
              <w:t>ils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authentifier A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trier A</w:t>
            </w:r>
            <w:r w:rsidR="002F107A">
              <w:rPr>
                <w:sz w:val="36"/>
              </w:rPr>
              <w:t xml:space="preserve">    </w:t>
            </w:r>
            <w:r w:rsidR="002F107A">
              <w:rPr>
                <w:b/>
                <w:i/>
                <w:sz w:val="28"/>
              </w:rPr>
              <w:t>tu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introduire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agir C</w:t>
            </w:r>
            <w:r w:rsidR="0065688F">
              <w:rPr>
                <w:sz w:val="36"/>
              </w:rPr>
              <w:t xml:space="preserve">       </w:t>
            </w:r>
            <w:r w:rsidR="0065688F" w:rsidRPr="0065688F">
              <w:rPr>
                <w:b/>
                <w:i/>
              </w:rPr>
              <w:t xml:space="preserve"> </w:t>
            </w:r>
            <w:r w:rsidR="0065688F" w:rsidRPr="0065688F">
              <w:rPr>
                <w:b/>
                <w:i/>
                <w:sz w:val="28"/>
              </w:rPr>
              <w:t>ils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tutoyer B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effacer A</w:t>
            </w:r>
            <w:r w:rsidR="002F107A">
              <w:rPr>
                <w:sz w:val="36"/>
              </w:rPr>
              <w:t xml:space="preserve">     </w:t>
            </w:r>
            <w:r w:rsidR="002F107A">
              <w:rPr>
                <w:b/>
                <w:i/>
                <w:sz w:val="28"/>
              </w:rPr>
              <w:t>nous</w:t>
            </w:r>
          </w:p>
          <w:p w:rsidR="005677E8" w:rsidRPr="007769A6" w:rsidRDefault="0065688F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naître</w:t>
            </w:r>
            <w:r w:rsidR="005677E8" w:rsidRPr="007769A6">
              <w:rPr>
                <w:sz w:val="36"/>
              </w:rPr>
              <w:t xml:space="preserve">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2F107A">
              <w:rPr>
                <w:b/>
                <w:i/>
                <w:sz w:val="28"/>
              </w:rPr>
              <w:t>s</w:t>
            </w:r>
          </w:p>
          <w:p w:rsidR="005677E8" w:rsidRPr="005677E8" w:rsidRDefault="005677E8" w:rsidP="005677E8">
            <w:pPr>
              <w:spacing w:line="480" w:lineRule="auto"/>
              <w:rPr>
                <w:sz w:val="36"/>
              </w:rPr>
            </w:pPr>
          </w:p>
        </w:tc>
        <w:tc>
          <w:tcPr>
            <w:tcW w:w="7512" w:type="dxa"/>
          </w:tcPr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enfreindre (la loi) D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:rsidR="005677E8" w:rsidRPr="002F107A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contraindre D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ils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constituer A</w:t>
            </w:r>
            <w:r w:rsidR="002F107A">
              <w:rPr>
                <w:sz w:val="36"/>
              </w:rPr>
              <w:t xml:space="preserve">   </w:t>
            </w:r>
            <w:r w:rsidR="002F107A">
              <w:rPr>
                <w:b/>
                <w:i/>
                <w:sz w:val="28"/>
              </w:rPr>
              <w:t>tu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négocier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elle</w:t>
            </w:r>
            <w:r w:rsidR="002F107A">
              <w:rPr>
                <w:b/>
                <w:i/>
                <w:sz w:val="28"/>
              </w:rPr>
              <w:t xml:space="preserve">   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accueillir A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nuire C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suivre C</w:t>
            </w:r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elle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 xml:space="preserve">modifier </w:t>
            </w:r>
            <w:proofErr w:type="spellStart"/>
            <w:r w:rsidRPr="007769A6">
              <w:rPr>
                <w:sz w:val="36"/>
              </w:rPr>
              <w:t>A</w:t>
            </w:r>
            <w:proofErr w:type="spellEnd"/>
            <w:r w:rsidR="002F107A">
              <w:rPr>
                <w:sz w:val="36"/>
              </w:rPr>
              <w:t xml:space="preserve">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instruire C</w:t>
            </w:r>
            <w:r w:rsidR="002F107A">
              <w:rPr>
                <w:sz w:val="36"/>
              </w:rPr>
              <w:t xml:space="preserve">     </w:t>
            </w:r>
            <w:r w:rsidR="002F107A">
              <w:rPr>
                <w:b/>
                <w:i/>
                <w:sz w:val="28"/>
              </w:rPr>
              <w:t>ils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remplir C</w:t>
            </w:r>
            <w:r w:rsidR="002F107A">
              <w:rPr>
                <w:sz w:val="36"/>
              </w:rPr>
              <w:t xml:space="preserve">    </w:t>
            </w:r>
            <w:r w:rsidR="002F107A">
              <w:rPr>
                <w:b/>
                <w:i/>
                <w:sz w:val="28"/>
              </w:rPr>
              <w:t>n</w:t>
            </w:r>
            <w:r w:rsidR="002F107A" w:rsidRPr="002F107A">
              <w:rPr>
                <w:b/>
                <w:i/>
                <w:sz w:val="28"/>
              </w:rPr>
              <w:t>ous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inquiéter B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5677E8" w:rsidRP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poursuivre C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:rsidR="005677E8" w:rsidRP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s’enfuir B</w:t>
            </w:r>
            <w:r w:rsidR="0065688F">
              <w:rPr>
                <w:sz w:val="36"/>
              </w:rPr>
              <w:t xml:space="preserve">       </w:t>
            </w:r>
            <w:r w:rsidR="0065688F" w:rsidRPr="0065688F">
              <w:rPr>
                <w:b/>
                <w:i/>
                <w:sz w:val="28"/>
              </w:rPr>
              <w:t>vous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nettoyer B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il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réfléchir C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  <w:r w:rsidR="002F107A">
              <w:rPr>
                <w:b/>
                <w:i/>
                <w:sz w:val="28"/>
              </w:rPr>
              <w:t xml:space="preserve"> </w:t>
            </w:r>
          </w:p>
          <w:p w:rsidR="005677E8" w:rsidRPr="007769A6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 w:rsidRPr="007769A6">
              <w:rPr>
                <w:sz w:val="36"/>
              </w:rPr>
              <w:t>obéir C</w:t>
            </w:r>
            <w:r w:rsidR="002F107A">
              <w:rPr>
                <w:sz w:val="36"/>
              </w:rPr>
              <w:t xml:space="preserve">     </w:t>
            </w:r>
            <w:r w:rsidR="002F107A" w:rsidRPr="002F107A">
              <w:rPr>
                <w:b/>
                <w:i/>
                <w:sz w:val="28"/>
              </w:rPr>
              <w:t>vous</w:t>
            </w:r>
          </w:p>
          <w:p w:rsid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ouvrir A</w:t>
            </w:r>
            <w:r w:rsidR="0065688F">
              <w:rPr>
                <w:sz w:val="36"/>
              </w:rPr>
              <w:t xml:space="preserve"> 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:rsidR="005677E8" w:rsidRPr="0065688F" w:rsidRDefault="005677E8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b/>
                <w:i/>
                <w:sz w:val="28"/>
              </w:rPr>
            </w:pPr>
            <w:r w:rsidRPr="007769A6">
              <w:rPr>
                <w:sz w:val="36"/>
              </w:rPr>
              <w:t>accourir A</w:t>
            </w:r>
            <w:r w:rsidR="002F107A">
              <w:rPr>
                <w:sz w:val="36"/>
              </w:rPr>
              <w:t xml:space="preserve"> </w:t>
            </w:r>
            <w:r w:rsidR="0065688F">
              <w:rPr>
                <w:sz w:val="36"/>
              </w:rPr>
              <w:t xml:space="preserve">    </w:t>
            </w:r>
            <w:r w:rsidR="0065688F" w:rsidRPr="0065688F">
              <w:rPr>
                <w:b/>
                <w:i/>
                <w:sz w:val="28"/>
              </w:rPr>
              <w:t>je</w:t>
            </w:r>
          </w:p>
          <w:p w:rsidR="005677E8" w:rsidRPr="007769A6" w:rsidRDefault="00FF28BE" w:rsidP="007769A6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sz w:val="36"/>
              </w:rPr>
            </w:pPr>
            <w:r>
              <w:rPr>
                <w:sz w:val="36"/>
              </w:rPr>
              <w:t>corres</w:t>
            </w:r>
            <w:r w:rsidR="005677E8" w:rsidRPr="007769A6">
              <w:rPr>
                <w:sz w:val="36"/>
              </w:rPr>
              <w:t>pondre C</w:t>
            </w:r>
            <w:r w:rsidR="002F107A">
              <w:rPr>
                <w:sz w:val="36"/>
              </w:rPr>
              <w:t xml:space="preserve">   </w:t>
            </w:r>
            <w:r w:rsidR="002F107A" w:rsidRPr="002F107A">
              <w:rPr>
                <w:b/>
                <w:i/>
                <w:sz w:val="28"/>
              </w:rPr>
              <w:t>je</w:t>
            </w:r>
          </w:p>
          <w:p w:rsidR="005677E8" w:rsidRPr="005677E8" w:rsidRDefault="005677E8" w:rsidP="00091C0A">
            <w:pPr>
              <w:spacing w:line="480" w:lineRule="auto"/>
              <w:rPr>
                <w:sz w:val="36"/>
              </w:rPr>
            </w:pPr>
          </w:p>
        </w:tc>
      </w:tr>
    </w:tbl>
    <w:p w:rsidR="005677E8" w:rsidRPr="009B4731" w:rsidRDefault="005677E8"/>
    <w:sectPr w:rsidR="005677E8" w:rsidRPr="009B4731" w:rsidSect="005677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00DD"/>
    <w:multiLevelType w:val="hybridMultilevel"/>
    <w:tmpl w:val="3E8255AE"/>
    <w:lvl w:ilvl="0" w:tplc="795C485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31"/>
    <w:rsid w:val="00091C0A"/>
    <w:rsid w:val="00273633"/>
    <w:rsid w:val="002A1F25"/>
    <w:rsid w:val="002F107A"/>
    <w:rsid w:val="00390BCA"/>
    <w:rsid w:val="005677E8"/>
    <w:rsid w:val="0065688F"/>
    <w:rsid w:val="006E0EAD"/>
    <w:rsid w:val="00710639"/>
    <w:rsid w:val="0073322A"/>
    <w:rsid w:val="007769A6"/>
    <w:rsid w:val="007C208A"/>
    <w:rsid w:val="009B4731"/>
    <w:rsid w:val="00CC74EA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16E6"/>
  <w15:chartTrackingRefBased/>
  <w15:docId w15:val="{345A9FB8-068E-4B1C-8640-9D044BE0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2</cp:revision>
  <dcterms:created xsi:type="dcterms:W3CDTF">2021-11-18T08:56:00Z</dcterms:created>
  <dcterms:modified xsi:type="dcterms:W3CDTF">2021-11-18T08:56:00Z</dcterms:modified>
</cp:coreProperties>
</file>