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89" w:rsidRPr="00453B89" w:rsidRDefault="00D818AD">
      <w:pPr>
        <w:rPr>
          <w:rFonts w:ascii="Arial" w:hAnsi="Arial" w:cs="Arial"/>
          <w:sz w:val="20"/>
          <w:szCs w:val="20"/>
        </w:rPr>
      </w:pPr>
      <w:r w:rsidRPr="00453B89">
        <w:rPr>
          <w:rFonts w:ascii="Arial" w:hAnsi="Arial" w:cs="Arial"/>
          <w:b/>
          <w:sz w:val="20"/>
          <w:szCs w:val="20"/>
        </w:rPr>
        <w:t>Erörterung</w:t>
      </w:r>
    </w:p>
    <w:p w:rsidR="00D818AD" w:rsidRDefault="00D818AD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1E0"/>
      </w:tblPr>
      <w:tblGrid>
        <w:gridCol w:w="4889"/>
        <w:gridCol w:w="4889"/>
      </w:tblGrid>
      <w:tr w:rsidR="00D818AD" w:rsidRPr="00453B89" w:rsidTr="00D818AD">
        <w:tc>
          <w:tcPr>
            <w:tcW w:w="4889" w:type="dxa"/>
          </w:tcPr>
          <w:p w:rsidR="00D818AD" w:rsidRDefault="000769DB" w:rsidP="00D818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7520">
              <w:rPr>
                <w:rFonts w:ascii="Arial" w:hAnsi="Arial" w:cs="Arial"/>
                <w:b/>
                <w:sz w:val="20"/>
                <w:szCs w:val="20"/>
                <w:lang w:val="en-US"/>
              </w:rPr>
              <w:t>Einleitung</w:t>
            </w:r>
            <w:r w:rsidR="00FB260F" w:rsidRPr="00E2752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: </w:t>
            </w:r>
            <w:r w:rsidR="00D818AD" w:rsidRPr="00D818AD">
              <w:rPr>
                <w:rFonts w:ascii="Arial" w:hAnsi="Arial" w:cs="Arial"/>
                <w:sz w:val="20"/>
                <w:szCs w:val="20"/>
                <w:lang w:val="en-GB"/>
              </w:rPr>
              <w:t xml:space="preserve">Darstellung des Sachverhalts </w:t>
            </w:r>
          </w:p>
          <w:p w:rsidR="00D818AD" w:rsidRDefault="00D818AD" w:rsidP="00D818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27520" w:rsidRDefault="00D818AD" w:rsidP="00D818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allgemeine Aussagen: Definition, Zahlen, Zitat</w:t>
            </w:r>
            <w:r w:rsidR="00E27520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</w:p>
          <w:p w:rsidR="00D818AD" w:rsidRDefault="00E27520" w:rsidP="00D818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        Anlass, Artikel</w:t>
            </w:r>
            <w:r w:rsidR="00D818AD">
              <w:rPr>
                <w:rFonts w:ascii="Arial" w:hAnsi="Arial" w:cs="Arial"/>
                <w:sz w:val="20"/>
                <w:szCs w:val="20"/>
                <w:lang w:val="en-GB"/>
              </w:rPr>
              <w:t xml:space="preserve"> usw.</w:t>
            </w:r>
          </w:p>
          <w:p w:rsidR="00D818AD" w:rsidRDefault="00D818AD" w:rsidP="00D818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818AD" w:rsidRDefault="00D818AD" w:rsidP="00D818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Sachverhalt ist umstritten</w:t>
            </w:r>
          </w:p>
          <w:p w:rsidR="00D818AD" w:rsidRDefault="00D818AD" w:rsidP="00D818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818AD" w:rsidRPr="00D818AD" w:rsidRDefault="00D818AD" w:rsidP="00D818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Zusammenfassung der Problematik in Frageform</w:t>
            </w:r>
          </w:p>
          <w:p w:rsidR="00D818AD" w:rsidRPr="00D818AD" w:rsidRDefault="00D818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89" w:type="dxa"/>
          </w:tcPr>
          <w:p w:rsidR="00D818AD" w:rsidRDefault="00D818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818AD" w:rsidRDefault="00D818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769DB" w:rsidRDefault="000769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769DB" w:rsidRDefault="000769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875F0" w:rsidRDefault="003875F0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D818AD" w:rsidRDefault="00D818AD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Das Thema </w:t>
            </w:r>
            <w:r w:rsidR="00173835">
              <w:rPr>
                <w:rFonts w:ascii="Arial" w:hAnsi="Arial" w:cs="Arial"/>
                <w:i/>
                <w:sz w:val="20"/>
                <w:szCs w:val="20"/>
                <w:lang w:val="en-GB"/>
              </w:rPr>
              <w:t>“…”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bleibt umstritten.</w:t>
            </w:r>
          </w:p>
          <w:p w:rsidR="00D818AD" w:rsidRDefault="00D818AD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D818AD" w:rsidRDefault="00D818AD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Doch was ist </w:t>
            </w:r>
            <w:r w:rsidR="00173835">
              <w:rPr>
                <w:rFonts w:ascii="Arial" w:hAnsi="Arial" w:cs="Arial"/>
                <w:i/>
                <w:sz w:val="20"/>
                <w:szCs w:val="20"/>
                <w:lang w:val="en-GB"/>
              </w:rPr>
              <w:t>…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wirklich</w:t>
            </w:r>
            <w:r w:rsidR="00166031">
              <w:rPr>
                <w:rFonts w:ascii="Arial" w:hAnsi="Arial" w:cs="Arial"/>
                <w:i/>
                <w:sz w:val="20"/>
                <w:szCs w:val="20"/>
                <w:lang w:val="en-GB"/>
              </w:rPr>
              <w:t>: …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?</w:t>
            </w:r>
          </w:p>
          <w:p w:rsidR="00B36166" w:rsidRPr="00D818AD" w:rsidRDefault="00D818AD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Daraus ergibt sich die Frage, …</w:t>
            </w:r>
          </w:p>
        </w:tc>
      </w:tr>
      <w:tr w:rsidR="00D818AD" w:rsidRPr="00453B89" w:rsidTr="00D818AD">
        <w:tc>
          <w:tcPr>
            <w:tcW w:w="4889" w:type="dxa"/>
          </w:tcPr>
          <w:p w:rsidR="007B3CD5" w:rsidRPr="00173835" w:rsidRDefault="00B3616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Hauptteil</w:t>
            </w:r>
            <w:r w:rsidR="003B07C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: </w:t>
            </w:r>
            <w:r w:rsidRPr="0017383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Argumente </w:t>
            </w:r>
          </w:p>
          <w:p w:rsidR="007B3CD5" w:rsidRPr="00173835" w:rsidRDefault="00B361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3835">
              <w:rPr>
                <w:rFonts w:ascii="Arial" w:hAnsi="Arial" w:cs="Arial"/>
                <w:sz w:val="20"/>
                <w:szCs w:val="20"/>
                <w:lang w:val="en-GB"/>
              </w:rPr>
              <w:t xml:space="preserve">zuerst Argumente der Gegenseite, absteigend; </w:t>
            </w:r>
          </w:p>
          <w:p w:rsidR="00B36166" w:rsidRPr="00E27520" w:rsidRDefault="00B36166">
            <w:pPr>
              <w:rPr>
                <w:rFonts w:ascii="Arial" w:hAnsi="Arial" w:cs="Arial"/>
                <w:sz w:val="20"/>
                <w:szCs w:val="20"/>
              </w:rPr>
            </w:pPr>
            <w:r w:rsidRPr="00E27520">
              <w:rPr>
                <w:rFonts w:ascii="Arial" w:hAnsi="Arial" w:cs="Arial"/>
                <w:sz w:val="20"/>
                <w:szCs w:val="20"/>
              </w:rPr>
              <w:t xml:space="preserve">Konj. </w:t>
            </w:r>
            <w:r w:rsidR="007B3CD5" w:rsidRPr="00E27520"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BF2F76" w:rsidRPr="00E27520" w:rsidRDefault="003B07CD" w:rsidP="00BF2F76">
            <w:pPr>
              <w:rPr>
                <w:rFonts w:ascii="Arial" w:hAnsi="Arial" w:cs="Arial"/>
                <w:sz w:val="20"/>
                <w:szCs w:val="20"/>
              </w:rPr>
            </w:pPr>
            <w:r w:rsidRPr="00E27520">
              <w:rPr>
                <w:rFonts w:ascii="Arial" w:hAnsi="Arial" w:cs="Arial"/>
                <w:sz w:val="20"/>
                <w:szCs w:val="20"/>
              </w:rPr>
              <w:t>dann e</w:t>
            </w:r>
            <w:r w:rsidR="00BF2F76" w:rsidRPr="00E27520">
              <w:rPr>
                <w:rFonts w:ascii="Arial" w:hAnsi="Arial" w:cs="Arial"/>
                <w:sz w:val="20"/>
                <w:szCs w:val="20"/>
              </w:rPr>
              <w:t>igene Argumente aufsteigend</w:t>
            </w:r>
          </w:p>
          <w:p w:rsidR="00BF2F76" w:rsidRPr="00173835" w:rsidRDefault="00BF2F76" w:rsidP="00BF2F76">
            <w:pPr>
              <w:rPr>
                <w:rFonts w:ascii="Arial" w:hAnsi="Arial" w:cs="Arial"/>
                <w:sz w:val="20"/>
                <w:szCs w:val="20"/>
              </w:rPr>
            </w:pPr>
            <w:r w:rsidRPr="00E27520">
              <w:rPr>
                <w:rFonts w:ascii="Arial" w:hAnsi="Arial" w:cs="Arial"/>
                <w:sz w:val="20"/>
                <w:szCs w:val="20"/>
              </w:rPr>
              <w:t>Indikativ</w:t>
            </w:r>
            <w:r w:rsidR="00173835" w:rsidRPr="00E27520">
              <w:rPr>
                <w:rFonts w:ascii="Arial" w:hAnsi="Arial" w:cs="Arial"/>
                <w:sz w:val="20"/>
                <w:szCs w:val="20"/>
              </w:rPr>
              <w:t>; Mod</w:t>
            </w:r>
            <w:r w:rsidR="00173835" w:rsidRPr="00173835">
              <w:rPr>
                <w:rFonts w:ascii="Arial" w:hAnsi="Arial" w:cs="Arial"/>
                <w:sz w:val="20"/>
                <w:szCs w:val="20"/>
              </w:rPr>
              <w:t>alverben</w:t>
            </w:r>
          </w:p>
          <w:p w:rsidR="007B3CD5" w:rsidRPr="00173835" w:rsidRDefault="007B3CD5">
            <w:pPr>
              <w:rPr>
                <w:rFonts w:ascii="Arial" w:hAnsi="Arial" w:cs="Arial"/>
                <w:sz w:val="20"/>
                <w:szCs w:val="20"/>
              </w:rPr>
            </w:pPr>
          </w:p>
          <w:p w:rsidR="00F67C23" w:rsidRPr="00E27520" w:rsidRDefault="00BF2F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7520">
              <w:rPr>
                <w:rFonts w:ascii="Arial" w:hAnsi="Arial" w:cs="Arial"/>
                <w:b/>
                <w:sz w:val="20"/>
                <w:szCs w:val="20"/>
              </w:rPr>
              <w:t>pro</w:t>
            </w:r>
          </w:p>
          <w:p w:rsidR="00F67C23" w:rsidRPr="00E27520" w:rsidRDefault="00F67C23">
            <w:pPr>
              <w:rPr>
                <w:rFonts w:ascii="Arial" w:hAnsi="Arial" w:cs="Arial"/>
                <w:sz w:val="20"/>
                <w:szCs w:val="20"/>
              </w:rPr>
            </w:pPr>
          </w:p>
          <w:p w:rsidR="00F67C23" w:rsidRPr="00E27520" w:rsidRDefault="00F67C23">
            <w:pPr>
              <w:rPr>
                <w:rFonts w:ascii="Arial" w:hAnsi="Arial" w:cs="Arial"/>
                <w:sz w:val="20"/>
                <w:szCs w:val="20"/>
              </w:rPr>
            </w:pPr>
          </w:p>
          <w:p w:rsidR="00BF2F76" w:rsidRPr="00E27520" w:rsidRDefault="00BF2F76">
            <w:pPr>
              <w:rPr>
                <w:rFonts w:ascii="Arial" w:hAnsi="Arial" w:cs="Arial"/>
                <w:sz w:val="20"/>
                <w:szCs w:val="20"/>
              </w:rPr>
            </w:pPr>
          </w:p>
          <w:p w:rsidR="00BF2F76" w:rsidRPr="00E27520" w:rsidRDefault="00BF2F76">
            <w:pPr>
              <w:rPr>
                <w:rFonts w:ascii="Arial" w:hAnsi="Arial" w:cs="Arial"/>
                <w:sz w:val="20"/>
                <w:szCs w:val="20"/>
              </w:rPr>
            </w:pPr>
          </w:p>
          <w:p w:rsidR="00BF2F76" w:rsidRPr="00E27520" w:rsidRDefault="00BF2F76">
            <w:pPr>
              <w:rPr>
                <w:rFonts w:ascii="Arial" w:hAnsi="Arial" w:cs="Arial"/>
                <w:sz w:val="20"/>
                <w:szCs w:val="20"/>
              </w:rPr>
            </w:pPr>
          </w:p>
          <w:p w:rsidR="00BF2F76" w:rsidRPr="00E27520" w:rsidRDefault="00BF2F76">
            <w:pPr>
              <w:rPr>
                <w:rFonts w:ascii="Arial" w:hAnsi="Arial" w:cs="Arial"/>
                <w:sz w:val="20"/>
                <w:szCs w:val="20"/>
              </w:rPr>
            </w:pPr>
          </w:p>
          <w:p w:rsidR="00BF2F76" w:rsidRPr="00E27520" w:rsidRDefault="00BF2F76">
            <w:pPr>
              <w:rPr>
                <w:rFonts w:ascii="Arial" w:hAnsi="Arial" w:cs="Arial"/>
                <w:sz w:val="20"/>
                <w:szCs w:val="20"/>
              </w:rPr>
            </w:pPr>
          </w:p>
          <w:p w:rsidR="00BF2F76" w:rsidRPr="00E27520" w:rsidRDefault="00BF2F76">
            <w:pPr>
              <w:rPr>
                <w:rFonts w:ascii="Arial" w:hAnsi="Arial" w:cs="Arial"/>
                <w:sz w:val="20"/>
                <w:szCs w:val="20"/>
              </w:rPr>
            </w:pPr>
          </w:p>
          <w:p w:rsidR="00BF2F76" w:rsidRPr="00E27520" w:rsidRDefault="00BF2F76">
            <w:pPr>
              <w:rPr>
                <w:rFonts w:ascii="Arial" w:hAnsi="Arial" w:cs="Arial"/>
                <w:sz w:val="20"/>
                <w:szCs w:val="20"/>
              </w:rPr>
            </w:pPr>
          </w:p>
          <w:p w:rsidR="00BF2F76" w:rsidRPr="00E27520" w:rsidRDefault="00BF2F76">
            <w:pPr>
              <w:rPr>
                <w:rFonts w:ascii="Arial" w:hAnsi="Arial" w:cs="Arial"/>
                <w:sz w:val="20"/>
                <w:szCs w:val="20"/>
              </w:rPr>
            </w:pPr>
          </w:p>
          <w:p w:rsidR="00BF2F76" w:rsidRPr="00E27520" w:rsidRDefault="00BF2F76">
            <w:pPr>
              <w:rPr>
                <w:rFonts w:ascii="Arial" w:hAnsi="Arial" w:cs="Arial"/>
                <w:sz w:val="20"/>
                <w:szCs w:val="20"/>
              </w:rPr>
            </w:pPr>
          </w:p>
          <w:p w:rsidR="00BF2F76" w:rsidRPr="00E27520" w:rsidRDefault="00BF2F76">
            <w:pPr>
              <w:rPr>
                <w:rFonts w:ascii="Arial" w:hAnsi="Arial" w:cs="Arial"/>
                <w:sz w:val="20"/>
                <w:szCs w:val="20"/>
              </w:rPr>
            </w:pPr>
          </w:p>
          <w:p w:rsidR="00BF2F76" w:rsidRPr="00E27520" w:rsidRDefault="00BF2F76">
            <w:pPr>
              <w:rPr>
                <w:rFonts w:ascii="Arial" w:hAnsi="Arial" w:cs="Arial"/>
                <w:sz w:val="20"/>
                <w:szCs w:val="20"/>
              </w:rPr>
            </w:pPr>
          </w:p>
          <w:p w:rsidR="00BF2F76" w:rsidRPr="00E27520" w:rsidRDefault="00BF2F76">
            <w:pPr>
              <w:rPr>
                <w:rFonts w:ascii="Arial" w:hAnsi="Arial" w:cs="Arial"/>
                <w:sz w:val="20"/>
                <w:szCs w:val="20"/>
              </w:rPr>
            </w:pPr>
          </w:p>
          <w:p w:rsidR="00BF2F76" w:rsidRPr="00E27520" w:rsidRDefault="00BF2F76">
            <w:pPr>
              <w:rPr>
                <w:rFonts w:ascii="Arial" w:hAnsi="Arial" w:cs="Arial"/>
                <w:sz w:val="20"/>
                <w:szCs w:val="20"/>
              </w:rPr>
            </w:pPr>
          </w:p>
          <w:p w:rsidR="00BF2F76" w:rsidRPr="00E27520" w:rsidRDefault="00BF2F76">
            <w:pPr>
              <w:rPr>
                <w:rFonts w:ascii="Arial" w:hAnsi="Arial" w:cs="Arial"/>
                <w:sz w:val="20"/>
                <w:szCs w:val="20"/>
              </w:rPr>
            </w:pPr>
          </w:p>
          <w:p w:rsidR="00BF2F76" w:rsidRPr="00E27520" w:rsidRDefault="00BF2F76">
            <w:pPr>
              <w:rPr>
                <w:rFonts w:ascii="Arial" w:hAnsi="Arial" w:cs="Arial"/>
                <w:sz w:val="20"/>
                <w:szCs w:val="20"/>
              </w:rPr>
            </w:pPr>
          </w:p>
          <w:p w:rsidR="00BF2F76" w:rsidRPr="00E27520" w:rsidRDefault="00BF2F76">
            <w:pPr>
              <w:rPr>
                <w:rFonts w:ascii="Arial" w:hAnsi="Arial" w:cs="Arial"/>
                <w:sz w:val="20"/>
                <w:szCs w:val="20"/>
              </w:rPr>
            </w:pPr>
          </w:p>
          <w:p w:rsidR="00BF2F76" w:rsidRPr="00E27520" w:rsidRDefault="00BF2F76">
            <w:pPr>
              <w:rPr>
                <w:rFonts w:ascii="Arial" w:hAnsi="Arial" w:cs="Arial"/>
                <w:sz w:val="20"/>
                <w:szCs w:val="20"/>
              </w:rPr>
            </w:pPr>
          </w:p>
          <w:p w:rsidR="00BF2F76" w:rsidRPr="00E27520" w:rsidRDefault="00BF2F76">
            <w:pPr>
              <w:rPr>
                <w:rFonts w:ascii="Arial" w:hAnsi="Arial" w:cs="Arial"/>
                <w:sz w:val="20"/>
                <w:szCs w:val="20"/>
              </w:rPr>
            </w:pPr>
          </w:p>
          <w:p w:rsidR="00BF2F76" w:rsidRPr="00E27520" w:rsidRDefault="00BF2F76">
            <w:pPr>
              <w:rPr>
                <w:rFonts w:ascii="Arial" w:hAnsi="Arial" w:cs="Arial"/>
                <w:sz w:val="20"/>
                <w:szCs w:val="20"/>
              </w:rPr>
            </w:pPr>
          </w:p>
          <w:p w:rsidR="00BF2F76" w:rsidRPr="00E27520" w:rsidRDefault="00BF2F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7CD" w:rsidRPr="00E27520" w:rsidRDefault="003B07CD" w:rsidP="003B07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7520">
              <w:rPr>
                <w:rFonts w:ascii="Arial" w:hAnsi="Arial" w:cs="Arial"/>
                <w:b/>
                <w:sz w:val="20"/>
                <w:szCs w:val="20"/>
              </w:rPr>
              <w:t>contra</w:t>
            </w:r>
          </w:p>
          <w:p w:rsidR="003B07CD" w:rsidRPr="00E27520" w:rsidRDefault="003B07CD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7CD" w:rsidRPr="00E27520" w:rsidRDefault="003B07CD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7CD" w:rsidRPr="00E27520" w:rsidRDefault="003B07CD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7CD" w:rsidRPr="00E27520" w:rsidRDefault="003B07CD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7CD" w:rsidRPr="00E27520" w:rsidRDefault="003B07CD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7CD" w:rsidRPr="00E27520" w:rsidRDefault="003B07CD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7CD" w:rsidRPr="00E27520" w:rsidRDefault="003B07CD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7CD" w:rsidRPr="00E27520" w:rsidRDefault="003B07CD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7CD" w:rsidRPr="00E27520" w:rsidRDefault="003B07CD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7CD" w:rsidRPr="00E27520" w:rsidRDefault="003B07CD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7CD" w:rsidRPr="00E27520" w:rsidRDefault="003B07CD">
            <w:pPr>
              <w:rPr>
                <w:rFonts w:ascii="Arial" w:hAnsi="Arial" w:cs="Arial"/>
                <w:sz w:val="20"/>
                <w:szCs w:val="20"/>
              </w:rPr>
            </w:pPr>
          </w:p>
          <w:p w:rsidR="003B07CD" w:rsidRPr="00E27520" w:rsidRDefault="003B07CD">
            <w:pPr>
              <w:rPr>
                <w:rFonts w:ascii="Arial" w:hAnsi="Arial" w:cs="Arial"/>
                <w:sz w:val="20"/>
                <w:szCs w:val="20"/>
              </w:rPr>
            </w:pPr>
          </w:p>
          <w:p w:rsidR="007B3CD5" w:rsidRPr="00E27520" w:rsidRDefault="00F67C23">
            <w:pPr>
              <w:rPr>
                <w:rFonts w:ascii="Arial" w:hAnsi="Arial" w:cs="Arial"/>
                <w:sz w:val="20"/>
                <w:szCs w:val="20"/>
              </w:rPr>
            </w:pPr>
            <w:r w:rsidRPr="00E27520">
              <w:rPr>
                <w:rFonts w:ascii="Arial" w:hAnsi="Arial" w:cs="Arial"/>
                <w:sz w:val="20"/>
                <w:szCs w:val="20"/>
              </w:rPr>
              <w:t>Begründung bzw. Entkräftung</w:t>
            </w:r>
          </w:p>
          <w:p w:rsidR="00F67C23" w:rsidRPr="00E27520" w:rsidRDefault="00F67C23">
            <w:pPr>
              <w:rPr>
                <w:rFonts w:ascii="Arial" w:hAnsi="Arial" w:cs="Arial"/>
                <w:sz w:val="20"/>
                <w:szCs w:val="20"/>
              </w:rPr>
            </w:pPr>
          </w:p>
          <w:p w:rsidR="00D27CFB" w:rsidRPr="00BF2F76" w:rsidRDefault="006C4A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(Beweis)</w:t>
            </w:r>
          </w:p>
          <w:p w:rsidR="006C4A49" w:rsidRDefault="006C4A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67C23" w:rsidRPr="00BF2F76" w:rsidRDefault="00F67C2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F2F76">
              <w:rPr>
                <w:rFonts w:ascii="Arial" w:hAnsi="Arial" w:cs="Arial"/>
                <w:sz w:val="20"/>
                <w:szCs w:val="20"/>
                <w:lang w:val="en-GB"/>
              </w:rPr>
              <w:t>Beispiel (zur Veranschaulichung)</w:t>
            </w:r>
          </w:p>
          <w:p w:rsidR="007B3CD5" w:rsidRPr="00BF2F76" w:rsidRDefault="007B3CD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B3CD5" w:rsidRPr="00BF2F76" w:rsidRDefault="007B3CD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36166" w:rsidRPr="00BF2F76" w:rsidRDefault="00B361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36166" w:rsidRPr="00BF2F76" w:rsidRDefault="00B361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89" w:type="dxa"/>
          </w:tcPr>
          <w:p w:rsidR="00F67C23" w:rsidRPr="00BF2F76" w:rsidRDefault="00F67C2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F67C23" w:rsidRPr="00BF2F76" w:rsidRDefault="00F67C2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F67C23" w:rsidRPr="00BF2F76" w:rsidRDefault="00F67C2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BF2F76" w:rsidRPr="00BF2F76" w:rsidRDefault="00BF2F76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BF2F76" w:rsidRPr="00BF2F76" w:rsidRDefault="00BF2F76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BF2F76" w:rsidRPr="00BF2F76" w:rsidRDefault="00BF2F76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D818AD" w:rsidRPr="00F67C23" w:rsidRDefault="00B36166">
            <w:pPr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F67C23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Für die Befürworter bedeutet... </w:t>
            </w:r>
          </w:p>
          <w:p w:rsidR="00B36166" w:rsidRPr="00F67C23" w:rsidRDefault="008B2C12">
            <w:pPr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F67C23">
              <w:rPr>
                <w:rFonts w:ascii="Arial" w:hAnsi="Arial" w:cs="Arial"/>
                <w:i/>
                <w:sz w:val="20"/>
                <w:szCs w:val="20"/>
                <w:lang w:val="es-ES"/>
              </w:rPr>
              <w:t>Befürworter einer solchen Lösung argumentieren / vertreten die Ansicht, dass …</w:t>
            </w:r>
          </w:p>
          <w:p w:rsidR="008B2C12" w:rsidRDefault="008B2C12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67C23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Dafür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/ Für … spricht, dass …</w:t>
            </w:r>
          </w:p>
          <w:p w:rsidR="00A50D5B" w:rsidRDefault="00A50D5B" w:rsidP="00A50D5B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Es gibt zwei / drei wichtige Argumente für …</w:t>
            </w:r>
          </w:p>
          <w:p w:rsidR="00A50D5B" w:rsidRDefault="00A50D5B" w:rsidP="00A50D5B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Was dafür spricht, ist …</w:t>
            </w:r>
          </w:p>
          <w:p w:rsidR="0099708C" w:rsidRDefault="0099708C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B36166" w:rsidRDefault="00B36166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B36166">
              <w:rPr>
                <w:rFonts w:ascii="Arial" w:hAnsi="Arial" w:cs="Arial"/>
                <w:i/>
                <w:sz w:val="20"/>
                <w:szCs w:val="20"/>
                <w:lang w:val="en-GB"/>
              </w:rPr>
              <w:t>Das Hauptargument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für die Befürworter ...  ist …</w:t>
            </w:r>
          </w:p>
          <w:p w:rsidR="00B36166" w:rsidRDefault="00B36166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Das Hauptargument für … / dafür, dass …, ist …</w:t>
            </w:r>
          </w:p>
          <w:p w:rsidR="008B2C12" w:rsidRDefault="008B2C12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Das wichtigste Argument für … bezieht sich auf …</w:t>
            </w:r>
          </w:p>
          <w:p w:rsidR="0099708C" w:rsidRDefault="0099708C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Einer der wichtigsten Gründe der für … angeführt wird, ist …</w:t>
            </w:r>
          </w:p>
          <w:p w:rsidR="0099708C" w:rsidRDefault="0099708C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B36166" w:rsidRDefault="00B36166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Ein weiteres wichtiges Argument</w:t>
            </w:r>
            <w:r w:rsidR="0099708C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für … ist …</w:t>
            </w:r>
          </w:p>
          <w:p w:rsidR="0099708C" w:rsidRDefault="0099708C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Ein weiteres wichtiges Argument bezieht sich darauf, dass …</w:t>
            </w:r>
          </w:p>
          <w:p w:rsidR="0099708C" w:rsidRDefault="0099708C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99708C" w:rsidRDefault="0099708C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Verteidiger von … führen ein weiteres wichtiges Argument an …</w:t>
            </w:r>
          </w:p>
          <w:p w:rsidR="0099708C" w:rsidRDefault="0099708C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99708C" w:rsidRDefault="0099708C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Auch …, so das Argument</w:t>
            </w:r>
            <w:r w:rsidR="00A50D5B">
              <w:rPr>
                <w:rFonts w:ascii="Arial" w:hAnsi="Arial" w:cs="Arial"/>
                <w:i/>
                <w:sz w:val="20"/>
                <w:szCs w:val="20"/>
                <w:lang w:val="en-GB"/>
              </w:rPr>
              <w:t>, das Anhänger …</w:t>
            </w:r>
          </w:p>
          <w:p w:rsidR="003B07CD" w:rsidRDefault="003B07CD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3B07CD" w:rsidRDefault="003B07CD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3B07CD" w:rsidRDefault="003B07CD" w:rsidP="003B07CD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Entgegen allen Beteuerungen der ….</w:t>
            </w:r>
          </w:p>
          <w:p w:rsidR="003B07CD" w:rsidRDefault="003B07CD" w:rsidP="003B07CD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Gegen … spricht auch die Tatsache, dass …</w:t>
            </w:r>
          </w:p>
          <w:p w:rsidR="003B07CD" w:rsidRDefault="003B07CD" w:rsidP="003B07CD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Das Hauptargument gegen … ist …</w:t>
            </w:r>
          </w:p>
          <w:p w:rsidR="003B07CD" w:rsidRDefault="003B07CD" w:rsidP="003B07CD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Der wichtigste Einwand bezieht sich auf …</w:t>
            </w:r>
          </w:p>
          <w:p w:rsidR="003B07CD" w:rsidRDefault="003B07CD" w:rsidP="003B07CD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Einer der wichtigsten Gründe, der gegen … angeführt wird, ist …</w:t>
            </w:r>
          </w:p>
          <w:p w:rsidR="003B07CD" w:rsidRDefault="003B07CD" w:rsidP="003B07CD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Dagegen / Gegen … spricht, dass …</w:t>
            </w:r>
          </w:p>
          <w:p w:rsidR="003B07CD" w:rsidRDefault="003B07CD" w:rsidP="003B07CD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Ein weiteres Argument / weiterer Einwand gegen … ist …</w:t>
            </w:r>
          </w:p>
          <w:p w:rsidR="003B07CD" w:rsidRDefault="003B07CD" w:rsidP="003B07CD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Gegner einer solchen Lösung argumentieren / vertreten die Ansicht, dass …</w:t>
            </w:r>
          </w:p>
          <w:p w:rsidR="003B07CD" w:rsidRDefault="003B07CD" w:rsidP="003B07CD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Was dagegen spricht, ist …</w:t>
            </w:r>
          </w:p>
          <w:p w:rsidR="00D75A70" w:rsidRDefault="00D75A70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D75A70" w:rsidRDefault="00F67C2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denn / dadurch</w:t>
            </w:r>
            <w:r w:rsidR="006C4A4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/ wei</w:t>
            </w:r>
            <w:r w:rsidR="00D27CFB">
              <w:rPr>
                <w:rFonts w:ascii="Arial" w:hAnsi="Arial" w:cs="Arial"/>
                <w:i/>
                <w:sz w:val="20"/>
                <w:szCs w:val="20"/>
                <w:lang w:val="en-GB"/>
              </w:rPr>
              <w:t>l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/ aufgrund / nämlich</w:t>
            </w:r>
          </w:p>
          <w:p w:rsidR="006C4A49" w:rsidRDefault="006C4A49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6C4A49" w:rsidRDefault="006C4A49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…, wie eine Studie … ergeben hat.</w:t>
            </w:r>
          </w:p>
          <w:p w:rsidR="00672DC3" w:rsidRDefault="00672DC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672DC3" w:rsidRDefault="00AF0DB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z.B</w:t>
            </w:r>
            <w:r w:rsidR="006C4A4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./ als Beispiel wird … angeführt / wie das Beispiel … zeig</w:t>
            </w:r>
            <w:r w:rsidR="006C4A49">
              <w:rPr>
                <w:rFonts w:ascii="Arial" w:hAnsi="Arial" w:cs="Arial"/>
                <w:i/>
                <w:sz w:val="20"/>
                <w:szCs w:val="20"/>
                <w:lang w:val="en-GB"/>
              </w:rPr>
              <w:t>t</w:t>
            </w:r>
          </w:p>
          <w:p w:rsidR="00BC04BA" w:rsidRDefault="00BC04BA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das folgende Beispiel kann dies belegen</w:t>
            </w:r>
          </w:p>
          <w:p w:rsidR="00BC04BA" w:rsidRDefault="00BC04BA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dies wird durch folgendes Beispiel verdeutlicht</w:t>
            </w:r>
          </w:p>
          <w:p w:rsidR="003B07CD" w:rsidRPr="00B36166" w:rsidRDefault="00BC04BA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ein gutes Beispiel dafür ist / </w:t>
            </w:r>
            <w:r w:rsidR="00BF2F76">
              <w:rPr>
                <w:rFonts w:ascii="Arial" w:hAnsi="Arial" w:cs="Arial"/>
                <w:i/>
                <w:sz w:val="20"/>
                <w:szCs w:val="20"/>
                <w:lang w:val="en-GB"/>
              </w:rPr>
              <w:t>w</w:t>
            </w:r>
            <w:r w:rsidR="006C4A49">
              <w:rPr>
                <w:rFonts w:ascii="Arial" w:hAnsi="Arial" w:cs="Arial"/>
                <w:i/>
                <w:sz w:val="20"/>
                <w:szCs w:val="20"/>
                <w:lang w:val="en-GB"/>
              </w:rPr>
              <w:t>ä</w:t>
            </w:r>
            <w:r w:rsidR="00BF2F76">
              <w:rPr>
                <w:rFonts w:ascii="Arial" w:hAnsi="Arial" w:cs="Arial"/>
                <w:i/>
                <w:sz w:val="20"/>
                <w:szCs w:val="20"/>
                <w:lang w:val="en-GB"/>
              </w:rPr>
              <w:t>re</w:t>
            </w:r>
          </w:p>
        </w:tc>
      </w:tr>
      <w:tr w:rsidR="00BF2F76" w:rsidRPr="00453B89" w:rsidTr="00D818AD">
        <w:tc>
          <w:tcPr>
            <w:tcW w:w="4889" w:type="dxa"/>
          </w:tcPr>
          <w:p w:rsidR="00BF2F76" w:rsidRDefault="00BF2F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Schluss</w:t>
            </w:r>
            <w:r w:rsidR="00FB26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: </w:t>
            </w:r>
          </w:p>
          <w:p w:rsidR="00FB260F" w:rsidRDefault="00FB26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F2F76" w:rsidRPr="00BF2F76" w:rsidRDefault="00BF2F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Persönliche Stellungnahme</w:t>
            </w:r>
          </w:p>
        </w:tc>
        <w:tc>
          <w:tcPr>
            <w:tcW w:w="4889" w:type="dxa"/>
          </w:tcPr>
          <w:p w:rsidR="00BF2F76" w:rsidRDefault="00BF2F76">
            <w:pPr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  <w:p w:rsidR="00BF2F76" w:rsidRDefault="00BF2F76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BF2F76">
              <w:rPr>
                <w:rFonts w:ascii="Arial" w:hAnsi="Arial" w:cs="Arial"/>
                <w:i/>
                <w:sz w:val="20"/>
                <w:szCs w:val="20"/>
                <w:lang w:val="en-GB"/>
              </w:rPr>
              <w:t>Deshalb muss abschließend festgehalten werden, dass ...</w:t>
            </w:r>
          </w:p>
          <w:p w:rsidR="004E1B66" w:rsidRPr="00BF2F76" w:rsidRDefault="004E1B66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Abschließend / Zusammenfassend lässt sich die Situation wie folgt bewerten: …</w:t>
            </w:r>
          </w:p>
        </w:tc>
      </w:tr>
    </w:tbl>
    <w:p w:rsidR="00D818AD" w:rsidRPr="00B36166" w:rsidRDefault="00D818AD">
      <w:pPr>
        <w:rPr>
          <w:rFonts w:ascii="Arial" w:hAnsi="Arial" w:cs="Arial"/>
          <w:sz w:val="20"/>
          <w:szCs w:val="20"/>
          <w:lang w:val="en-GB"/>
        </w:rPr>
      </w:pPr>
    </w:p>
    <w:sectPr w:rsidR="00D818AD" w:rsidRPr="00B36166" w:rsidSect="00453B89">
      <w:pgSz w:w="11906" w:h="16838"/>
      <w:pgMar w:top="567" w:right="1134" w:bottom="6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/>
  <w:rsids>
    <w:rsidRoot w:val="00D818AD"/>
    <w:rsid w:val="000769DB"/>
    <w:rsid w:val="00166031"/>
    <w:rsid w:val="00173835"/>
    <w:rsid w:val="001C331E"/>
    <w:rsid w:val="00232425"/>
    <w:rsid w:val="002D6062"/>
    <w:rsid w:val="003875F0"/>
    <w:rsid w:val="003B07CD"/>
    <w:rsid w:val="00441395"/>
    <w:rsid w:val="00453B89"/>
    <w:rsid w:val="004E1B66"/>
    <w:rsid w:val="00584A27"/>
    <w:rsid w:val="005D37D9"/>
    <w:rsid w:val="00672DC3"/>
    <w:rsid w:val="006C4A49"/>
    <w:rsid w:val="006D4A4B"/>
    <w:rsid w:val="007B3CD5"/>
    <w:rsid w:val="008B2C12"/>
    <w:rsid w:val="008E1B4B"/>
    <w:rsid w:val="00974B0D"/>
    <w:rsid w:val="00995ED3"/>
    <w:rsid w:val="0099708C"/>
    <w:rsid w:val="00A50D5B"/>
    <w:rsid w:val="00AF0DB3"/>
    <w:rsid w:val="00B36166"/>
    <w:rsid w:val="00BC04BA"/>
    <w:rsid w:val="00BE78E3"/>
    <w:rsid w:val="00BF2F76"/>
    <w:rsid w:val="00D27CFB"/>
    <w:rsid w:val="00D75A70"/>
    <w:rsid w:val="00D818AD"/>
    <w:rsid w:val="00DE0B19"/>
    <w:rsid w:val="00E27520"/>
    <w:rsid w:val="00E35A8F"/>
    <w:rsid w:val="00EE6F89"/>
    <w:rsid w:val="00F07691"/>
    <w:rsid w:val="00F67C23"/>
    <w:rsid w:val="00F825E7"/>
    <w:rsid w:val="00FB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E78E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81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Erörterung</vt:lpstr>
    </vt:vector>
  </TitlesOfParts>
  <Company>aaa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Erörterung</dc:title>
  <dc:creator>aaa</dc:creator>
  <cp:lastModifiedBy>.</cp:lastModifiedBy>
  <cp:revision>2</cp:revision>
  <cp:lastPrinted>2017-11-20T10:15:00Z</cp:lastPrinted>
  <dcterms:created xsi:type="dcterms:W3CDTF">2021-11-19T08:48:00Z</dcterms:created>
  <dcterms:modified xsi:type="dcterms:W3CDTF">2021-11-19T08:48:00Z</dcterms:modified>
</cp:coreProperties>
</file>