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092D" w14:textId="77777777" w:rsidR="00AC7D9C" w:rsidRDefault="00562E72">
      <w:pPr>
        <w:rPr>
          <w:b/>
          <w:bCs/>
          <w:sz w:val="32"/>
          <w:szCs w:val="32"/>
        </w:rPr>
      </w:pPr>
      <w:r w:rsidRPr="00562E72">
        <w:rPr>
          <w:b/>
          <w:bCs/>
          <w:sz w:val="32"/>
          <w:szCs w:val="32"/>
        </w:rPr>
        <w:t>Deutsche Rechtssprache, Kap. 7: Das Strafrecht</w:t>
      </w:r>
    </w:p>
    <w:p w14:paraId="6A94D850" w14:textId="77777777" w:rsidR="00562E72" w:rsidRDefault="00562E72">
      <w:pPr>
        <w:rPr>
          <w:b/>
          <w:bCs/>
          <w:sz w:val="32"/>
          <w:szCs w:val="32"/>
        </w:rPr>
      </w:pPr>
    </w:p>
    <w:p w14:paraId="6B3B7483" w14:textId="77777777" w:rsidR="00562E72" w:rsidRDefault="00562E72" w:rsidP="00562E72">
      <w:pPr>
        <w:rPr>
          <w:b/>
          <w:bCs/>
          <w:sz w:val="24"/>
          <w:szCs w:val="24"/>
        </w:rPr>
      </w:pPr>
      <w:r w:rsidRPr="00562E72">
        <w:rPr>
          <w:b/>
          <w:bCs/>
          <w:sz w:val="24"/>
          <w:szCs w:val="24"/>
        </w:rPr>
        <w:t>I. Zweck und Abgrenzung des Strafrechts</w:t>
      </w:r>
    </w:p>
    <w:p w14:paraId="62F1C4AB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Die Strafzwecke</w:t>
      </w:r>
    </w:p>
    <w:p w14:paraId="7012B05B" w14:textId="77777777" w:rsidR="00DE6097" w:rsidRPr="007B029B" w:rsidRDefault="00DE6097" w:rsidP="00562E72">
      <w:pPr>
        <w:rPr>
          <w:b/>
          <w:bCs/>
          <w:sz w:val="24"/>
          <w:szCs w:val="24"/>
        </w:rPr>
      </w:pPr>
      <w:r w:rsidRPr="007B029B">
        <w:rPr>
          <w:b/>
          <w:bCs/>
          <w:sz w:val="24"/>
          <w:szCs w:val="24"/>
        </w:rPr>
        <w:t>Wenn Rechte verletzt werden, darf nur der Staat dies ahnden (</w:t>
      </w:r>
      <w:proofErr w:type="spellStart"/>
      <w:r w:rsidRPr="007B029B">
        <w:rPr>
          <w:b/>
          <w:bCs/>
          <w:i/>
          <w:iCs/>
          <w:sz w:val="24"/>
          <w:szCs w:val="24"/>
        </w:rPr>
        <w:t>perseguire</w:t>
      </w:r>
      <w:proofErr w:type="spellEnd"/>
      <w:r w:rsidRPr="007B029B">
        <w:rPr>
          <w:b/>
          <w:bCs/>
          <w:sz w:val="24"/>
          <w:szCs w:val="24"/>
        </w:rPr>
        <w:t xml:space="preserve">, </w:t>
      </w:r>
      <w:proofErr w:type="spellStart"/>
      <w:r w:rsidRPr="007B029B">
        <w:rPr>
          <w:b/>
          <w:bCs/>
          <w:i/>
          <w:iCs/>
          <w:sz w:val="24"/>
          <w:szCs w:val="24"/>
        </w:rPr>
        <w:t>punire</w:t>
      </w:r>
      <w:proofErr w:type="spellEnd"/>
      <w:r w:rsidRPr="007B029B">
        <w:rPr>
          <w:b/>
          <w:bCs/>
          <w:sz w:val="24"/>
          <w:szCs w:val="24"/>
        </w:rPr>
        <w:t>). Welche Zwecke verfolgt die Ahndung?</w:t>
      </w:r>
    </w:p>
    <w:p w14:paraId="180483E7" w14:textId="77777777" w:rsidR="00DE6097" w:rsidRDefault="00DE6097" w:rsidP="00DE6097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DE6097">
        <w:rPr>
          <w:sz w:val="24"/>
          <w:szCs w:val="24"/>
        </w:rPr>
        <w:t xml:space="preserve">Abschreckung, </w:t>
      </w:r>
      <w:r w:rsidRPr="00DE6097">
        <w:rPr>
          <w:b/>
          <w:bCs/>
          <w:sz w:val="24"/>
          <w:szCs w:val="24"/>
        </w:rPr>
        <w:t xml:space="preserve">Generalprävention </w:t>
      </w:r>
      <w:r w:rsidRPr="00DE6097">
        <w:rPr>
          <w:bCs/>
          <w:sz w:val="24"/>
          <w:szCs w:val="24"/>
        </w:rPr>
        <w:t>(</w:t>
      </w:r>
      <w:proofErr w:type="spellStart"/>
      <w:r w:rsidRPr="00DE6097">
        <w:rPr>
          <w:bCs/>
          <w:i/>
          <w:iCs/>
          <w:sz w:val="24"/>
          <w:szCs w:val="24"/>
        </w:rPr>
        <w:t>dissuazione</w:t>
      </w:r>
      <w:proofErr w:type="spellEnd"/>
      <w:r w:rsidRPr="00DE6097">
        <w:rPr>
          <w:bCs/>
          <w:i/>
          <w:iCs/>
          <w:sz w:val="24"/>
          <w:szCs w:val="24"/>
        </w:rPr>
        <w:t xml:space="preserve">, </w:t>
      </w:r>
      <w:proofErr w:type="spellStart"/>
      <w:r w:rsidRPr="00DE6097">
        <w:rPr>
          <w:bCs/>
          <w:i/>
          <w:iCs/>
          <w:sz w:val="24"/>
          <w:szCs w:val="24"/>
        </w:rPr>
        <w:t>prevenzione</w:t>
      </w:r>
      <w:proofErr w:type="spellEnd"/>
      <w:r w:rsidRPr="00DE6097">
        <w:rPr>
          <w:bCs/>
          <w:i/>
          <w:iCs/>
          <w:sz w:val="24"/>
          <w:szCs w:val="24"/>
        </w:rPr>
        <w:t xml:space="preserve"> </w:t>
      </w:r>
      <w:proofErr w:type="spellStart"/>
      <w:r w:rsidRPr="00DE6097">
        <w:rPr>
          <w:bCs/>
          <w:i/>
          <w:iCs/>
          <w:sz w:val="24"/>
          <w:szCs w:val="24"/>
        </w:rPr>
        <w:t>generale</w:t>
      </w:r>
      <w:proofErr w:type="spellEnd"/>
      <w:r w:rsidRPr="00DE6097">
        <w:rPr>
          <w:bCs/>
          <w:sz w:val="24"/>
          <w:szCs w:val="24"/>
        </w:rPr>
        <w:t>)</w:t>
      </w:r>
      <w:r w:rsidRPr="00DE6097">
        <w:rPr>
          <w:sz w:val="24"/>
          <w:szCs w:val="24"/>
        </w:rPr>
        <w:t>: Andere Bürger soll</w:t>
      </w:r>
      <w:r>
        <w:rPr>
          <w:sz w:val="24"/>
          <w:szCs w:val="24"/>
        </w:rPr>
        <w:t>en davon abgehalten (</w:t>
      </w:r>
      <w:proofErr w:type="spellStart"/>
      <w:r w:rsidRPr="00DE6097">
        <w:rPr>
          <w:i/>
          <w:iCs/>
          <w:sz w:val="24"/>
          <w:szCs w:val="24"/>
        </w:rPr>
        <w:t>far</w:t>
      </w:r>
      <w:proofErr w:type="spellEnd"/>
      <w:r w:rsidRPr="00DE6097">
        <w:rPr>
          <w:i/>
          <w:iCs/>
          <w:sz w:val="24"/>
          <w:szCs w:val="24"/>
        </w:rPr>
        <w:t xml:space="preserve"> </w:t>
      </w:r>
      <w:proofErr w:type="spellStart"/>
      <w:r w:rsidRPr="00DE6097">
        <w:rPr>
          <w:i/>
          <w:iCs/>
          <w:sz w:val="24"/>
          <w:szCs w:val="24"/>
        </w:rPr>
        <w:t>desistere</w:t>
      </w:r>
      <w:proofErr w:type="spellEnd"/>
      <w:r w:rsidRPr="00DE6097">
        <w:rPr>
          <w:i/>
          <w:iCs/>
          <w:sz w:val="24"/>
          <w:szCs w:val="24"/>
        </w:rPr>
        <w:t xml:space="preserve"> </w:t>
      </w:r>
      <w:proofErr w:type="spellStart"/>
      <w:r w:rsidRPr="00DE6097">
        <w:rPr>
          <w:i/>
          <w:iCs/>
          <w:sz w:val="24"/>
          <w:szCs w:val="24"/>
        </w:rPr>
        <w:t>qn</w:t>
      </w:r>
      <w:proofErr w:type="spellEnd"/>
      <w:r w:rsidRPr="00DE6097">
        <w:rPr>
          <w:i/>
          <w:iCs/>
          <w:sz w:val="24"/>
          <w:szCs w:val="24"/>
        </w:rPr>
        <w:t xml:space="preserve"> da </w:t>
      </w:r>
      <w:proofErr w:type="spellStart"/>
      <w:r w:rsidRPr="00DE6097">
        <w:rPr>
          <w:i/>
          <w:iCs/>
          <w:sz w:val="24"/>
          <w:szCs w:val="24"/>
        </w:rPr>
        <w:t>qc</w:t>
      </w:r>
      <w:proofErr w:type="spellEnd"/>
      <w:r>
        <w:rPr>
          <w:sz w:val="24"/>
          <w:szCs w:val="24"/>
        </w:rPr>
        <w:t xml:space="preserve">) werden, die gleiche Handlung vorzunehmen </w:t>
      </w:r>
    </w:p>
    <w:p w14:paraId="0044FDAD" w14:textId="77777777" w:rsidR="00DE6097" w:rsidRDefault="00DE6097" w:rsidP="00DE6097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DE6097">
        <w:rPr>
          <w:b/>
          <w:bCs/>
          <w:sz w:val="24"/>
          <w:szCs w:val="24"/>
        </w:rPr>
        <w:t>Spezialprävention</w:t>
      </w:r>
      <w:r>
        <w:rPr>
          <w:sz w:val="24"/>
          <w:szCs w:val="24"/>
        </w:rPr>
        <w:t xml:space="preserve"> (</w:t>
      </w:r>
      <w:proofErr w:type="spellStart"/>
      <w:r w:rsidRPr="00DE6097">
        <w:rPr>
          <w:i/>
          <w:iCs/>
          <w:sz w:val="24"/>
          <w:szCs w:val="24"/>
        </w:rPr>
        <w:t>prevenzione</w:t>
      </w:r>
      <w:proofErr w:type="spellEnd"/>
      <w:r w:rsidRPr="00DE6097">
        <w:rPr>
          <w:i/>
          <w:iCs/>
          <w:sz w:val="24"/>
          <w:szCs w:val="24"/>
        </w:rPr>
        <w:t xml:space="preserve"> </w:t>
      </w:r>
      <w:proofErr w:type="spellStart"/>
      <w:r w:rsidRPr="00DE6097">
        <w:rPr>
          <w:i/>
          <w:iCs/>
          <w:sz w:val="24"/>
          <w:szCs w:val="24"/>
        </w:rPr>
        <w:t>speciale</w:t>
      </w:r>
      <w:proofErr w:type="spellEnd"/>
      <w:r>
        <w:rPr>
          <w:sz w:val="24"/>
          <w:szCs w:val="24"/>
        </w:rPr>
        <w:t>): Der Täter soll davon abgehalten werden, das gleiche noch einmal zu tun und die Allgemeinheit soll geschützt werden</w:t>
      </w:r>
    </w:p>
    <w:p w14:paraId="71C497A2" w14:textId="77777777" w:rsidR="00DE6097" w:rsidRPr="00C454D8" w:rsidRDefault="00C454D8" w:rsidP="00DE6097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Resozialisierung</w:t>
      </w:r>
      <w:r>
        <w:rPr>
          <w:bCs/>
          <w:sz w:val="24"/>
          <w:szCs w:val="24"/>
        </w:rPr>
        <w:t>: Der Täter soll durch den Strafvollzug (</w:t>
      </w:r>
      <w:proofErr w:type="spellStart"/>
      <w:r w:rsidRPr="00C454D8">
        <w:rPr>
          <w:bCs/>
          <w:i/>
          <w:iCs/>
          <w:sz w:val="24"/>
          <w:szCs w:val="24"/>
        </w:rPr>
        <w:t>esecuzione</w:t>
      </w:r>
      <w:proofErr w:type="spellEnd"/>
      <w:r w:rsidRPr="00C454D8">
        <w:rPr>
          <w:bCs/>
          <w:i/>
          <w:iCs/>
          <w:sz w:val="24"/>
          <w:szCs w:val="24"/>
        </w:rPr>
        <w:t xml:space="preserve"> della </w:t>
      </w:r>
      <w:proofErr w:type="spellStart"/>
      <w:r w:rsidRPr="00C454D8">
        <w:rPr>
          <w:bCs/>
          <w:i/>
          <w:iCs/>
          <w:sz w:val="24"/>
          <w:szCs w:val="24"/>
        </w:rPr>
        <w:t>pena</w:t>
      </w:r>
      <w:proofErr w:type="spellEnd"/>
      <w:r>
        <w:rPr>
          <w:bCs/>
          <w:sz w:val="24"/>
          <w:szCs w:val="24"/>
        </w:rPr>
        <w:t>) so beeinflusst werden, dass er wieder in die Gesellschaft integriert werden kann</w:t>
      </w:r>
    </w:p>
    <w:p w14:paraId="1DFA0E20" w14:textId="77777777" w:rsidR="00C454D8" w:rsidRPr="007B029B" w:rsidRDefault="00C454D8" w:rsidP="00C454D8">
      <w:pPr>
        <w:rPr>
          <w:b/>
          <w:bCs/>
          <w:sz w:val="24"/>
          <w:szCs w:val="24"/>
        </w:rPr>
      </w:pPr>
      <w:r w:rsidRPr="007B029B">
        <w:rPr>
          <w:b/>
          <w:bCs/>
          <w:sz w:val="24"/>
          <w:szCs w:val="24"/>
        </w:rPr>
        <w:t>In letztem Satz Partizipialattribut, „Der straffällig gewordene Täter“ &gt; umformen</w:t>
      </w:r>
    </w:p>
    <w:p w14:paraId="1CFCB59F" w14:textId="77777777" w:rsidR="00C454D8" w:rsidRPr="006C7E37" w:rsidRDefault="00C454D8" w:rsidP="00C454D8">
      <w:pPr>
        <w:ind w:firstLine="708"/>
        <w:rPr>
          <w:sz w:val="24"/>
          <w:szCs w:val="24"/>
        </w:rPr>
      </w:pPr>
      <w:r w:rsidRPr="006C7E37">
        <w:rPr>
          <w:sz w:val="24"/>
          <w:szCs w:val="24"/>
        </w:rPr>
        <w:t xml:space="preserve">Straffällig werden = </w:t>
      </w:r>
      <w:proofErr w:type="spellStart"/>
      <w:r w:rsidRPr="006C7E37">
        <w:rPr>
          <w:i/>
          <w:iCs/>
          <w:sz w:val="24"/>
          <w:szCs w:val="24"/>
        </w:rPr>
        <w:t>commettere</w:t>
      </w:r>
      <w:proofErr w:type="spellEnd"/>
      <w:r w:rsidRPr="006C7E37">
        <w:rPr>
          <w:i/>
          <w:iCs/>
          <w:sz w:val="24"/>
          <w:szCs w:val="24"/>
        </w:rPr>
        <w:t xml:space="preserve"> </w:t>
      </w:r>
      <w:proofErr w:type="spellStart"/>
      <w:r w:rsidRPr="006C7E37">
        <w:rPr>
          <w:i/>
          <w:iCs/>
          <w:sz w:val="24"/>
          <w:szCs w:val="24"/>
        </w:rPr>
        <w:t>un</w:t>
      </w:r>
      <w:proofErr w:type="spellEnd"/>
      <w:r w:rsidRPr="006C7E37">
        <w:rPr>
          <w:i/>
          <w:iCs/>
          <w:sz w:val="24"/>
          <w:szCs w:val="24"/>
        </w:rPr>
        <w:t xml:space="preserve"> </w:t>
      </w:r>
      <w:proofErr w:type="spellStart"/>
      <w:r w:rsidRPr="006C7E37">
        <w:rPr>
          <w:i/>
          <w:iCs/>
          <w:sz w:val="24"/>
          <w:szCs w:val="24"/>
        </w:rPr>
        <w:t>reato</w:t>
      </w:r>
      <w:proofErr w:type="spellEnd"/>
    </w:p>
    <w:p w14:paraId="25D05FFE" w14:textId="77777777" w:rsidR="00DE6097" w:rsidRPr="006C7E37" w:rsidRDefault="00DE6097" w:rsidP="00562E72">
      <w:pPr>
        <w:rPr>
          <w:b/>
          <w:bCs/>
          <w:sz w:val="24"/>
          <w:szCs w:val="24"/>
        </w:rPr>
      </w:pPr>
    </w:p>
    <w:p w14:paraId="45FF54D6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Das Schuldprinzip</w:t>
      </w:r>
    </w:p>
    <w:p w14:paraId="6F666D1B" w14:textId="77777777" w:rsidR="00307B7D" w:rsidRPr="00F46478" w:rsidRDefault="00307B7D" w:rsidP="00562E72">
      <w:pPr>
        <w:rPr>
          <w:b/>
          <w:sz w:val="24"/>
          <w:szCs w:val="24"/>
        </w:rPr>
      </w:pPr>
      <w:r w:rsidRPr="00F46478">
        <w:rPr>
          <w:b/>
          <w:sz w:val="24"/>
          <w:szCs w:val="24"/>
        </w:rPr>
        <w:t>Was versteht man unter „Schuldprinzip“?</w:t>
      </w:r>
    </w:p>
    <w:p w14:paraId="47749D12" w14:textId="77777777" w:rsidR="00307B7D" w:rsidRDefault="00307B7D" w:rsidP="00307B7D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Eine Strafe darf nur verhängt werden (</w:t>
      </w:r>
      <w:proofErr w:type="spellStart"/>
      <w:r w:rsidRPr="00F46478">
        <w:rPr>
          <w:bCs/>
          <w:i/>
          <w:iCs/>
          <w:sz w:val="24"/>
          <w:szCs w:val="24"/>
        </w:rPr>
        <w:t>infliggere</w:t>
      </w:r>
      <w:proofErr w:type="spellEnd"/>
      <w:r w:rsidRPr="00F46478">
        <w:rPr>
          <w:bCs/>
          <w:i/>
          <w:iCs/>
          <w:sz w:val="24"/>
          <w:szCs w:val="24"/>
        </w:rPr>
        <w:t xml:space="preserve">, </w:t>
      </w:r>
      <w:proofErr w:type="spellStart"/>
      <w:r w:rsidRPr="00F46478">
        <w:rPr>
          <w:bCs/>
          <w:i/>
          <w:iCs/>
          <w:sz w:val="24"/>
          <w:szCs w:val="24"/>
        </w:rPr>
        <w:t>comminare</w:t>
      </w:r>
      <w:proofErr w:type="spellEnd"/>
      <w:r w:rsidRPr="00F46478">
        <w:rPr>
          <w:bCs/>
          <w:i/>
          <w:iCs/>
          <w:sz w:val="24"/>
          <w:szCs w:val="24"/>
        </w:rPr>
        <w:t xml:space="preserve">, </w:t>
      </w:r>
      <w:proofErr w:type="spellStart"/>
      <w:r w:rsidRPr="00F46478">
        <w:rPr>
          <w:bCs/>
          <w:i/>
          <w:iCs/>
          <w:sz w:val="24"/>
          <w:szCs w:val="24"/>
        </w:rPr>
        <w:t>applicare</w:t>
      </w:r>
      <w:proofErr w:type="spellEnd"/>
      <w:r w:rsidRPr="00F46478">
        <w:rPr>
          <w:bCs/>
          <w:i/>
          <w:iCs/>
          <w:sz w:val="24"/>
          <w:szCs w:val="24"/>
        </w:rPr>
        <w:t xml:space="preserve"> </w:t>
      </w:r>
      <w:proofErr w:type="spellStart"/>
      <w:r w:rsidRPr="00F46478">
        <w:rPr>
          <w:bCs/>
          <w:i/>
          <w:iCs/>
          <w:sz w:val="24"/>
          <w:szCs w:val="24"/>
        </w:rPr>
        <w:t>una</w:t>
      </w:r>
      <w:proofErr w:type="spellEnd"/>
      <w:r w:rsidRPr="00F46478">
        <w:rPr>
          <w:bCs/>
          <w:i/>
          <w:iCs/>
          <w:sz w:val="24"/>
          <w:szCs w:val="24"/>
        </w:rPr>
        <w:t xml:space="preserve"> </w:t>
      </w:r>
      <w:proofErr w:type="spellStart"/>
      <w:r w:rsidRPr="00F46478">
        <w:rPr>
          <w:bCs/>
          <w:i/>
          <w:iCs/>
          <w:sz w:val="24"/>
          <w:szCs w:val="24"/>
        </w:rPr>
        <w:t>pena</w:t>
      </w:r>
      <w:proofErr w:type="spellEnd"/>
      <w:r>
        <w:rPr>
          <w:bCs/>
          <w:sz w:val="24"/>
          <w:szCs w:val="24"/>
        </w:rPr>
        <w:t>), wenn der Täter schuldhaft gehandelt hat, und sie darf das Maß der Schuld nicht übersteigen.</w:t>
      </w:r>
    </w:p>
    <w:p w14:paraId="5FBA838B" w14:textId="77777777" w:rsidR="00F46478" w:rsidRPr="00F46478" w:rsidRDefault="00F46478" w:rsidP="00F46478">
      <w:pPr>
        <w:rPr>
          <w:b/>
          <w:sz w:val="24"/>
          <w:szCs w:val="24"/>
        </w:rPr>
      </w:pPr>
      <w:r w:rsidRPr="00F46478">
        <w:rPr>
          <w:b/>
          <w:sz w:val="24"/>
          <w:szCs w:val="24"/>
        </w:rPr>
        <w:t>„Aus dem Grundrecht der Menschenwürde (Art. 1 I GG) ergibt sich, …“ &gt; Satzanalyse</w:t>
      </w:r>
    </w:p>
    <w:p w14:paraId="11555AB1" w14:textId="77777777" w:rsidR="00F46478" w:rsidRDefault="00F46478" w:rsidP="00F46478">
      <w:pPr>
        <w:rPr>
          <w:bCs/>
          <w:sz w:val="24"/>
          <w:szCs w:val="24"/>
        </w:rPr>
      </w:pPr>
    </w:p>
    <w:p w14:paraId="1285010F" w14:textId="77777777" w:rsidR="00F46478" w:rsidRPr="00F46478" w:rsidRDefault="00F46478" w:rsidP="00F46478">
      <w:pPr>
        <w:rPr>
          <w:b/>
          <w:sz w:val="24"/>
          <w:szCs w:val="24"/>
        </w:rPr>
      </w:pPr>
      <w:r w:rsidRPr="00F46478">
        <w:rPr>
          <w:b/>
          <w:sz w:val="24"/>
          <w:szCs w:val="24"/>
        </w:rPr>
        <w:t>Der Text nennt Beispiele von „Strafen“, die nicht unter das Strafrecht fallen. Welche?</w:t>
      </w:r>
    </w:p>
    <w:p w14:paraId="13865E3D" w14:textId="77777777" w:rsidR="00F46478" w:rsidRDefault="00F46478" w:rsidP="00F46478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F46478">
        <w:rPr>
          <w:b/>
          <w:sz w:val="24"/>
          <w:szCs w:val="24"/>
        </w:rPr>
        <w:t>Vertragsstrafe</w:t>
      </w:r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clausola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penale</w:t>
      </w:r>
      <w:proofErr w:type="spellEnd"/>
      <w:r>
        <w:rPr>
          <w:bCs/>
          <w:sz w:val="24"/>
          <w:szCs w:val="24"/>
        </w:rPr>
        <w:t>): Strafe, wenn ein Vertrag nicht erfüllt wird</w:t>
      </w:r>
    </w:p>
    <w:p w14:paraId="24DA1012" w14:textId="77777777" w:rsidR="00F46478" w:rsidRDefault="00F46478" w:rsidP="00F46478">
      <w:pPr>
        <w:pStyle w:val="Listenabsatz"/>
        <w:numPr>
          <w:ilvl w:val="0"/>
          <w:numId w:val="4"/>
        </w:numPr>
        <w:rPr>
          <w:bCs/>
          <w:sz w:val="24"/>
          <w:szCs w:val="24"/>
          <w:lang w:val="it-IT"/>
        </w:rPr>
      </w:pPr>
      <w:proofErr w:type="spellStart"/>
      <w:r w:rsidRPr="00F46478">
        <w:rPr>
          <w:b/>
          <w:sz w:val="24"/>
          <w:szCs w:val="24"/>
          <w:lang w:val="it-IT"/>
        </w:rPr>
        <w:t>Zwangsgeld</w:t>
      </w:r>
      <w:proofErr w:type="spellEnd"/>
      <w:r w:rsidRPr="00F46478">
        <w:rPr>
          <w:bCs/>
          <w:sz w:val="24"/>
          <w:szCs w:val="24"/>
          <w:lang w:val="it-IT"/>
        </w:rPr>
        <w:t xml:space="preserve"> (</w:t>
      </w:r>
      <w:r w:rsidRPr="00F46478">
        <w:rPr>
          <w:bCs/>
          <w:i/>
          <w:iCs/>
          <w:sz w:val="24"/>
          <w:szCs w:val="24"/>
          <w:lang w:val="it-IT"/>
        </w:rPr>
        <w:t>ammenda (inflitta per l'esecuzione forzata degli obblighi di fare, di non fare o di tollerare)</w:t>
      </w:r>
      <w:r w:rsidRPr="00F46478">
        <w:rPr>
          <w:bCs/>
          <w:sz w:val="24"/>
          <w:szCs w:val="24"/>
          <w:lang w:val="it-IT"/>
        </w:rPr>
        <w:t>)</w:t>
      </w:r>
    </w:p>
    <w:p w14:paraId="5CA74812" w14:textId="77777777" w:rsidR="00F46478" w:rsidRPr="00F46478" w:rsidRDefault="00F46478" w:rsidP="00F46478">
      <w:pPr>
        <w:pStyle w:val="Listenabsatz"/>
        <w:numPr>
          <w:ilvl w:val="0"/>
          <w:numId w:val="4"/>
        </w:numPr>
        <w:rPr>
          <w:bCs/>
          <w:sz w:val="24"/>
          <w:szCs w:val="24"/>
          <w:lang w:val="it-IT"/>
        </w:rPr>
      </w:pPr>
      <w:proofErr w:type="spellStart"/>
      <w:r w:rsidRPr="00DF18CA">
        <w:rPr>
          <w:b/>
          <w:sz w:val="24"/>
          <w:szCs w:val="24"/>
          <w:lang w:val="it-IT"/>
        </w:rPr>
        <w:t>Vereins</w:t>
      </w:r>
      <w:proofErr w:type="spellEnd"/>
      <w:r w:rsidRPr="00DF18CA">
        <w:rPr>
          <w:b/>
          <w:sz w:val="24"/>
          <w:szCs w:val="24"/>
          <w:lang w:val="it-IT"/>
        </w:rPr>
        <w:t xml:space="preserve">- und </w:t>
      </w:r>
      <w:proofErr w:type="spellStart"/>
      <w:r w:rsidRPr="00DF18CA">
        <w:rPr>
          <w:b/>
          <w:sz w:val="24"/>
          <w:szCs w:val="24"/>
          <w:lang w:val="it-IT"/>
        </w:rPr>
        <w:t>Betriebsjustiz</w:t>
      </w:r>
      <w:proofErr w:type="spellEnd"/>
      <w:r w:rsidRPr="00F46478">
        <w:rPr>
          <w:bCs/>
          <w:sz w:val="24"/>
          <w:szCs w:val="24"/>
          <w:lang w:val="it-IT"/>
        </w:rPr>
        <w:t xml:space="preserve"> (giustizia aziendale, di un</w:t>
      </w:r>
      <w:r>
        <w:rPr>
          <w:bCs/>
          <w:sz w:val="24"/>
          <w:szCs w:val="24"/>
          <w:lang w:val="it-IT"/>
        </w:rPr>
        <w:t>’associazione)</w:t>
      </w:r>
    </w:p>
    <w:p w14:paraId="1884C9F6" w14:textId="77777777" w:rsidR="00562E72" w:rsidRPr="00F46478" w:rsidRDefault="00562E72" w:rsidP="00562E72">
      <w:pPr>
        <w:rPr>
          <w:b/>
          <w:bCs/>
          <w:sz w:val="24"/>
          <w:szCs w:val="24"/>
          <w:lang w:val="it-IT"/>
        </w:rPr>
      </w:pPr>
    </w:p>
    <w:p w14:paraId="394499AA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Allgemeine Grundsätze</w:t>
      </w:r>
    </w:p>
    <w:p w14:paraId="17C7EA8C" w14:textId="77777777" w:rsidR="00DF18CA" w:rsidRDefault="00DF18CA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 ist das Strafrecht geregelt?</w:t>
      </w:r>
    </w:p>
    <w:p w14:paraId="6B7DC3E4" w14:textId="77777777" w:rsidR="00DF18CA" w:rsidRPr="00DF18CA" w:rsidRDefault="00DF18CA" w:rsidP="00DF18CA">
      <w:pPr>
        <w:pStyle w:val="Listenabsatz"/>
        <w:numPr>
          <w:ilvl w:val="0"/>
          <w:numId w:val="4"/>
        </w:numPr>
        <w:rPr>
          <w:bCs/>
          <w:sz w:val="24"/>
          <w:szCs w:val="24"/>
          <w:lang w:val="it-IT"/>
        </w:rPr>
      </w:pPr>
      <w:r w:rsidRPr="00DF18CA">
        <w:rPr>
          <w:bCs/>
          <w:sz w:val="24"/>
          <w:szCs w:val="24"/>
          <w:lang w:val="it-IT"/>
        </w:rPr>
        <w:t xml:space="preserve">Im </w:t>
      </w:r>
      <w:proofErr w:type="spellStart"/>
      <w:r w:rsidRPr="00DF18CA">
        <w:rPr>
          <w:bCs/>
          <w:sz w:val="24"/>
          <w:szCs w:val="24"/>
          <w:lang w:val="it-IT"/>
        </w:rPr>
        <w:t>Strafgesetzbuch</w:t>
      </w:r>
      <w:proofErr w:type="spellEnd"/>
    </w:p>
    <w:p w14:paraId="52D0E329" w14:textId="77777777" w:rsidR="00DF18CA" w:rsidRPr="00DF18CA" w:rsidRDefault="00DF18CA" w:rsidP="00562E72">
      <w:pPr>
        <w:rPr>
          <w:b/>
          <w:bCs/>
          <w:sz w:val="24"/>
          <w:szCs w:val="24"/>
          <w:lang w:val="it-IT"/>
        </w:rPr>
      </w:pPr>
    </w:p>
    <w:p w14:paraId="32A773F0" w14:textId="77777777" w:rsidR="00DF18CA" w:rsidRDefault="00DF18CA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Wie ist dieses aufgebaut?</w:t>
      </w:r>
    </w:p>
    <w:p w14:paraId="5D178212" w14:textId="77777777" w:rsidR="00DF18CA" w:rsidRPr="00DF18CA" w:rsidRDefault="00DF18CA" w:rsidP="00DF18CA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DF18CA">
        <w:rPr>
          <w:b/>
          <w:sz w:val="24"/>
          <w:szCs w:val="24"/>
        </w:rPr>
        <w:t>Allgemeiner Teil:</w:t>
      </w:r>
      <w:r w:rsidRPr="00DF18CA">
        <w:rPr>
          <w:b/>
          <w:sz w:val="24"/>
          <w:szCs w:val="24"/>
        </w:rPr>
        <w:tab/>
      </w:r>
      <w:r w:rsidRPr="00DF18CA">
        <w:rPr>
          <w:sz w:val="24"/>
          <w:szCs w:val="24"/>
        </w:rPr>
        <w:t>Wann wird e</w:t>
      </w:r>
      <w:r>
        <w:rPr>
          <w:sz w:val="24"/>
          <w:szCs w:val="24"/>
        </w:rPr>
        <w:t>ine Straftat erfasst?</w:t>
      </w:r>
    </w:p>
    <w:p w14:paraId="69E5DC1B" w14:textId="77777777" w:rsidR="00DF18CA" w:rsidRDefault="00DF18CA" w:rsidP="00DF18CA">
      <w:pPr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Welche Formen menschlichen Handelns können bestraft werden?</w:t>
      </w:r>
    </w:p>
    <w:p w14:paraId="3239E368" w14:textId="77777777" w:rsidR="00DF18CA" w:rsidRDefault="00DF18CA" w:rsidP="00DF18CA">
      <w:pPr>
        <w:ind w:left="2136" w:firstLine="696"/>
        <w:rPr>
          <w:bCs/>
          <w:sz w:val="24"/>
          <w:szCs w:val="24"/>
        </w:rPr>
      </w:pPr>
      <w:r>
        <w:rPr>
          <w:bCs/>
          <w:sz w:val="24"/>
          <w:szCs w:val="24"/>
        </w:rPr>
        <w:t>Wann ist eine Bestrafung ausgeschlossen?</w:t>
      </w:r>
    </w:p>
    <w:p w14:paraId="71D5E053" w14:textId="77777777" w:rsidR="00DF18CA" w:rsidRPr="00DF18CA" w:rsidRDefault="00DF18CA" w:rsidP="00DF18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DF18CA">
        <w:rPr>
          <w:b/>
          <w:sz w:val="24"/>
          <w:szCs w:val="24"/>
        </w:rPr>
        <w:t>Besonderer Teil:</w:t>
      </w:r>
      <w:r>
        <w:rPr>
          <w:bCs/>
          <w:sz w:val="24"/>
          <w:szCs w:val="24"/>
        </w:rPr>
        <w:tab/>
        <w:t>Einzelne Straftaten (</w:t>
      </w:r>
      <w:proofErr w:type="spellStart"/>
      <w:r w:rsidRPr="00DF18CA">
        <w:rPr>
          <w:bCs/>
          <w:i/>
          <w:iCs/>
          <w:sz w:val="24"/>
          <w:szCs w:val="24"/>
        </w:rPr>
        <w:t>reati</w:t>
      </w:r>
      <w:proofErr w:type="spellEnd"/>
      <w:r>
        <w:rPr>
          <w:bCs/>
          <w:sz w:val="24"/>
          <w:szCs w:val="24"/>
        </w:rPr>
        <w:t>)</w:t>
      </w:r>
    </w:p>
    <w:p w14:paraId="350BBE4C" w14:textId="77777777" w:rsidR="00DF18CA" w:rsidRPr="00DF18CA" w:rsidRDefault="00DF18CA" w:rsidP="00562E72">
      <w:pPr>
        <w:rPr>
          <w:b/>
          <w:bCs/>
          <w:sz w:val="24"/>
          <w:szCs w:val="24"/>
        </w:rPr>
      </w:pPr>
    </w:p>
    <w:p w14:paraId="1E90440D" w14:textId="77777777" w:rsidR="00562E72" w:rsidRPr="000D54CB" w:rsidRDefault="00562E72" w:rsidP="000D54CB">
      <w:pPr>
        <w:pStyle w:val="Listenabsatz"/>
        <w:numPr>
          <w:ilvl w:val="0"/>
          <w:numId w:val="5"/>
        </w:numPr>
        <w:rPr>
          <w:b/>
          <w:bCs/>
          <w:sz w:val="24"/>
          <w:szCs w:val="24"/>
        </w:rPr>
      </w:pPr>
      <w:r w:rsidRPr="000D54CB">
        <w:rPr>
          <w:b/>
          <w:bCs/>
          <w:sz w:val="24"/>
          <w:szCs w:val="24"/>
        </w:rPr>
        <w:t>Keine Strafe ohne Gesetz</w:t>
      </w:r>
    </w:p>
    <w:p w14:paraId="1F8F636B" w14:textId="77777777" w:rsidR="000D54CB" w:rsidRDefault="00394841" w:rsidP="000D54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Keine Tat kann bestraft werden, wenn nicht Tatbestand </w:t>
      </w:r>
      <w:r>
        <w:rPr>
          <w:bCs/>
          <w:sz w:val="24"/>
          <w:szCs w:val="24"/>
        </w:rPr>
        <w:t>(</w:t>
      </w:r>
      <w:proofErr w:type="spellStart"/>
      <w:r w:rsidRPr="00394841">
        <w:rPr>
          <w:bCs/>
          <w:i/>
          <w:iCs/>
          <w:sz w:val="24"/>
          <w:szCs w:val="24"/>
        </w:rPr>
        <w:t>fattispecie</w:t>
      </w:r>
      <w:proofErr w:type="spellEnd"/>
      <w:r>
        <w:rPr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und Strafe vorher gesetzlich festgeschrieben sind (vgl. § 1 StGB und Art. 103 II GG). Aus welchen 3 Komponenten besteht dieser Grundsatz?</w:t>
      </w:r>
    </w:p>
    <w:p w14:paraId="5AE5B84A" w14:textId="77777777" w:rsidR="00394841" w:rsidRDefault="00394841" w:rsidP="00394841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394841">
        <w:rPr>
          <w:bCs/>
          <w:i/>
          <w:iCs/>
          <w:sz w:val="24"/>
          <w:szCs w:val="24"/>
        </w:rPr>
        <w:t>Nulla poena sine lege praevia</w:t>
      </w:r>
      <w:r w:rsidRPr="00394841">
        <w:rPr>
          <w:bCs/>
          <w:sz w:val="24"/>
          <w:szCs w:val="24"/>
        </w:rPr>
        <w:t xml:space="preserve"> – Eine Bestrafung au</w:t>
      </w:r>
      <w:r>
        <w:rPr>
          <w:bCs/>
          <w:sz w:val="24"/>
          <w:szCs w:val="24"/>
        </w:rPr>
        <w:t>fgrund eines rückwirkenden (</w:t>
      </w:r>
      <w:proofErr w:type="spellStart"/>
      <w:r w:rsidRPr="00394841">
        <w:rPr>
          <w:bCs/>
          <w:i/>
          <w:iCs/>
          <w:sz w:val="24"/>
          <w:szCs w:val="24"/>
        </w:rPr>
        <w:t>retroattivo</w:t>
      </w:r>
      <w:proofErr w:type="spellEnd"/>
      <w:r>
        <w:rPr>
          <w:bCs/>
          <w:sz w:val="24"/>
          <w:szCs w:val="24"/>
        </w:rPr>
        <w:t>) Gesetzes ist nicht erlaubt</w:t>
      </w:r>
    </w:p>
    <w:p w14:paraId="39DBE678" w14:textId="77777777" w:rsidR="00394841" w:rsidRPr="00394841" w:rsidRDefault="00394841" w:rsidP="00394841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394841">
        <w:rPr>
          <w:bCs/>
          <w:i/>
          <w:iCs/>
          <w:sz w:val="24"/>
          <w:szCs w:val="24"/>
        </w:rPr>
        <w:t xml:space="preserve">Nulla poena sine lege </w:t>
      </w:r>
      <w:proofErr w:type="spellStart"/>
      <w:r w:rsidRPr="00394841">
        <w:rPr>
          <w:bCs/>
          <w:i/>
          <w:iCs/>
          <w:sz w:val="24"/>
          <w:szCs w:val="24"/>
        </w:rPr>
        <w:t>scripta</w:t>
      </w:r>
      <w:proofErr w:type="spellEnd"/>
      <w:r w:rsidRPr="00394841">
        <w:rPr>
          <w:bCs/>
          <w:i/>
          <w:iCs/>
          <w:sz w:val="24"/>
          <w:szCs w:val="24"/>
        </w:rPr>
        <w:t xml:space="preserve"> </w:t>
      </w:r>
      <w:r w:rsidRPr="00394841">
        <w:rPr>
          <w:bCs/>
          <w:iCs/>
          <w:sz w:val="24"/>
          <w:szCs w:val="24"/>
        </w:rPr>
        <w:t>– Das strafbare Verhalten muss in einem (</w:t>
      </w:r>
      <w:r>
        <w:rPr>
          <w:bCs/>
          <w:iCs/>
          <w:sz w:val="24"/>
          <w:szCs w:val="24"/>
        </w:rPr>
        <w:t xml:space="preserve">geschriebenen) </w:t>
      </w:r>
      <w:r w:rsidRPr="00394841">
        <w:rPr>
          <w:bCs/>
          <w:iCs/>
          <w:sz w:val="24"/>
          <w:szCs w:val="24"/>
        </w:rPr>
        <w:t xml:space="preserve">Gesetz </w:t>
      </w:r>
      <w:r>
        <w:rPr>
          <w:bCs/>
          <w:iCs/>
          <w:sz w:val="24"/>
          <w:szCs w:val="24"/>
        </w:rPr>
        <w:t>als solches bestimmt sein, d</w:t>
      </w:r>
      <w:r w:rsidRPr="0039484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h., es muss ein Gesetz geben, dass das strafbare Verhalten beschreibt</w:t>
      </w:r>
    </w:p>
    <w:p w14:paraId="44255F89" w14:textId="77777777" w:rsidR="00394841" w:rsidRDefault="00394841" w:rsidP="00394841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394841">
        <w:rPr>
          <w:bCs/>
          <w:i/>
          <w:iCs/>
          <w:sz w:val="24"/>
          <w:szCs w:val="24"/>
        </w:rPr>
        <w:t xml:space="preserve">Nulla poena sine lege </w:t>
      </w:r>
      <w:proofErr w:type="spellStart"/>
      <w:r w:rsidRPr="00394841">
        <w:rPr>
          <w:bCs/>
          <w:i/>
          <w:iCs/>
          <w:sz w:val="24"/>
          <w:szCs w:val="24"/>
        </w:rPr>
        <w:t>stricta</w:t>
      </w:r>
      <w:proofErr w:type="spellEnd"/>
      <w:r w:rsidRPr="00394841">
        <w:rPr>
          <w:bCs/>
          <w:sz w:val="24"/>
          <w:szCs w:val="24"/>
        </w:rPr>
        <w:t xml:space="preserve"> – Das Gesetz mu</w:t>
      </w:r>
      <w:r>
        <w:rPr>
          <w:bCs/>
          <w:sz w:val="24"/>
          <w:szCs w:val="24"/>
        </w:rPr>
        <w:t>ss wörtlich genommen werden, es kann nicht ein Gesetz auf einen vergleichbaren Fall angewendet werden (</w:t>
      </w:r>
      <w:r w:rsidRPr="00394841">
        <w:rPr>
          <w:b/>
          <w:sz w:val="24"/>
          <w:szCs w:val="24"/>
        </w:rPr>
        <w:t>Analogieverbot</w:t>
      </w:r>
      <w:r>
        <w:rPr>
          <w:bCs/>
          <w:sz w:val="24"/>
          <w:szCs w:val="24"/>
        </w:rPr>
        <w:t xml:space="preserve">, </w:t>
      </w:r>
      <w:proofErr w:type="spellStart"/>
      <w:r w:rsidRPr="00394841">
        <w:rPr>
          <w:bCs/>
          <w:i/>
          <w:iCs/>
          <w:sz w:val="24"/>
          <w:szCs w:val="24"/>
        </w:rPr>
        <w:t>divieto</w:t>
      </w:r>
      <w:proofErr w:type="spellEnd"/>
      <w:r w:rsidRPr="00394841">
        <w:rPr>
          <w:bCs/>
          <w:i/>
          <w:iCs/>
          <w:sz w:val="24"/>
          <w:szCs w:val="24"/>
        </w:rPr>
        <w:t xml:space="preserve"> di </w:t>
      </w:r>
      <w:proofErr w:type="spellStart"/>
      <w:r w:rsidRPr="00394841">
        <w:rPr>
          <w:bCs/>
          <w:i/>
          <w:iCs/>
          <w:sz w:val="24"/>
          <w:szCs w:val="24"/>
        </w:rPr>
        <w:t>analogia</w:t>
      </w:r>
      <w:proofErr w:type="spellEnd"/>
      <w:r w:rsidRPr="00394841">
        <w:rPr>
          <w:bCs/>
          <w:i/>
          <w:iCs/>
          <w:sz w:val="24"/>
          <w:szCs w:val="24"/>
        </w:rPr>
        <w:t xml:space="preserve">; </w:t>
      </w:r>
      <w:proofErr w:type="spellStart"/>
      <w:r w:rsidRPr="00394841">
        <w:rPr>
          <w:bCs/>
          <w:i/>
          <w:iCs/>
          <w:sz w:val="24"/>
          <w:szCs w:val="24"/>
        </w:rPr>
        <w:t>divieto</w:t>
      </w:r>
      <w:proofErr w:type="spellEnd"/>
      <w:r w:rsidRPr="00394841">
        <w:rPr>
          <w:bCs/>
          <w:i/>
          <w:iCs/>
          <w:sz w:val="24"/>
          <w:szCs w:val="24"/>
        </w:rPr>
        <w:t xml:space="preserve"> del </w:t>
      </w:r>
      <w:proofErr w:type="spellStart"/>
      <w:r w:rsidRPr="00394841">
        <w:rPr>
          <w:bCs/>
          <w:i/>
          <w:iCs/>
          <w:sz w:val="24"/>
          <w:szCs w:val="24"/>
        </w:rPr>
        <w:t>ricorso</w:t>
      </w:r>
      <w:proofErr w:type="spellEnd"/>
      <w:r w:rsidRPr="00394841">
        <w:rPr>
          <w:bCs/>
          <w:i/>
          <w:iCs/>
          <w:sz w:val="24"/>
          <w:szCs w:val="24"/>
        </w:rPr>
        <w:t xml:space="preserve"> </w:t>
      </w:r>
      <w:proofErr w:type="spellStart"/>
      <w:r w:rsidRPr="00394841">
        <w:rPr>
          <w:bCs/>
          <w:i/>
          <w:iCs/>
          <w:sz w:val="24"/>
          <w:szCs w:val="24"/>
        </w:rPr>
        <w:t>all'analogia</w:t>
      </w:r>
      <w:proofErr w:type="spellEnd"/>
      <w:r>
        <w:rPr>
          <w:bCs/>
          <w:sz w:val="24"/>
          <w:szCs w:val="24"/>
        </w:rPr>
        <w:t>)</w:t>
      </w:r>
    </w:p>
    <w:p w14:paraId="68CEF1B8" w14:textId="77777777" w:rsidR="00CD63B9" w:rsidRDefault="00CD63B9" w:rsidP="00CD63B9">
      <w:pPr>
        <w:rPr>
          <w:b/>
          <w:sz w:val="24"/>
          <w:szCs w:val="24"/>
        </w:rPr>
      </w:pPr>
      <w:r w:rsidRPr="00CD63B9">
        <w:rPr>
          <w:b/>
          <w:sz w:val="24"/>
          <w:szCs w:val="24"/>
        </w:rPr>
        <w:t>Ist das im italienischen Strafrecht ähnlich?</w:t>
      </w:r>
    </w:p>
    <w:p w14:paraId="661C0FB6" w14:textId="77777777" w:rsidR="00B96815" w:rsidRDefault="00B96815" w:rsidP="00CD63B9">
      <w:pPr>
        <w:rPr>
          <w:b/>
          <w:sz w:val="24"/>
          <w:szCs w:val="24"/>
        </w:rPr>
      </w:pPr>
    </w:p>
    <w:p w14:paraId="5D939A39" w14:textId="77777777" w:rsidR="00B96815" w:rsidRDefault="00B96815" w:rsidP="00CD63B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Polizei und Staatsanwaltschaft sind verpflichtet, allen Straftaten nachzugehen. Wie wird diese Verpflichtung genannt?</w:t>
      </w:r>
    </w:p>
    <w:p w14:paraId="02906623" w14:textId="77777777" w:rsidR="00B96815" w:rsidRDefault="00B96815" w:rsidP="00B96815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B96815">
        <w:rPr>
          <w:bCs/>
          <w:sz w:val="24"/>
          <w:szCs w:val="24"/>
        </w:rPr>
        <w:t>Legalitätsprinzip</w:t>
      </w:r>
    </w:p>
    <w:p w14:paraId="78AAEFA1" w14:textId="77777777" w:rsidR="00B96815" w:rsidRPr="00B96815" w:rsidRDefault="00B96815" w:rsidP="00B96815">
      <w:pPr>
        <w:pStyle w:val="Listenabsatz"/>
        <w:rPr>
          <w:bCs/>
          <w:sz w:val="24"/>
          <w:szCs w:val="24"/>
        </w:rPr>
      </w:pPr>
    </w:p>
    <w:p w14:paraId="50B7E60E" w14:textId="77777777" w:rsidR="000D54CB" w:rsidRDefault="00B96815" w:rsidP="00B96815">
      <w:pPr>
        <w:pStyle w:val="Listenabsatz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„Die Kombination dieser beiden Grundsätze garantiert, …“</w:t>
      </w:r>
    </w:p>
    <w:p w14:paraId="3A018D83" w14:textId="77777777" w:rsidR="00B96815" w:rsidRDefault="00B96815" w:rsidP="00B96815">
      <w:pPr>
        <w:pStyle w:val="Listenabsatz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Übersetzen Sie diesen Satz.</w:t>
      </w:r>
    </w:p>
    <w:p w14:paraId="689EC00A" w14:textId="77777777" w:rsidR="00B96815" w:rsidRPr="006C7E37" w:rsidRDefault="00B96815" w:rsidP="00B96815">
      <w:pPr>
        <w:pStyle w:val="Listenabsatz"/>
        <w:rPr>
          <w:bCs/>
          <w:sz w:val="24"/>
          <w:szCs w:val="24"/>
        </w:rPr>
      </w:pPr>
      <w:r w:rsidRPr="006C7E37">
        <w:rPr>
          <w:bCs/>
          <w:sz w:val="24"/>
          <w:szCs w:val="24"/>
        </w:rPr>
        <w:t xml:space="preserve">einschreiten – </w:t>
      </w:r>
      <w:proofErr w:type="spellStart"/>
      <w:r w:rsidRPr="006C7E37">
        <w:rPr>
          <w:bCs/>
          <w:sz w:val="24"/>
          <w:szCs w:val="24"/>
        </w:rPr>
        <w:t>procedere</w:t>
      </w:r>
      <w:proofErr w:type="spellEnd"/>
      <w:r w:rsidRPr="006C7E37">
        <w:rPr>
          <w:bCs/>
          <w:sz w:val="24"/>
          <w:szCs w:val="24"/>
        </w:rPr>
        <w:t xml:space="preserve">, </w:t>
      </w:r>
      <w:proofErr w:type="spellStart"/>
      <w:r w:rsidRPr="006C7E37">
        <w:rPr>
          <w:bCs/>
          <w:sz w:val="24"/>
          <w:szCs w:val="24"/>
        </w:rPr>
        <w:t>intervenire</w:t>
      </w:r>
      <w:proofErr w:type="spellEnd"/>
      <w:r w:rsidRPr="006C7E37">
        <w:rPr>
          <w:bCs/>
          <w:sz w:val="24"/>
          <w:szCs w:val="24"/>
        </w:rPr>
        <w:t xml:space="preserve">, </w:t>
      </w:r>
      <w:proofErr w:type="spellStart"/>
      <w:r w:rsidRPr="006C7E37">
        <w:rPr>
          <w:bCs/>
          <w:sz w:val="24"/>
          <w:szCs w:val="24"/>
        </w:rPr>
        <w:t>prendere</w:t>
      </w:r>
      <w:proofErr w:type="spellEnd"/>
      <w:r w:rsidRPr="006C7E37">
        <w:rPr>
          <w:bCs/>
          <w:sz w:val="24"/>
          <w:szCs w:val="24"/>
        </w:rPr>
        <w:t xml:space="preserve"> delle </w:t>
      </w:r>
      <w:proofErr w:type="spellStart"/>
      <w:r w:rsidRPr="006C7E37">
        <w:rPr>
          <w:bCs/>
          <w:sz w:val="24"/>
          <w:szCs w:val="24"/>
        </w:rPr>
        <w:t>misure</w:t>
      </w:r>
      <w:proofErr w:type="spellEnd"/>
    </w:p>
    <w:p w14:paraId="2D3A3D97" w14:textId="77777777" w:rsidR="00B96815" w:rsidRPr="00B96815" w:rsidRDefault="00B96815" w:rsidP="00B96815">
      <w:pPr>
        <w:pStyle w:val="Listenabsatz"/>
        <w:rPr>
          <w:bCs/>
          <w:sz w:val="24"/>
          <w:szCs w:val="24"/>
          <w:lang w:val="it-IT"/>
        </w:rPr>
      </w:pPr>
      <w:proofErr w:type="spellStart"/>
      <w:r w:rsidRPr="00B96815">
        <w:rPr>
          <w:bCs/>
          <w:sz w:val="24"/>
          <w:szCs w:val="24"/>
          <w:lang w:val="it-IT"/>
        </w:rPr>
        <w:t>Strafbarkeitslücke</w:t>
      </w:r>
      <w:proofErr w:type="spellEnd"/>
      <w:r>
        <w:rPr>
          <w:bCs/>
          <w:sz w:val="24"/>
          <w:szCs w:val="24"/>
          <w:lang w:val="it-IT"/>
        </w:rPr>
        <w:t xml:space="preserve"> - </w:t>
      </w:r>
      <w:r w:rsidRPr="00B96815">
        <w:rPr>
          <w:bCs/>
          <w:sz w:val="24"/>
          <w:szCs w:val="24"/>
          <w:lang w:val="it-IT"/>
        </w:rPr>
        <w:t>lacuna di punibilità, penalità</w:t>
      </w:r>
    </w:p>
    <w:p w14:paraId="2E598A4C" w14:textId="77777777" w:rsidR="00B96815" w:rsidRPr="00B96815" w:rsidRDefault="00B96815" w:rsidP="00B96815">
      <w:pPr>
        <w:pStyle w:val="Listenabsatz"/>
        <w:rPr>
          <w:bCs/>
          <w:sz w:val="24"/>
          <w:szCs w:val="24"/>
          <w:lang w:val="it-IT"/>
        </w:rPr>
      </w:pPr>
      <w:r w:rsidRPr="00B96815">
        <w:rPr>
          <w:bCs/>
          <w:sz w:val="24"/>
          <w:szCs w:val="24"/>
          <w:lang w:val="it-IT"/>
        </w:rPr>
        <w:t xml:space="preserve">in </w:t>
      </w:r>
      <w:proofErr w:type="spellStart"/>
      <w:r w:rsidRPr="00B96815">
        <w:rPr>
          <w:bCs/>
          <w:sz w:val="24"/>
          <w:szCs w:val="24"/>
          <w:lang w:val="it-IT"/>
        </w:rPr>
        <w:t>Kauf</w:t>
      </w:r>
      <w:proofErr w:type="spellEnd"/>
      <w:r w:rsidRPr="00B96815">
        <w:rPr>
          <w:bCs/>
          <w:sz w:val="24"/>
          <w:szCs w:val="24"/>
          <w:lang w:val="it-IT"/>
        </w:rPr>
        <w:t xml:space="preserve"> </w:t>
      </w:r>
      <w:proofErr w:type="spellStart"/>
      <w:r w:rsidRPr="00B96815">
        <w:rPr>
          <w:bCs/>
          <w:sz w:val="24"/>
          <w:szCs w:val="24"/>
          <w:lang w:val="it-IT"/>
        </w:rPr>
        <w:t>nehme</w:t>
      </w:r>
      <w:r>
        <w:rPr>
          <w:bCs/>
          <w:sz w:val="24"/>
          <w:szCs w:val="24"/>
          <w:lang w:val="it-IT"/>
        </w:rPr>
        <w:t>n</w:t>
      </w:r>
      <w:proofErr w:type="spellEnd"/>
      <w:r>
        <w:rPr>
          <w:bCs/>
          <w:sz w:val="24"/>
          <w:szCs w:val="24"/>
          <w:lang w:val="it-IT"/>
        </w:rPr>
        <w:t xml:space="preserve"> – </w:t>
      </w:r>
      <w:r w:rsidRPr="00B96815">
        <w:rPr>
          <w:bCs/>
          <w:sz w:val="24"/>
          <w:szCs w:val="24"/>
          <w:lang w:val="it-IT"/>
        </w:rPr>
        <w:t>mettere in conto</w:t>
      </w:r>
    </w:p>
    <w:p w14:paraId="3C1B412E" w14:textId="77777777" w:rsidR="00B96815" w:rsidRPr="00B96815" w:rsidRDefault="00B96815" w:rsidP="000D54CB">
      <w:pPr>
        <w:rPr>
          <w:b/>
          <w:bCs/>
          <w:sz w:val="24"/>
          <w:szCs w:val="24"/>
          <w:lang w:val="it-IT"/>
        </w:rPr>
      </w:pPr>
    </w:p>
    <w:p w14:paraId="7CA044B2" w14:textId="77777777" w:rsidR="00562E72" w:rsidRPr="00A11974" w:rsidRDefault="00A11974" w:rsidP="00A11974">
      <w:pPr>
        <w:rPr>
          <w:b/>
          <w:bCs/>
          <w:sz w:val="24"/>
          <w:szCs w:val="24"/>
        </w:rPr>
      </w:pPr>
      <w:r w:rsidRPr="00A11974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="00562E72" w:rsidRPr="00A11974">
        <w:rPr>
          <w:b/>
          <w:bCs/>
          <w:sz w:val="24"/>
          <w:szCs w:val="24"/>
        </w:rPr>
        <w:t>Ne bis in idem</w:t>
      </w:r>
    </w:p>
    <w:p w14:paraId="2B784957" w14:textId="77777777" w:rsidR="00A11974" w:rsidRPr="00A11974" w:rsidRDefault="00A11974" w:rsidP="00A11974">
      <w:pPr>
        <w:rPr>
          <w:b/>
          <w:bCs/>
        </w:rPr>
      </w:pPr>
      <w:r w:rsidRPr="00A11974">
        <w:rPr>
          <w:b/>
          <w:bCs/>
        </w:rPr>
        <w:t>Was besagt dieser Grundsatz?</w:t>
      </w:r>
    </w:p>
    <w:p w14:paraId="40A25F01" w14:textId="77777777" w:rsidR="00A11974" w:rsidRDefault="00A11974" w:rsidP="00A11974">
      <w:r>
        <w:t>= Über was sagt dieser Grundsatz etwas?</w:t>
      </w:r>
    </w:p>
    <w:p w14:paraId="30237F62" w14:textId="77777777" w:rsidR="00A11974" w:rsidRDefault="00A11974" w:rsidP="00A11974">
      <w:r>
        <w:t xml:space="preserve">Niemand darf wegen </w:t>
      </w:r>
      <w:proofErr w:type="spellStart"/>
      <w:proofErr w:type="gramStart"/>
      <w:r>
        <w:t>der selben</w:t>
      </w:r>
      <w:proofErr w:type="spellEnd"/>
      <w:proofErr w:type="gramEnd"/>
      <w:r>
        <w:t xml:space="preserve"> Tat mehrmals bestraft werden</w:t>
      </w:r>
    </w:p>
    <w:p w14:paraId="5CDA9A28" w14:textId="77777777" w:rsidR="00A11974" w:rsidRPr="00A11974" w:rsidRDefault="00A11974" w:rsidP="00A11974"/>
    <w:p w14:paraId="4958DC47" w14:textId="77777777" w:rsidR="00562E72" w:rsidRPr="005B12C6" w:rsidRDefault="005B12C6" w:rsidP="005B12C6">
      <w:pPr>
        <w:rPr>
          <w:b/>
          <w:bCs/>
          <w:sz w:val="24"/>
          <w:szCs w:val="24"/>
        </w:rPr>
      </w:pPr>
      <w:r w:rsidRPr="005B12C6">
        <w:rPr>
          <w:b/>
          <w:bCs/>
          <w:sz w:val="24"/>
          <w:szCs w:val="24"/>
        </w:rPr>
        <w:lastRenderedPageBreak/>
        <w:t>3.</w:t>
      </w:r>
      <w:r>
        <w:rPr>
          <w:b/>
          <w:bCs/>
          <w:sz w:val="24"/>
          <w:szCs w:val="24"/>
        </w:rPr>
        <w:t xml:space="preserve"> </w:t>
      </w:r>
      <w:r w:rsidR="00562E72" w:rsidRPr="005B12C6">
        <w:rPr>
          <w:b/>
          <w:bCs/>
          <w:sz w:val="24"/>
          <w:szCs w:val="24"/>
        </w:rPr>
        <w:t>Der Verbrechensbegriff</w:t>
      </w:r>
    </w:p>
    <w:p w14:paraId="71077146" w14:textId="77777777" w:rsidR="005B12C6" w:rsidRPr="005B12C6" w:rsidRDefault="005B12C6" w:rsidP="005B12C6">
      <w:pPr>
        <w:rPr>
          <w:b/>
          <w:bCs/>
        </w:rPr>
      </w:pPr>
      <w:r w:rsidRPr="005B12C6">
        <w:rPr>
          <w:b/>
          <w:bCs/>
        </w:rPr>
        <w:t>Macht sich nur derjenige strafbar, der selbst eine Tat verwirklicht?</w:t>
      </w:r>
    </w:p>
    <w:p w14:paraId="45917055" w14:textId="77777777" w:rsidR="005B12C6" w:rsidRDefault="005B12C6" w:rsidP="005B12C6">
      <w:r>
        <w:t>- Nein, auch Bsp. Kampfhund</w:t>
      </w:r>
    </w:p>
    <w:p w14:paraId="778F47EA" w14:textId="77777777" w:rsidR="005B12C6" w:rsidRPr="00942CFE" w:rsidRDefault="005B12C6" w:rsidP="005B12C6">
      <w:pPr>
        <w:rPr>
          <w:rFonts w:ascii="Calibri" w:eastAsia="Times New Roman" w:hAnsi="Calibri" w:cs="Calibri"/>
          <w:color w:val="000000"/>
          <w:lang w:eastAsia="de-DE"/>
        </w:rPr>
      </w:pPr>
      <w:r>
        <w:t>- Nein, mittelbare Täterschaft (</w:t>
      </w:r>
      <w:proofErr w:type="spellStart"/>
      <w:r w:rsidR="00942CFE" w:rsidRPr="00942CFE">
        <w:rPr>
          <w:rFonts w:ascii="Calibri" w:eastAsia="Times New Roman" w:hAnsi="Calibri" w:cs="Calibri"/>
          <w:i/>
          <w:iCs/>
          <w:color w:val="000000"/>
          <w:lang w:eastAsia="de-DE"/>
        </w:rPr>
        <w:t>reità</w:t>
      </w:r>
      <w:proofErr w:type="spellEnd"/>
      <w:r w:rsidR="00942CFE" w:rsidRPr="00942CFE">
        <w:rPr>
          <w:rFonts w:ascii="Calibri" w:eastAsia="Times New Roman" w:hAnsi="Calibri" w:cs="Calibri"/>
          <w:i/>
          <w:iCs/>
          <w:color w:val="000000"/>
          <w:lang w:eastAsia="de-DE"/>
        </w:rPr>
        <w:t xml:space="preserve"> </w:t>
      </w:r>
      <w:proofErr w:type="spellStart"/>
      <w:r w:rsidR="00942CFE" w:rsidRPr="00942CFE">
        <w:rPr>
          <w:rFonts w:ascii="Calibri" w:eastAsia="Times New Roman" w:hAnsi="Calibri" w:cs="Calibri"/>
          <w:i/>
          <w:iCs/>
          <w:color w:val="000000"/>
          <w:lang w:eastAsia="de-DE"/>
        </w:rPr>
        <w:t>indiretta</w:t>
      </w:r>
      <w:proofErr w:type="spellEnd"/>
      <w:r>
        <w:t>)</w:t>
      </w:r>
      <w:r w:rsidR="00942CFE">
        <w:t>: Jemand begeht eine Straftat durch einen anderen</w:t>
      </w:r>
    </w:p>
    <w:p w14:paraId="4EC6D072" w14:textId="77777777" w:rsidR="005B12C6" w:rsidRDefault="005B12C6" w:rsidP="005B12C6">
      <w:r>
        <w:t>- Nein, auch Anstiftung (</w:t>
      </w:r>
      <w:proofErr w:type="spellStart"/>
      <w:r w:rsidR="00942CFE" w:rsidRPr="00942CFE">
        <w:rPr>
          <w:i/>
          <w:iCs/>
        </w:rPr>
        <w:t>istigazione</w:t>
      </w:r>
      <w:proofErr w:type="spellEnd"/>
      <w:r>
        <w:t>): Jemand bestimmt einen anderen, eine Straftat zu begehen</w:t>
      </w:r>
    </w:p>
    <w:p w14:paraId="3C3789BE" w14:textId="77777777" w:rsidR="005B12C6" w:rsidRDefault="005B12C6" w:rsidP="005B12C6">
      <w:r>
        <w:t>- Nein, auch Beihilfe (</w:t>
      </w:r>
      <w:proofErr w:type="spellStart"/>
      <w:r w:rsidR="00942CFE" w:rsidRPr="00942CFE">
        <w:rPr>
          <w:i/>
          <w:iCs/>
        </w:rPr>
        <w:t>complicità</w:t>
      </w:r>
      <w:proofErr w:type="spellEnd"/>
      <w:r>
        <w:t>): Jemand hilft dem anderen bei einer Tat durch Rat oder Tat (Bsp. Sterbehilfe)</w:t>
      </w:r>
    </w:p>
    <w:p w14:paraId="39AC202E" w14:textId="77777777" w:rsidR="005B12C6" w:rsidRDefault="005B12C6" w:rsidP="005B12C6"/>
    <w:p w14:paraId="1B5B5C9B" w14:textId="77777777" w:rsidR="005B12C6" w:rsidRPr="005B12C6" w:rsidRDefault="005B12C6" w:rsidP="005B12C6">
      <w:pPr>
        <w:rPr>
          <w:b/>
          <w:bCs/>
        </w:rPr>
      </w:pPr>
      <w:r w:rsidRPr="005B12C6">
        <w:rPr>
          <w:b/>
          <w:bCs/>
        </w:rPr>
        <w:t>Macht man sich nur strafbar, wenn man etwas aktiv tut?</w:t>
      </w:r>
    </w:p>
    <w:p w14:paraId="1AFC5C42" w14:textId="77777777" w:rsidR="005B12C6" w:rsidRDefault="005B12C6" w:rsidP="005B12C6">
      <w:r>
        <w:t>- Nein, auch Unterlassen (</w:t>
      </w:r>
      <w:r w:rsidRPr="005B12C6">
        <w:rPr>
          <w:i/>
          <w:iCs/>
        </w:rPr>
        <w:t>omissione</w:t>
      </w:r>
      <w:r>
        <w:t xml:space="preserve">) kann einen Straftatbestand erfüllen (§ 13 StGB): </w:t>
      </w:r>
    </w:p>
    <w:p w14:paraId="5E6C216C" w14:textId="77777777" w:rsidR="005B12C6" w:rsidRDefault="005B12C6" w:rsidP="005B12C6">
      <w:pPr>
        <w:ind w:left="708"/>
      </w:pPr>
      <w:r>
        <w:t>Wenn man gesetzlich verpflichtet ist, etwas zu tun (</w:t>
      </w:r>
      <w:r w:rsidRPr="005B12C6">
        <w:rPr>
          <w:b/>
          <w:bCs/>
        </w:rPr>
        <w:t>Garantenpflicht</w:t>
      </w:r>
      <w:r>
        <w:t xml:space="preserve"> - </w:t>
      </w:r>
      <w:proofErr w:type="spellStart"/>
      <w:r w:rsidRPr="005B12C6">
        <w:rPr>
          <w:i/>
          <w:iCs/>
        </w:rPr>
        <w:t>obligazione</w:t>
      </w:r>
      <w:proofErr w:type="spellEnd"/>
      <w:r w:rsidRPr="005B12C6">
        <w:rPr>
          <w:i/>
          <w:iCs/>
        </w:rPr>
        <w:t xml:space="preserve"> di </w:t>
      </w:r>
      <w:proofErr w:type="spellStart"/>
      <w:r w:rsidRPr="005B12C6">
        <w:rPr>
          <w:i/>
          <w:iCs/>
        </w:rPr>
        <w:t>prevenzione</w:t>
      </w:r>
      <w:proofErr w:type="spellEnd"/>
      <w:r>
        <w:t>), und dies nicht tut</w:t>
      </w:r>
    </w:p>
    <w:p w14:paraId="754B1714" w14:textId="77777777" w:rsidR="005B12C6" w:rsidRDefault="005B12C6" w:rsidP="005B12C6">
      <w:pPr>
        <w:pStyle w:val="Listenabsatz"/>
        <w:numPr>
          <w:ilvl w:val="0"/>
          <w:numId w:val="4"/>
        </w:numPr>
      </w:pPr>
      <w:r>
        <w:t>„echtes Unterlassungsdelikt“: unterlassene Hilfeleistung (</w:t>
      </w:r>
      <w:r w:rsidRPr="005B12C6">
        <w:rPr>
          <w:i/>
          <w:iCs/>
        </w:rPr>
        <w:t xml:space="preserve">omissione di </w:t>
      </w:r>
      <w:proofErr w:type="spellStart"/>
      <w:r w:rsidRPr="005B12C6">
        <w:rPr>
          <w:i/>
          <w:iCs/>
        </w:rPr>
        <w:t>soccorso</w:t>
      </w:r>
      <w:proofErr w:type="spellEnd"/>
      <w:r>
        <w:t>; Hier keine Garantenpflicht)</w:t>
      </w:r>
    </w:p>
    <w:p w14:paraId="5CC15B37" w14:textId="77777777" w:rsidR="005B12C6" w:rsidRDefault="005B12C6" w:rsidP="005B12C6"/>
    <w:p w14:paraId="00D53E0D" w14:textId="77777777" w:rsidR="00942CFE" w:rsidRPr="00942CFE" w:rsidRDefault="00942CFE" w:rsidP="005B12C6">
      <w:pPr>
        <w:rPr>
          <w:b/>
          <w:bCs/>
        </w:rPr>
      </w:pPr>
      <w:r w:rsidRPr="00942CFE">
        <w:rPr>
          <w:b/>
          <w:bCs/>
        </w:rPr>
        <w:t>Erklären und Übersetzen Sie Vorsatz und Fahrlässigkeit</w:t>
      </w:r>
    </w:p>
    <w:p w14:paraId="0FBA2FE0" w14:textId="77777777" w:rsidR="00942CFE" w:rsidRDefault="00942CFE" w:rsidP="00942CFE">
      <w:pPr>
        <w:pStyle w:val="Listenabsatz"/>
        <w:numPr>
          <w:ilvl w:val="0"/>
          <w:numId w:val="4"/>
        </w:numPr>
      </w:pPr>
      <w:r w:rsidRPr="00942CFE">
        <w:rPr>
          <w:b/>
          <w:bCs/>
        </w:rPr>
        <w:t>Vorsatz</w:t>
      </w:r>
      <w:r>
        <w:t xml:space="preserve"> (</w:t>
      </w:r>
      <w:proofErr w:type="spellStart"/>
      <w:r w:rsidRPr="00942CFE">
        <w:rPr>
          <w:i/>
          <w:iCs/>
        </w:rPr>
        <w:t>dolo</w:t>
      </w:r>
      <w:proofErr w:type="spellEnd"/>
      <w:r>
        <w:t>): S. 137: jemand weiß, was er tut, und will es auch (§ 15 StGB)</w:t>
      </w:r>
    </w:p>
    <w:p w14:paraId="74CB4BDC" w14:textId="5E4CB8A1" w:rsidR="00942CFE" w:rsidRDefault="00942CFE" w:rsidP="00942CFE">
      <w:pPr>
        <w:pStyle w:val="Listenabsatz"/>
        <w:numPr>
          <w:ilvl w:val="0"/>
          <w:numId w:val="4"/>
        </w:numPr>
      </w:pPr>
      <w:r>
        <w:rPr>
          <w:b/>
          <w:bCs/>
        </w:rPr>
        <w:t xml:space="preserve">Fahrlässigkeit </w:t>
      </w:r>
      <w:r w:rsidRPr="00942CFE">
        <w:t>(</w:t>
      </w:r>
      <w:proofErr w:type="spellStart"/>
      <w:r w:rsidRPr="00942CFE">
        <w:rPr>
          <w:i/>
          <w:iCs/>
        </w:rPr>
        <w:t>colp</w:t>
      </w:r>
      <w:r w:rsidR="00A62CA9">
        <w:rPr>
          <w:i/>
          <w:iCs/>
        </w:rPr>
        <w:t>a</w:t>
      </w:r>
      <w:proofErr w:type="spellEnd"/>
      <w:r w:rsidRPr="00942CFE">
        <w:t>):</w:t>
      </w:r>
      <w:r>
        <w:rPr>
          <w:b/>
          <w:bCs/>
        </w:rPr>
        <w:t xml:space="preserve"> </w:t>
      </w:r>
      <w:r w:rsidRPr="00942CFE">
        <w:t>Man tut etwas, ohne es zu wollen</w:t>
      </w:r>
      <w:r>
        <w:t>; man handelt ohne die gebotene Vorsicht, Aufmerksamkeit</w:t>
      </w:r>
    </w:p>
    <w:p w14:paraId="362A3810" w14:textId="77777777" w:rsidR="00942CFE" w:rsidRDefault="00942CFE" w:rsidP="00942CFE"/>
    <w:p w14:paraId="0CB586B9" w14:textId="77777777" w:rsidR="00942CFE" w:rsidRPr="00942CFE" w:rsidRDefault="00942CFE" w:rsidP="00942CFE">
      <w:pPr>
        <w:rPr>
          <w:b/>
          <w:bCs/>
        </w:rPr>
      </w:pPr>
      <w:r w:rsidRPr="00942CFE">
        <w:rPr>
          <w:b/>
          <w:bCs/>
        </w:rPr>
        <w:t>Welche Straftaten können z. B. auch fahrlässig begangen werden?</w:t>
      </w:r>
    </w:p>
    <w:p w14:paraId="2AFE1092" w14:textId="77777777" w:rsidR="00942CFE" w:rsidRDefault="00942CFE" w:rsidP="00942CFE">
      <w:r>
        <w:t>Körperverletzung (</w:t>
      </w:r>
      <w:proofErr w:type="spellStart"/>
      <w:r w:rsidRPr="00942CFE">
        <w:rPr>
          <w:i/>
          <w:iCs/>
        </w:rPr>
        <w:t>lesione</w:t>
      </w:r>
      <w:proofErr w:type="spellEnd"/>
      <w:r w:rsidRPr="00942CFE">
        <w:rPr>
          <w:i/>
          <w:iCs/>
        </w:rPr>
        <w:t xml:space="preserve"> personale</w:t>
      </w:r>
      <w:r>
        <w:t>), Tötung (</w:t>
      </w:r>
      <w:proofErr w:type="spellStart"/>
      <w:r w:rsidRPr="00942CFE">
        <w:rPr>
          <w:i/>
          <w:iCs/>
        </w:rPr>
        <w:t>omicidio</w:t>
      </w:r>
      <w:proofErr w:type="spellEnd"/>
      <w:r>
        <w:t>), Trunkenheit (</w:t>
      </w:r>
      <w:proofErr w:type="spellStart"/>
      <w:r w:rsidRPr="00942CFE">
        <w:rPr>
          <w:i/>
          <w:iCs/>
        </w:rPr>
        <w:t>ebrezza</w:t>
      </w:r>
      <w:proofErr w:type="spellEnd"/>
      <w:r>
        <w:t>) im Verkehr, Brandstiftung (</w:t>
      </w:r>
      <w:proofErr w:type="spellStart"/>
      <w:r w:rsidRPr="00942CFE">
        <w:rPr>
          <w:i/>
          <w:iCs/>
        </w:rPr>
        <w:t>incendio</w:t>
      </w:r>
      <w:proofErr w:type="spellEnd"/>
      <w:r>
        <w:t>)</w:t>
      </w:r>
    </w:p>
    <w:p w14:paraId="6FCE6EB4" w14:textId="77777777" w:rsidR="00942CFE" w:rsidRDefault="00942CFE" w:rsidP="005B12C6"/>
    <w:p w14:paraId="5D79DC09" w14:textId="77777777" w:rsidR="00942CFE" w:rsidRDefault="00942CFE" w:rsidP="005B12C6">
      <w:pPr>
        <w:rPr>
          <w:b/>
          <w:bCs/>
        </w:rPr>
      </w:pPr>
      <w:r w:rsidRPr="007A0C87">
        <w:rPr>
          <w:b/>
          <w:bCs/>
        </w:rPr>
        <w:t>Wenn es einen Recht</w:t>
      </w:r>
      <w:r w:rsidR="007A0C87" w:rsidRPr="007A0C87">
        <w:rPr>
          <w:b/>
          <w:bCs/>
        </w:rPr>
        <w:t xml:space="preserve">fertigungsgrund </w:t>
      </w:r>
      <w:r w:rsidR="007A0C87" w:rsidRPr="007A0C87">
        <w:t>(</w:t>
      </w:r>
      <w:proofErr w:type="spellStart"/>
      <w:r w:rsidR="007A0C87" w:rsidRPr="007A0C87">
        <w:rPr>
          <w:i/>
          <w:iCs/>
        </w:rPr>
        <w:t>motivazione</w:t>
      </w:r>
      <w:proofErr w:type="spellEnd"/>
      <w:r w:rsidR="007A0C87" w:rsidRPr="007A0C87">
        <w:rPr>
          <w:i/>
          <w:iCs/>
        </w:rPr>
        <w:t xml:space="preserve"> di </w:t>
      </w:r>
      <w:proofErr w:type="spellStart"/>
      <w:r w:rsidR="007A0C87" w:rsidRPr="007A0C87">
        <w:rPr>
          <w:i/>
          <w:iCs/>
        </w:rPr>
        <w:t>discolpa</w:t>
      </w:r>
      <w:proofErr w:type="spellEnd"/>
      <w:r w:rsidR="007A0C87" w:rsidRPr="007A0C87">
        <w:rPr>
          <w:i/>
          <w:iCs/>
        </w:rPr>
        <w:t>/</w:t>
      </w:r>
      <w:proofErr w:type="spellStart"/>
      <w:r w:rsidR="007A0C87" w:rsidRPr="007A0C87">
        <w:rPr>
          <w:i/>
          <w:iCs/>
        </w:rPr>
        <w:t>giustificazione</w:t>
      </w:r>
      <w:proofErr w:type="spellEnd"/>
      <w:r w:rsidR="007A0C87">
        <w:rPr>
          <w:iCs/>
        </w:rPr>
        <w:t>)</w:t>
      </w:r>
      <w:r w:rsidR="007A0C87">
        <w:rPr>
          <w:i/>
          <w:iCs/>
        </w:rPr>
        <w:t xml:space="preserve"> </w:t>
      </w:r>
      <w:r w:rsidR="007A0C87" w:rsidRPr="007A0C87">
        <w:rPr>
          <w:b/>
          <w:bCs/>
        </w:rPr>
        <w:t xml:space="preserve">gibt, wird man trotz Begehen einer Straftat nicht bestraft. Welche </w:t>
      </w:r>
      <w:r w:rsidR="007A0C87">
        <w:rPr>
          <w:b/>
          <w:bCs/>
        </w:rPr>
        <w:t xml:space="preserve">vier </w:t>
      </w:r>
      <w:r w:rsidR="007A0C87" w:rsidRPr="007A0C87">
        <w:rPr>
          <w:b/>
          <w:bCs/>
        </w:rPr>
        <w:t>Rechtfertigungsgründe gibt es?</w:t>
      </w:r>
    </w:p>
    <w:p w14:paraId="26FB2DCC" w14:textId="77777777" w:rsidR="007A0C87" w:rsidRPr="007A0C87" w:rsidRDefault="007A0C87" w:rsidP="007A0C87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Cs/>
        </w:rPr>
        <w:t>Notwehr (</w:t>
      </w:r>
      <w:proofErr w:type="spellStart"/>
      <w:r w:rsidRPr="007A0C87">
        <w:rPr>
          <w:bCs/>
          <w:i/>
          <w:iCs/>
        </w:rPr>
        <w:t>legittima</w:t>
      </w:r>
      <w:proofErr w:type="spellEnd"/>
      <w:r w:rsidRPr="007A0C87">
        <w:rPr>
          <w:bCs/>
          <w:i/>
          <w:iCs/>
        </w:rPr>
        <w:t xml:space="preserve"> </w:t>
      </w:r>
      <w:proofErr w:type="spellStart"/>
      <w:r w:rsidRPr="007A0C87">
        <w:rPr>
          <w:bCs/>
          <w:i/>
          <w:iCs/>
        </w:rPr>
        <w:t>difesa</w:t>
      </w:r>
      <w:proofErr w:type="spellEnd"/>
      <w:r>
        <w:rPr>
          <w:bCs/>
        </w:rPr>
        <w:t>)</w:t>
      </w:r>
    </w:p>
    <w:p w14:paraId="0D18AD80" w14:textId="77777777" w:rsidR="007A0C87" w:rsidRPr="007A0C87" w:rsidRDefault="007A0C87" w:rsidP="007A0C87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Cs/>
        </w:rPr>
        <w:t>Rechtfertigender Notstand (</w:t>
      </w:r>
      <w:proofErr w:type="spellStart"/>
      <w:r w:rsidRPr="007A0C87">
        <w:rPr>
          <w:bCs/>
          <w:i/>
          <w:iCs/>
        </w:rPr>
        <w:t>stato</w:t>
      </w:r>
      <w:proofErr w:type="spellEnd"/>
      <w:r w:rsidRPr="007A0C87">
        <w:rPr>
          <w:bCs/>
          <w:i/>
          <w:iCs/>
        </w:rPr>
        <w:t xml:space="preserve"> di </w:t>
      </w:r>
      <w:proofErr w:type="spellStart"/>
      <w:r w:rsidRPr="007A0C87">
        <w:rPr>
          <w:bCs/>
          <w:i/>
          <w:iCs/>
        </w:rPr>
        <w:t>necessità</w:t>
      </w:r>
      <w:proofErr w:type="spellEnd"/>
      <w:r w:rsidRPr="007A0C87">
        <w:rPr>
          <w:bCs/>
          <w:i/>
          <w:iCs/>
        </w:rPr>
        <w:t xml:space="preserve"> </w:t>
      </w:r>
      <w:proofErr w:type="spellStart"/>
      <w:r w:rsidR="00892317">
        <w:rPr>
          <w:bCs/>
          <w:i/>
          <w:iCs/>
        </w:rPr>
        <w:t>giustificante</w:t>
      </w:r>
      <w:proofErr w:type="spellEnd"/>
      <w:r>
        <w:rPr>
          <w:bCs/>
        </w:rPr>
        <w:t>) – ein geringeres Rechtsgut (</w:t>
      </w:r>
      <w:proofErr w:type="spellStart"/>
      <w:r w:rsidRPr="007A0C87">
        <w:rPr>
          <w:bCs/>
          <w:i/>
          <w:iCs/>
        </w:rPr>
        <w:t>bene</w:t>
      </w:r>
      <w:proofErr w:type="spellEnd"/>
      <w:r w:rsidRPr="007A0C87">
        <w:rPr>
          <w:bCs/>
          <w:i/>
          <w:iCs/>
        </w:rPr>
        <w:t xml:space="preserve"> </w:t>
      </w:r>
      <w:proofErr w:type="spellStart"/>
      <w:r w:rsidRPr="007A0C87">
        <w:rPr>
          <w:bCs/>
          <w:i/>
          <w:iCs/>
        </w:rPr>
        <w:t>giuridico</w:t>
      </w:r>
      <w:proofErr w:type="spellEnd"/>
      <w:r>
        <w:rPr>
          <w:bCs/>
        </w:rPr>
        <w:t>) darf zum Schutz eines höheren Rechtsguts beschränkt werden</w:t>
      </w:r>
    </w:p>
    <w:p w14:paraId="06C4B86F" w14:textId="77777777" w:rsidR="007A0C87" w:rsidRPr="007A0C87" w:rsidRDefault="007A0C87" w:rsidP="007A0C87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Cs/>
        </w:rPr>
        <w:t xml:space="preserve">Einwilligung </w:t>
      </w:r>
      <w:r w:rsidR="00854FDD">
        <w:rPr>
          <w:bCs/>
        </w:rPr>
        <w:t>(</w:t>
      </w:r>
      <w:proofErr w:type="spellStart"/>
      <w:r w:rsidR="00854FDD" w:rsidRPr="00854FDD">
        <w:rPr>
          <w:bCs/>
          <w:i/>
          <w:iCs/>
        </w:rPr>
        <w:t>consenso</w:t>
      </w:r>
      <w:proofErr w:type="spellEnd"/>
      <w:r w:rsidR="00854FDD">
        <w:rPr>
          <w:bCs/>
        </w:rPr>
        <w:t xml:space="preserve">) </w:t>
      </w:r>
      <w:r>
        <w:rPr>
          <w:bCs/>
        </w:rPr>
        <w:t>des Verletzten (=Geschädigten) in die Handlung</w:t>
      </w:r>
    </w:p>
    <w:p w14:paraId="43E41EE4" w14:textId="77777777" w:rsidR="007A0C87" w:rsidRPr="00892317" w:rsidRDefault="007A0C87" w:rsidP="007A0C87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Cs/>
        </w:rPr>
        <w:t xml:space="preserve">Bestimmungen, die zum Eingriff </w:t>
      </w:r>
      <w:r w:rsidR="00854FDD">
        <w:rPr>
          <w:bCs/>
        </w:rPr>
        <w:t>(</w:t>
      </w:r>
      <w:proofErr w:type="spellStart"/>
      <w:r w:rsidR="00854FDD" w:rsidRPr="00854FDD">
        <w:rPr>
          <w:bCs/>
          <w:i/>
          <w:iCs/>
        </w:rPr>
        <w:t>intaccare</w:t>
      </w:r>
      <w:proofErr w:type="spellEnd"/>
      <w:r w:rsidR="00854FDD">
        <w:rPr>
          <w:bCs/>
        </w:rPr>
        <w:t xml:space="preserve">) </w:t>
      </w:r>
      <w:r>
        <w:rPr>
          <w:bCs/>
        </w:rPr>
        <w:t>in bestimmte Rechtsgüter berechtigen</w:t>
      </w:r>
    </w:p>
    <w:p w14:paraId="2181DCE2" w14:textId="77777777" w:rsidR="00892317" w:rsidRPr="00854FDD" w:rsidRDefault="00892317" w:rsidP="007A0C87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Cs/>
        </w:rPr>
        <w:t>Weiter unten, letzter Abschnitt dieses Kapitels: Entschuldigender Notstand (</w:t>
      </w:r>
      <w:proofErr w:type="spellStart"/>
      <w:r w:rsidRPr="00892317">
        <w:rPr>
          <w:bCs/>
          <w:i/>
          <w:iCs/>
        </w:rPr>
        <w:t>stato</w:t>
      </w:r>
      <w:proofErr w:type="spellEnd"/>
      <w:r w:rsidRPr="00892317">
        <w:rPr>
          <w:bCs/>
          <w:i/>
          <w:iCs/>
        </w:rPr>
        <w:t xml:space="preserve"> di </w:t>
      </w:r>
      <w:proofErr w:type="spellStart"/>
      <w:r w:rsidRPr="00892317">
        <w:rPr>
          <w:bCs/>
          <w:i/>
          <w:iCs/>
        </w:rPr>
        <w:t>necessità</w:t>
      </w:r>
      <w:proofErr w:type="spellEnd"/>
      <w:r w:rsidRPr="00892317">
        <w:rPr>
          <w:bCs/>
          <w:i/>
          <w:iCs/>
        </w:rPr>
        <w:t xml:space="preserve"> </w:t>
      </w:r>
      <w:proofErr w:type="spellStart"/>
      <w:r w:rsidRPr="00892317">
        <w:rPr>
          <w:bCs/>
          <w:i/>
          <w:iCs/>
        </w:rPr>
        <w:t>scusante</w:t>
      </w:r>
      <w:proofErr w:type="spellEnd"/>
      <w:r>
        <w:rPr>
          <w:bCs/>
        </w:rPr>
        <w:t>) – ein gleichwertiges Rechtsgut wird verletzt; Bsp. Flugzeugabsturz Sahara, Tötung eines anderen</w:t>
      </w:r>
    </w:p>
    <w:p w14:paraId="390EF041" w14:textId="77777777" w:rsidR="00942CFE" w:rsidRDefault="00942CFE" w:rsidP="005B12C6"/>
    <w:p w14:paraId="2CB1B288" w14:textId="60E82A2B" w:rsidR="0006021A" w:rsidRPr="000D426F" w:rsidRDefault="00854FDD" w:rsidP="005B12C6">
      <w:pPr>
        <w:rPr>
          <w:b/>
          <w:bCs/>
        </w:rPr>
      </w:pPr>
      <w:r w:rsidRPr="00854FDD">
        <w:rPr>
          <w:b/>
          <w:bCs/>
        </w:rPr>
        <w:t>„Bestraft werden kann nur, wer schuldfähig ist.“ Übersetzen Sie diesen Absatz.</w:t>
      </w:r>
    </w:p>
    <w:p w14:paraId="381AC687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 Versuch</w:t>
      </w:r>
    </w:p>
    <w:p w14:paraId="763EE894" w14:textId="77777777" w:rsidR="00C279EF" w:rsidRDefault="00C279EF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Was ist die Kerninformation dieses Unterkapitels?</w:t>
      </w:r>
    </w:p>
    <w:p w14:paraId="666D772A" w14:textId="77777777" w:rsidR="00C279EF" w:rsidRPr="00C279EF" w:rsidRDefault="00C279EF" w:rsidP="00C279EF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C279EF">
        <w:rPr>
          <w:sz w:val="24"/>
          <w:szCs w:val="24"/>
        </w:rPr>
        <w:t>In vielen Fällen ist nicht nur die Straftat selbst, sondern bereits der Versuch strafbar. Oft schwierig: Diesen von Vorbereitungshandlung (die nicht strafbar) zu unterscheiden</w:t>
      </w:r>
    </w:p>
    <w:p w14:paraId="10817AC6" w14:textId="77777777" w:rsidR="00C279EF" w:rsidRDefault="00C279EF" w:rsidP="00562E72">
      <w:pPr>
        <w:rPr>
          <w:b/>
          <w:bCs/>
          <w:sz w:val="24"/>
          <w:szCs w:val="24"/>
        </w:rPr>
      </w:pPr>
    </w:p>
    <w:p w14:paraId="524FC2B7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Irrtum</w:t>
      </w:r>
    </w:p>
    <w:p w14:paraId="58EDB694" w14:textId="77777777" w:rsidR="008F3C8A" w:rsidRDefault="008F3C8A" w:rsidP="00562E72">
      <w:pPr>
        <w:rPr>
          <w:b/>
          <w:sz w:val="24"/>
          <w:szCs w:val="24"/>
        </w:rPr>
      </w:pPr>
      <w:r w:rsidRPr="008F3C8A">
        <w:rPr>
          <w:b/>
          <w:sz w:val="24"/>
          <w:szCs w:val="24"/>
        </w:rPr>
        <w:t>Manchmal liegt einer Straftat ein Irrtum zugrunde. Welche Arten von Irrtum (</w:t>
      </w:r>
      <w:r w:rsidRPr="008F3C8A">
        <w:rPr>
          <w:b/>
          <w:i/>
          <w:iCs/>
          <w:sz w:val="24"/>
          <w:szCs w:val="24"/>
        </w:rPr>
        <w:t>errore</w:t>
      </w:r>
      <w:r w:rsidRPr="008F3C8A">
        <w:rPr>
          <w:b/>
          <w:sz w:val="24"/>
          <w:szCs w:val="24"/>
        </w:rPr>
        <w:t>) werden unterschieden</w:t>
      </w:r>
      <w:r>
        <w:rPr>
          <w:b/>
          <w:sz w:val="24"/>
          <w:szCs w:val="24"/>
        </w:rPr>
        <w:t xml:space="preserve"> und welche Beispiele werden genannt</w:t>
      </w:r>
      <w:r w:rsidRPr="008F3C8A">
        <w:rPr>
          <w:b/>
          <w:sz w:val="24"/>
          <w:szCs w:val="24"/>
        </w:rPr>
        <w:t>?</w:t>
      </w:r>
    </w:p>
    <w:p w14:paraId="32822C46" w14:textId="77777777" w:rsidR="008F3C8A" w:rsidRPr="008F3C8A" w:rsidRDefault="008F3C8A" w:rsidP="008F3C8A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8F3C8A">
        <w:rPr>
          <w:b/>
          <w:sz w:val="24"/>
          <w:szCs w:val="24"/>
        </w:rPr>
        <w:t xml:space="preserve">Tatbestandsirrtum </w:t>
      </w:r>
      <w:r w:rsidRPr="008F3C8A">
        <w:rPr>
          <w:sz w:val="24"/>
          <w:szCs w:val="24"/>
        </w:rPr>
        <w:t>(</w:t>
      </w:r>
      <w:r w:rsidRPr="008F3C8A">
        <w:rPr>
          <w:i/>
          <w:iCs/>
          <w:sz w:val="24"/>
          <w:szCs w:val="24"/>
        </w:rPr>
        <w:t xml:space="preserve">errore sul </w:t>
      </w:r>
      <w:proofErr w:type="spellStart"/>
      <w:r w:rsidRPr="008F3C8A">
        <w:rPr>
          <w:i/>
          <w:iCs/>
          <w:sz w:val="24"/>
          <w:szCs w:val="24"/>
        </w:rPr>
        <w:t>fatto</w:t>
      </w:r>
      <w:proofErr w:type="spellEnd"/>
      <w:r w:rsidRPr="008F3C8A">
        <w:rPr>
          <w:sz w:val="24"/>
          <w:szCs w:val="24"/>
        </w:rPr>
        <w:t>): Ein T</w:t>
      </w:r>
      <w:r>
        <w:rPr>
          <w:sz w:val="24"/>
          <w:szCs w:val="24"/>
        </w:rPr>
        <w:t>äter handelt, ohne zu wissen, dass sein Handeln einen Straftatbestand erfüllt, Bsp. Baggerfahrer; er handelt ohne Vorsatz &gt; nur evtl. fahrlässiges Delikt [letzter Absatz]</w:t>
      </w:r>
    </w:p>
    <w:p w14:paraId="46E95178" w14:textId="77777777" w:rsidR="008F3C8A" w:rsidRPr="008F3C8A" w:rsidRDefault="008F3C8A" w:rsidP="008F3C8A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8F3C8A">
        <w:rPr>
          <w:b/>
          <w:sz w:val="24"/>
          <w:szCs w:val="24"/>
        </w:rPr>
        <w:t xml:space="preserve">Verbotsirrtum </w:t>
      </w:r>
      <w:r w:rsidRPr="008F3C8A">
        <w:rPr>
          <w:sz w:val="24"/>
          <w:szCs w:val="24"/>
        </w:rPr>
        <w:t>(</w:t>
      </w:r>
      <w:r w:rsidRPr="008F3C8A">
        <w:rPr>
          <w:i/>
          <w:iCs/>
          <w:sz w:val="24"/>
          <w:szCs w:val="24"/>
        </w:rPr>
        <w:t xml:space="preserve">errore sul </w:t>
      </w:r>
      <w:proofErr w:type="spellStart"/>
      <w:r w:rsidRPr="008F3C8A">
        <w:rPr>
          <w:i/>
          <w:iCs/>
          <w:sz w:val="24"/>
          <w:szCs w:val="24"/>
        </w:rPr>
        <w:t>divieto</w:t>
      </w:r>
      <w:proofErr w:type="spellEnd"/>
      <w:r w:rsidRPr="008F3C8A">
        <w:rPr>
          <w:i/>
          <w:iCs/>
          <w:sz w:val="24"/>
          <w:szCs w:val="24"/>
        </w:rPr>
        <w:t xml:space="preserve">, sul </w:t>
      </w:r>
      <w:proofErr w:type="spellStart"/>
      <w:r w:rsidRPr="008F3C8A">
        <w:rPr>
          <w:i/>
          <w:iCs/>
          <w:sz w:val="24"/>
          <w:szCs w:val="24"/>
        </w:rPr>
        <w:t>precetto</w:t>
      </w:r>
      <w:proofErr w:type="spellEnd"/>
      <w:r w:rsidRPr="008F3C8A">
        <w:rPr>
          <w:sz w:val="24"/>
          <w:szCs w:val="24"/>
        </w:rPr>
        <w:t>): Täter glaubt, sein Hand</w:t>
      </w:r>
      <w:r>
        <w:rPr>
          <w:sz w:val="24"/>
          <w:szCs w:val="24"/>
        </w:rPr>
        <w:t>eln sei erlaubt; Bsp. Arzt; er kann trotzdem bestraft werden, weil man davon ausgeht, dass allgemeine Verbote jedem Bürger bekannt sind</w:t>
      </w:r>
    </w:p>
    <w:p w14:paraId="7FE752D7" w14:textId="77777777" w:rsidR="00562E72" w:rsidRPr="008F3C8A" w:rsidRDefault="00562E72" w:rsidP="00562E72">
      <w:pPr>
        <w:rPr>
          <w:b/>
          <w:bCs/>
          <w:sz w:val="24"/>
          <w:szCs w:val="24"/>
        </w:rPr>
      </w:pPr>
    </w:p>
    <w:p w14:paraId="6861F1AC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Die einzelnen Straftatbestände</w:t>
      </w:r>
    </w:p>
    <w:p w14:paraId="10813F29" w14:textId="77777777" w:rsidR="006C7E37" w:rsidRDefault="006C7E37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Das StGB ordnet die einzelnen Straftatbestände in Straftaten gegen die Gesamtheit, Straftaten gegen die Einzelnen und sonstige Straftaten. Welche Straftaten gehören zu Straftaten gegen die Gesamtheit?</w:t>
      </w:r>
    </w:p>
    <w:p w14:paraId="4960BC0B" w14:textId="77777777" w:rsidR="006C7E37" w:rsidRDefault="006C7E37" w:rsidP="006C7E37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Straftaten gegen den Staat: z. B. Hochverrat, Wahlfälschung (</w:t>
      </w:r>
      <w:proofErr w:type="spellStart"/>
      <w:r w:rsidRPr="006C7E37">
        <w:rPr>
          <w:bCs/>
          <w:i/>
          <w:iCs/>
          <w:sz w:val="24"/>
          <w:szCs w:val="24"/>
        </w:rPr>
        <w:t>alto</w:t>
      </w:r>
      <w:proofErr w:type="spellEnd"/>
      <w:r w:rsidRPr="006C7E37">
        <w:rPr>
          <w:bCs/>
          <w:i/>
          <w:iCs/>
          <w:sz w:val="24"/>
          <w:szCs w:val="24"/>
        </w:rPr>
        <w:t xml:space="preserve"> </w:t>
      </w:r>
      <w:proofErr w:type="spellStart"/>
      <w:r w:rsidRPr="006C7E37">
        <w:rPr>
          <w:bCs/>
          <w:i/>
          <w:iCs/>
          <w:sz w:val="24"/>
          <w:szCs w:val="24"/>
        </w:rPr>
        <w:t>tradimento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 w:rsidRPr="006C7E37">
        <w:rPr>
          <w:bCs/>
          <w:i/>
          <w:iCs/>
          <w:sz w:val="24"/>
          <w:szCs w:val="24"/>
        </w:rPr>
        <w:t>frode</w:t>
      </w:r>
      <w:proofErr w:type="spellEnd"/>
      <w:r w:rsidRPr="006C7E37">
        <w:rPr>
          <w:bCs/>
          <w:i/>
          <w:iCs/>
          <w:sz w:val="24"/>
          <w:szCs w:val="24"/>
        </w:rPr>
        <w:t xml:space="preserve"> </w:t>
      </w:r>
      <w:proofErr w:type="spellStart"/>
      <w:r w:rsidRPr="006C7E37">
        <w:rPr>
          <w:bCs/>
          <w:i/>
          <w:iCs/>
          <w:sz w:val="24"/>
          <w:szCs w:val="24"/>
        </w:rPr>
        <w:t>elettorale</w:t>
      </w:r>
      <w:proofErr w:type="spellEnd"/>
      <w:r>
        <w:rPr>
          <w:bCs/>
          <w:sz w:val="24"/>
          <w:szCs w:val="24"/>
        </w:rPr>
        <w:t>)</w:t>
      </w:r>
    </w:p>
    <w:p w14:paraId="1F1ADC06" w14:textId="77777777" w:rsidR="006C7E37" w:rsidRDefault="006C7E37" w:rsidP="006C7E37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Straftaten gegen Geldwesen, Justiz: z. B. Geldfälschung, Meineid (</w:t>
      </w:r>
      <w:proofErr w:type="spellStart"/>
      <w:r w:rsidRPr="006C7E37">
        <w:rPr>
          <w:bCs/>
          <w:i/>
          <w:iCs/>
          <w:sz w:val="24"/>
          <w:szCs w:val="24"/>
        </w:rPr>
        <w:t>falsificazione</w:t>
      </w:r>
      <w:proofErr w:type="spellEnd"/>
      <w:r w:rsidRPr="006C7E37">
        <w:rPr>
          <w:bCs/>
          <w:i/>
          <w:iCs/>
          <w:sz w:val="24"/>
          <w:szCs w:val="24"/>
        </w:rPr>
        <w:t xml:space="preserve"> di </w:t>
      </w:r>
      <w:proofErr w:type="spellStart"/>
      <w:r w:rsidRPr="006C7E37">
        <w:rPr>
          <w:bCs/>
          <w:i/>
          <w:iCs/>
          <w:sz w:val="24"/>
          <w:szCs w:val="24"/>
        </w:rPr>
        <w:t>moneta</w:t>
      </w:r>
      <w:proofErr w:type="spellEnd"/>
      <w:r w:rsidRPr="006C7E37">
        <w:rPr>
          <w:bCs/>
          <w:i/>
          <w:iCs/>
          <w:sz w:val="24"/>
          <w:szCs w:val="24"/>
        </w:rPr>
        <w:t xml:space="preserve">; </w:t>
      </w:r>
      <w:proofErr w:type="spellStart"/>
      <w:r w:rsidRPr="006C7E37">
        <w:rPr>
          <w:bCs/>
          <w:i/>
          <w:iCs/>
          <w:sz w:val="24"/>
          <w:szCs w:val="24"/>
        </w:rPr>
        <w:t>falso</w:t>
      </w:r>
      <w:proofErr w:type="spellEnd"/>
      <w:r w:rsidRPr="006C7E37">
        <w:rPr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6C7E37">
        <w:rPr>
          <w:bCs/>
          <w:i/>
          <w:iCs/>
          <w:sz w:val="24"/>
          <w:szCs w:val="24"/>
        </w:rPr>
        <w:t>giuramento</w:t>
      </w:r>
      <w:proofErr w:type="spellEnd"/>
      <w:r w:rsidRPr="006C7E37">
        <w:rPr>
          <w:bCs/>
          <w:i/>
          <w:iCs/>
          <w:sz w:val="24"/>
          <w:szCs w:val="24"/>
        </w:rPr>
        <w:t xml:space="preserve">,  </w:t>
      </w:r>
      <w:proofErr w:type="spellStart"/>
      <w:r w:rsidRPr="006C7E37">
        <w:rPr>
          <w:bCs/>
          <w:i/>
          <w:iCs/>
          <w:sz w:val="24"/>
          <w:szCs w:val="24"/>
        </w:rPr>
        <w:t>spergiuro</w:t>
      </w:r>
      <w:proofErr w:type="spellEnd"/>
      <w:proofErr w:type="gramEnd"/>
      <w:r>
        <w:rPr>
          <w:bCs/>
          <w:sz w:val="24"/>
          <w:szCs w:val="24"/>
        </w:rPr>
        <w:t>)</w:t>
      </w:r>
    </w:p>
    <w:p w14:paraId="6477867A" w14:textId="17ADADCE" w:rsidR="006C7E37" w:rsidRPr="006C7E37" w:rsidRDefault="006C7E37" w:rsidP="006C7E37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Straftaten gegen </w:t>
      </w:r>
      <w:r w:rsidR="00C050A5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he und Familie: z. B. Verletzung der Unterhaltspflicht, Doppelehe (</w:t>
      </w:r>
      <w:proofErr w:type="spellStart"/>
      <w:r w:rsidRPr="006C7E37">
        <w:rPr>
          <w:bCs/>
          <w:i/>
          <w:iCs/>
          <w:sz w:val="24"/>
          <w:szCs w:val="24"/>
        </w:rPr>
        <w:t>obbligo</w:t>
      </w:r>
      <w:proofErr w:type="spellEnd"/>
      <w:r w:rsidRPr="006C7E37">
        <w:rPr>
          <w:bCs/>
          <w:i/>
          <w:iCs/>
          <w:sz w:val="24"/>
          <w:szCs w:val="24"/>
        </w:rPr>
        <w:t xml:space="preserve"> di </w:t>
      </w:r>
      <w:proofErr w:type="spellStart"/>
      <w:r w:rsidRPr="006C7E37">
        <w:rPr>
          <w:bCs/>
          <w:i/>
          <w:iCs/>
          <w:sz w:val="24"/>
          <w:szCs w:val="24"/>
        </w:rPr>
        <w:t>mantenimento</w:t>
      </w:r>
      <w:proofErr w:type="spellEnd"/>
      <w:r>
        <w:rPr>
          <w:bCs/>
          <w:sz w:val="24"/>
          <w:szCs w:val="24"/>
        </w:rPr>
        <w:t>)</w:t>
      </w:r>
    </w:p>
    <w:p w14:paraId="586EEE48" w14:textId="77777777" w:rsidR="006C7E37" w:rsidRDefault="006C7E37" w:rsidP="006C7E37">
      <w:pPr>
        <w:ind w:left="360"/>
        <w:rPr>
          <w:b/>
          <w:bCs/>
          <w:sz w:val="24"/>
          <w:szCs w:val="24"/>
        </w:rPr>
      </w:pPr>
      <w:r w:rsidRPr="006C7E37">
        <w:rPr>
          <w:b/>
          <w:bCs/>
          <w:sz w:val="24"/>
          <w:szCs w:val="24"/>
        </w:rPr>
        <w:t xml:space="preserve">Welche Straftaten gehören zu Straftaten gegen </w:t>
      </w:r>
      <w:r>
        <w:rPr>
          <w:b/>
          <w:bCs/>
          <w:sz w:val="24"/>
          <w:szCs w:val="24"/>
        </w:rPr>
        <w:t>den Einzelnen</w:t>
      </w:r>
      <w:r w:rsidRPr="006C7E37">
        <w:rPr>
          <w:b/>
          <w:bCs/>
          <w:sz w:val="24"/>
          <w:szCs w:val="24"/>
        </w:rPr>
        <w:t>?</w:t>
      </w:r>
    </w:p>
    <w:p w14:paraId="32B81294" w14:textId="0905AF79" w:rsidR="006C7E37" w:rsidRDefault="000D426F" w:rsidP="006C7E37">
      <w:pPr>
        <w:pStyle w:val="Listenabsatz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Text und Glossar</w:t>
      </w:r>
    </w:p>
    <w:p w14:paraId="5AAD8A1C" w14:textId="77777777" w:rsidR="006C7E37" w:rsidRDefault="006C7E37" w:rsidP="006C7E37">
      <w:pPr>
        <w:rPr>
          <w:bCs/>
          <w:sz w:val="24"/>
          <w:szCs w:val="24"/>
        </w:rPr>
      </w:pPr>
    </w:p>
    <w:p w14:paraId="4E9845EA" w14:textId="77777777" w:rsidR="006C7E37" w:rsidRPr="00540248" w:rsidRDefault="006C7E37" w:rsidP="006C7E37">
      <w:pPr>
        <w:rPr>
          <w:b/>
          <w:sz w:val="24"/>
          <w:szCs w:val="24"/>
        </w:rPr>
      </w:pPr>
      <w:r w:rsidRPr="00540248">
        <w:rPr>
          <w:b/>
          <w:sz w:val="24"/>
          <w:szCs w:val="24"/>
        </w:rPr>
        <w:t>Was ist der Unterschied zwischen Mord und Totschlag?</w:t>
      </w:r>
      <w:r w:rsidR="00540248">
        <w:rPr>
          <w:b/>
          <w:sz w:val="24"/>
          <w:szCs w:val="24"/>
        </w:rPr>
        <w:t xml:space="preserve"> Wie nennt man es, wenn ein Mensch ohne Vorsatz getötet wird?</w:t>
      </w:r>
    </w:p>
    <w:p w14:paraId="42BEF182" w14:textId="6B460A2C" w:rsidR="006C7E37" w:rsidRPr="006411B9" w:rsidRDefault="006C7E37" w:rsidP="006C7E37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6411B9">
        <w:rPr>
          <w:bCs/>
          <w:sz w:val="24"/>
          <w:szCs w:val="24"/>
        </w:rPr>
        <w:t xml:space="preserve">Mord – </w:t>
      </w:r>
      <w:proofErr w:type="spellStart"/>
      <w:r w:rsidRPr="006411B9">
        <w:rPr>
          <w:bCs/>
          <w:i/>
          <w:iCs/>
          <w:sz w:val="24"/>
          <w:szCs w:val="24"/>
        </w:rPr>
        <w:t>omicidio</w:t>
      </w:r>
      <w:proofErr w:type="spellEnd"/>
      <w:r w:rsidR="00540248" w:rsidRPr="006411B9">
        <w:rPr>
          <w:bCs/>
          <w:iCs/>
          <w:sz w:val="24"/>
          <w:szCs w:val="24"/>
        </w:rPr>
        <w:t xml:space="preserve">; §211 StGB definiert besondere Tatumstände und Motive </w:t>
      </w:r>
    </w:p>
    <w:p w14:paraId="3243D75A" w14:textId="77777777" w:rsidR="006C7E37" w:rsidRPr="00540248" w:rsidRDefault="006C7E37" w:rsidP="006C7E37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540248">
        <w:rPr>
          <w:bCs/>
          <w:sz w:val="24"/>
          <w:szCs w:val="24"/>
        </w:rPr>
        <w:t xml:space="preserve">Totschlag – </w:t>
      </w:r>
      <w:proofErr w:type="spellStart"/>
      <w:r w:rsidRPr="00540248">
        <w:rPr>
          <w:bCs/>
          <w:i/>
          <w:iCs/>
          <w:sz w:val="24"/>
          <w:szCs w:val="24"/>
        </w:rPr>
        <w:t>omicidio</w:t>
      </w:r>
      <w:proofErr w:type="spellEnd"/>
      <w:r w:rsidRPr="00540248">
        <w:rPr>
          <w:bCs/>
          <w:i/>
          <w:iCs/>
          <w:sz w:val="24"/>
          <w:szCs w:val="24"/>
        </w:rPr>
        <w:t xml:space="preserve"> </w:t>
      </w:r>
      <w:proofErr w:type="spellStart"/>
      <w:r w:rsidRPr="00540248">
        <w:rPr>
          <w:bCs/>
          <w:i/>
          <w:iCs/>
          <w:sz w:val="24"/>
          <w:szCs w:val="24"/>
        </w:rPr>
        <w:t>doloso</w:t>
      </w:r>
      <w:proofErr w:type="spellEnd"/>
      <w:r w:rsidRPr="00540248">
        <w:rPr>
          <w:bCs/>
          <w:i/>
          <w:iCs/>
          <w:sz w:val="24"/>
          <w:szCs w:val="24"/>
        </w:rPr>
        <w:t xml:space="preserve"> semplice</w:t>
      </w:r>
      <w:r w:rsidR="00540248" w:rsidRPr="00540248">
        <w:rPr>
          <w:bCs/>
          <w:iCs/>
          <w:sz w:val="24"/>
          <w:szCs w:val="24"/>
        </w:rPr>
        <w:t>; §212</w:t>
      </w:r>
      <w:r w:rsidR="00540248">
        <w:rPr>
          <w:bCs/>
          <w:iCs/>
          <w:sz w:val="24"/>
          <w:szCs w:val="24"/>
        </w:rPr>
        <w:t xml:space="preserve"> StGB</w:t>
      </w:r>
      <w:r w:rsidR="00540248" w:rsidRPr="00540248">
        <w:rPr>
          <w:bCs/>
          <w:iCs/>
          <w:sz w:val="24"/>
          <w:szCs w:val="24"/>
        </w:rPr>
        <w:t>, alle anderen vorsätzlichen Tötungs</w:t>
      </w:r>
      <w:r w:rsidR="00540248">
        <w:rPr>
          <w:bCs/>
          <w:iCs/>
          <w:sz w:val="24"/>
          <w:szCs w:val="24"/>
        </w:rPr>
        <w:t>delikte</w:t>
      </w:r>
    </w:p>
    <w:p w14:paraId="6FA96A57" w14:textId="77777777" w:rsidR="00540248" w:rsidRPr="00540248" w:rsidRDefault="00540248" w:rsidP="006C7E37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540248">
        <w:rPr>
          <w:bCs/>
          <w:iCs/>
          <w:sz w:val="24"/>
          <w:szCs w:val="24"/>
        </w:rPr>
        <w:t>Tötung ohne Vorsatz (</w:t>
      </w:r>
      <w:r w:rsidRPr="00540248">
        <w:rPr>
          <w:bCs/>
          <w:i/>
          <w:sz w:val="24"/>
          <w:szCs w:val="24"/>
        </w:rPr>
        <w:t xml:space="preserve">senza </w:t>
      </w:r>
      <w:proofErr w:type="spellStart"/>
      <w:r w:rsidRPr="00540248">
        <w:rPr>
          <w:bCs/>
          <w:i/>
          <w:sz w:val="24"/>
          <w:szCs w:val="24"/>
        </w:rPr>
        <w:t>dolo</w:t>
      </w:r>
      <w:proofErr w:type="spellEnd"/>
      <w:r w:rsidRPr="00540248">
        <w:rPr>
          <w:bCs/>
          <w:iCs/>
          <w:sz w:val="24"/>
          <w:szCs w:val="24"/>
        </w:rPr>
        <w:t>): fahrlässige Tötung (</w:t>
      </w:r>
      <w:proofErr w:type="spellStart"/>
      <w:r w:rsidRPr="00540248">
        <w:rPr>
          <w:bCs/>
          <w:i/>
          <w:sz w:val="24"/>
          <w:szCs w:val="24"/>
        </w:rPr>
        <w:t>omicidio</w:t>
      </w:r>
      <w:proofErr w:type="spellEnd"/>
      <w:r w:rsidRPr="00540248">
        <w:rPr>
          <w:bCs/>
          <w:i/>
          <w:sz w:val="24"/>
          <w:szCs w:val="24"/>
        </w:rPr>
        <w:t xml:space="preserve"> </w:t>
      </w:r>
      <w:proofErr w:type="spellStart"/>
      <w:r w:rsidRPr="00540248">
        <w:rPr>
          <w:bCs/>
          <w:i/>
          <w:sz w:val="24"/>
          <w:szCs w:val="24"/>
        </w:rPr>
        <w:t>colposo</w:t>
      </w:r>
      <w:proofErr w:type="spellEnd"/>
      <w:r w:rsidRPr="00540248">
        <w:rPr>
          <w:bCs/>
          <w:iCs/>
          <w:sz w:val="24"/>
          <w:szCs w:val="24"/>
        </w:rPr>
        <w:t xml:space="preserve">) oder Körperverletzung mit </w:t>
      </w:r>
      <w:r>
        <w:rPr>
          <w:bCs/>
          <w:iCs/>
          <w:sz w:val="24"/>
          <w:szCs w:val="24"/>
        </w:rPr>
        <w:t>Todesfolge (</w:t>
      </w:r>
      <w:proofErr w:type="spellStart"/>
      <w:r w:rsidRPr="00540248">
        <w:rPr>
          <w:bCs/>
          <w:i/>
          <w:sz w:val="24"/>
          <w:szCs w:val="24"/>
        </w:rPr>
        <w:t>omicidio</w:t>
      </w:r>
      <w:proofErr w:type="spellEnd"/>
      <w:r w:rsidRPr="00540248">
        <w:rPr>
          <w:bCs/>
          <w:i/>
          <w:sz w:val="24"/>
          <w:szCs w:val="24"/>
        </w:rPr>
        <w:t xml:space="preserve"> </w:t>
      </w:r>
      <w:proofErr w:type="spellStart"/>
      <w:r w:rsidRPr="00540248">
        <w:rPr>
          <w:bCs/>
          <w:i/>
          <w:sz w:val="24"/>
          <w:szCs w:val="24"/>
        </w:rPr>
        <w:t>preterintenzionale</w:t>
      </w:r>
      <w:proofErr w:type="spellEnd"/>
      <w:r>
        <w:rPr>
          <w:bCs/>
          <w:iCs/>
          <w:sz w:val="24"/>
          <w:szCs w:val="24"/>
        </w:rPr>
        <w:t>)</w:t>
      </w:r>
      <w:r w:rsidRPr="00540248">
        <w:rPr>
          <w:bCs/>
          <w:iCs/>
          <w:sz w:val="24"/>
          <w:szCs w:val="24"/>
        </w:rPr>
        <w:t xml:space="preserve"> §2</w:t>
      </w:r>
      <w:r>
        <w:rPr>
          <w:bCs/>
          <w:iCs/>
          <w:sz w:val="24"/>
          <w:szCs w:val="24"/>
        </w:rPr>
        <w:t>27</w:t>
      </w:r>
      <w:r w:rsidRPr="00540248">
        <w:rPr>
          <w:bCs/>
          <w:iCs/>
          <w:sz w:val="24"/>
          <w:szCs w:val="24"/>
        </w:rPr>
        <w:t xml:space="preserve"> StGB</w:t>
      </w:r>
    </w:p>
    <w:p w14:paraId="22802117" w14:textId="77777777" w:rsidR="00540248" w:rsidRPr="002B2A64" w:rsidRDefault="00540248" w:rsidP="00540248">
      <w:pPr>
        <w:ind w:left="360"/>
        <w:rPr>
          <w:b/>
          <w:sz w:val="24"/>
          <w:szCs w:val="24"/>
        </w:rPr>
      </w:pPr>
      <w:r w:rsidRPr="002B2A64">
        <w:rPr>
          <w:b/>
          <w:sz w:val="24"/>
          <w:szCs w:val="24"/>
        </w:rPr>
        <w:lastRenderedPageBreak/>
        <w:t xml:space="preserve">Im Bereich der </w:t>
      </w:r>
      <w:r w:rsidR="002B2A64" w:rsidRPr="002B2A64">
        <w:rPr>
          <w:b/>
          <w:sz w:val="24"/>
          <w:szCs w:val="24"/>
        </w:rPr>
        <w:t>„Straftaten gegen die sexuelle Selbstbestimmung“ gilt seit 2016 die Nichteinverständnislösung. Was bedeutet das?</w:t>
      </w:r>
    </w:p>
    <w:p w14:paraId="2882278E" w14:textId="77777777" w:rsidR="00562E72" w:rsidRPr="002B2A64" w:rsidRDefault="002B2A64" w:rsidP="002B2A64">
      <w:pPr>
        <w:pStyle w:val="Listenabsatz"/>
        <w:numPr>
          <w:ilvl w:val="0"/>
          <w:numId w:val="4"/>
        </w:numPr>
        <w:rPr>
          <w:b/>
          <w:bCs/>
          <w:sz w:val="24"/>
          <w:szCs w:val="24"/>
        </w:rPr>
      </w:pPr>
      <w:r w:rsidRPr="002B2A64">
        <w:rPr>
          <w:bCs/>
          <w:sz w:val="24"/>
          <w:szCs w:val="24"/>
        </w:rPr>
        <w:t>Kompositum auflösen und übersetzen (</w:t>
      </w:r>
      <w:proofErr w:type="spellStart"/>
      <w:r w:rsidRPr="002B2A64">
        <w:rPr>
          <w:bCs/>
          <w:i/>
          <w:iCs/>
          <w:sz w:val="24"/>
          <w:szCs w:val="24"/>
        </w:rPr>
        <w:t>soluzione</w:t>
      </w:r>
      <w:proofErr w:type="spellEnd"/>
      <w:r w:rsidRPr="002B2A64">
        <w:rPr>
          <w:bCs/>
          <w:i/>
          <w:iCs/>
          <w:sz w:val="24"/>
          <w:szCs w:val="24"/>
        </w:rPr>
        <w:t xml:space="preserve"> di non </w:t>
      </w:r>
      <w:proofErr w:type="spellStart"/>
      <w:r w:rsidRPr="002B2A64">
        <w:rPr>
          <w:bCs/>
          <w:i/>
          <w:iCs/>
          <w:sz w:val="24"/>
          <w:szCs w:val="24"/>
        </w:rPr>
        <w:t>connivenza</w:t>
      </w:r>
      <w:proofErr w:type="spellEnd"/>
      <w:r w:rsidRPr="002B2A64">
        <w:rPr>
          <w:bCs/>
          <w:sz w:val="24"/>
          <w:szCs w:val="24"/>
        </w:rPr>
        <w:t>)</w:t>
      </w:r>
    </w:p>
    <w:p w14:paraId="24342EE8" w14:textId="77777777" w:rsidR="002B2A64" w:rsidRPr="002B2A64" w:rsidRDefault="002B2A64" w:rsidP="002B2A64">
      <w:pPr>
        <w:pStyle w:val="Listenabsatz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Jede Handlung, die gegen den erkennbaren Willen einer Person geschieht, ist strafbar; „Nein heißt Nein“</w:t>
      </w:r>
    </w:p>
    <w:p w14:paraId="00F8363A" w14:textId="77777777" w:rsidR="002B2A64" w:rsidRDefault="002B2A64" w:rsidP="002B2A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Welche weiteren Straftatbestände werden genannt?</w:t>
      </w:r>
    </w:p>
    <w:p w14:paraId="4D450E89" w14:textId="77777777" w:rsidR="006C7E37" w:rsidRPr="002B2A64" w:rsidRDefault="002B2A64" w:rsidP="00C6745B">
      <w:pPr>
        <w:pStyle w:val="Listenabsatz"/>
        <w:numPr>
          <w:ilvl w:val="0"/>
          <w:numId w:val="6"/>
        </w:numPr>
        <w:rPr>
          <w:b/>
          <w:bCs/>
          <w:sz w:val="24"/>
          <w:szCs w:val="24"/>
        </w:rPr>
      </w:pPr>
      <w:r w:rsidRPr="002B2A64">
        <w:rPr>
          <w:bCs/>
          <w:sz w:val="24"/>
          <w:szCs w:val="24"/>
        </w:rPr>
        <w:t>Text und Glossar</w:t>
      </w:r>
    </w:p>
    <w:p w14:paraId="6D4B71D6" w14:textId="77777777" w:rsidR="006C7E37" w:rsidRPr="00540248" w:rsidRDefault="006C7E37" w:rsidP="00562E72">
      <w:pPr>
        <w:rPr>
          <w:b/>
          <w:bCs/>
          <w:sz w:val="24"/>
          <w:szCs w:val="24"/>
        </w:rPr>
      </w:pPr>
    </w:p>
    <w:p w14:paraId="025B22C5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Folgen der Straftat</w:t>
      </w:r>
    </w:p>
    <w:p w14:paraId="7D519523" w14:textId="18EF61F9" w:rsidR="006C7737" w:rsidRDefault="006C7737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Dauert eine lebenslange Freiheitsstrafe </w:t>
      </w:r>
      <w:r w:rsidR="006411B9">
        <w:rPr>
          <w:b/>
          <w:bCs/>
          <w:sz w:val="24"/>
          <w:szCs w:val="24"/>
        </w:rPr>
        <w:t>(</w:t>
      </w:r>
      <w:proofErr w:type="spellStart"/>
      <w:r w:rsidR="006411B9" w:rsidRPr="006411B9">
        <w:rPr>
          <w:b/>
          <w:bCs/>
          <w:i/>
          <w:iCs/>
          <w:sz w:val="24"/>
          <w:szCs w:val="24"/>
        </w:rPr>
        <w:t>pena</w:t>
      </w:r>
      <w:proofErr w:type="spellEnd"/>
      <w:r w:rsidR="006411B9" w:rsidRPr="006411B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6411B9" w:rsidRPr="006411B9">
        <w:rPr>
          <w:b/>
          <w:bCs/>
          <w:i/>
          <w:iCs/>
          <w:sz w:val="24"/>
          <w:szCs w:val="24"/>
        </w:rPr>
        <w:t>detentiva</w:t>
      </w:r>
      <w:proofErr w:type="spellEnd"/>
      <w:r w:rsidR="006411B9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wirklich das ganze Leben lang?</w:t>
      </w:r>
    </w:p>
    <w:p w14:paraId="0099E288" w14:textId="7E65F06B" w:rsidR="006411B9" w:rsidRPr="006411B9" w:rsidRDefault="006411B9" w:rsidP="006411B9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6411B9">
        <w:rPr>
          <w:sz w:val="24"/>
          <w:szCs w:val="24"/>
        </w:rPr>
        <w:t>Nein, sie dauert normalerweise max. 15 Jahre, der Verurteilte muss die Möglichkeit haben, wieder die Freiheit zu erlangen.</w:t>
      </w:r>
    </w:p>
    <w:p w14:paraId="3DD35B0D" w14:textId="77777777" w:rsidR="006C7737" w:rsidRDefault="006C7737" w:rsidP="00562E72">
      <w:pPr>
        <w:rPr>
          <w:b/>
          <w:bCs/>
          <w:sz w:val="24"/>
          <w:szCs w:val="24"/>
        </w:rPr>
      </w:pPr>
    </w:p>
    <w:p w14:paraId="7058CB86" w14:textId="31FD1115" w:rsidR="006C7737" w:rsidRDefault="006C7737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Warum werden Freiheitsstrafen unter 6 Monaten selten verhängt </w:t>
      </w:r>
      <w:r w:rsidR="006411B9" w:rsidRPr="006411B9">
        <w:rPr>
          <w:b/>
          <w:bCs/>
          <w:i/>
          <w:iCs/>
          <w:sz w:val="24"/>
          <w:szCs w:val="24"/>
        </w:rPr>
        <w:t>(</w:t>
      </w:r>
      <w:proofErr w:type="spellStart"/>
      <w:r w:rsidR="006411B9" w:rsidRPr="006411B9">
        <w:rPr>
          <w:b/>
          <w:bCs/>
          <w:i/>
          <w:iCs/>
          <w:sz w:val="24"/>
          <w:szCs w:val="24"/>
        </w:rPr>
        <w:t>infliggere</w:t>
      </w:r>
      <w:proofErr w:type="spellEnd"/>
      <w:r w:rsidR="006411B9" w:rsidRPr="006411B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6411B9" w:rsidRPr="006411B9">
        <w:rPr>
          <w:b/>
          <w:bCs/>
          <w:i/>
          <w:iCs/>
          <w:sz w:val="24"/>
          <w:szCs w:val="24"/>
        </w:rPr>
        <w:t>una</w:t>
      </w:r>
      <w:proofErr w:type="spellEnd"/>
      <w:r w:rsidR="006411B9" w:rsidRPr="006411B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6411B9" w:rsidRPr="006411B9">
        <w:rPr>
          <w:b/>
          <w:bCs/>
          <w:i/>
          <w:iCs/>
          <w:sz w:val="24"/>
          <w:szCs w:val="24"/>
        </w:rPr>
        <w:t>puzizione</w:t>
      </w:r>
      <w:proofErr w:type="spellEnd"/>
      <w:r w:rsidR="006411B9" w:rsidRPr="006411B9">
        <w:rPr>
          <w:b/>
          <w:bCs/>
          <w:i/>
          <w:iCs/>
          <w:sz w:val="24"/>
          <w:szCs w:val="24"/>
        </w:rPr>
        <w:t>)</w:t>
      </w:r>
      <w:r w:rsidR="006411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und Strafen bis zu einem Jahr oft zur Bewährung ausgesetzt</w:t>
      </w:r>
      <w:r w:rsidR="009879EF">
        <w:rPr>
          <w:b/>
          <w:bCs/>
          <w:sz w:val="24"/>
          <w:szCs w:val="24"/>
        </w:rPr>
        <w:t xml:space="preserve"> (</w:t>
      </w:r>
      <w:proofErr w:type="spellStart"/>
      <w:r w:rsidR="009879EF" w:rsidRPr="009879EF">
        <w:rPr>
          <w:b/>
          <w:bCs/>
          <w:i/>
          <w:iCs/>
          <w:sz w:val="24"/>
          <w:szCs w:val="24"/>
        </w:rPr>
        <w:t>concedere</w:t>
      </w:r>
      <w:proofErr w:type="spellEnd"/>
      <w:r w:rsidR="009879EF" w:rsidRPr="009879EF">
        <w:rPr>
          <w:b/>
          <w:bCs/>
          <w:i/>
          <w:iCs/>
          <w:sz w:val="24"/>
          <w:szCs w:val="24"/>
        </w:rPr>
        <w:t xml:space="preserve"> la </w:t>
      </w:r>
      <w:proofErr w:type="spellStart"/>
      <w:r w:rsidR="009879EF" w:rsidRPr="009879EF">
        <w:rPr>
          <w:b/>
          <w:bCs/>
          <w:i/>
          <w:iCs/>
          <w:sz w:val="24"/>
          <w:szCs w:val="24"/>
        </w:rPr>
        <w:t>sospensione</w:t>
      </w:r>
      <w:proofErr w:type="spellEnd"/>
      <w:r w:rsidR="009879EF" w:rsidRPr="009879E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9879EF" w:rsidRPr="009879EF">
        <w:rPr>
          <w:b/>
          <w:bCs/>
          <w:i/>
          <w:iCs/>
          <w:sz w:val="24"/>
          <w:szCs w:val="24"/>
        </w:rPr>
        <w:t>condizionale</w:t>
      </w:r>
      <w:proofErr w:type="spellEnd"/>
      <w:r w:rsidR="009879EF" w:rsidRPr="009879EF">
        <w:rPr>
          <w:b/>
          <w:bCs/>
          <w:i/>
          <w:iCs/>
          <w:sz w:val="24"/>
          <w:szCs w:val="24"/>
        </w:rPr>
        <w:t xml:space="preserve"> della </w:t>
      </w:r>
      <w:proofErr w:type="spellStart"/>
      <w:r w:rsidR="009879EF" w:rsidRPr="009879EF">
        <w:rPr>
          <w:b/>
          <w:bCs/>
          <w:i/>
          <w:iCs/>
          <w:sz w:val="24"/>
          <w:szCs w:val="24"/>
        </w:rPr>
        <w:t>pena</w:t>
      </w:r>
      <w:proofErr w:type="spellEnd"/>
      <w:r w:rsidR="009879EF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?</w:t>
      </w:r>
    </w:p>
    <w:p w14:paraId="52373627" w14:textId="7A8026EB" w:rsidR="006411B9" w:rsidRPr="006411B9" w:rsidRDefault="006411B9" w:rsidP="006411B9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6411B9">
        <w:rPr>
          <w:sz w:val="24"/>
          <w:szCs w:val="24"/>
        </w:rPr>
        <w:t>Freiheitsstrafen haben negative Konsequenzen für die Resozialisierung der Täter: Für viele beginnt im Gefängnis erst die kriminelle Karriere.</w:t>
      </w:r>
    </w:p>
    <w:p w14:paraId="2161EF2C" w14:textId="77777777" w:rsidR="006411B9" w:rsidRPr="006411B9" w:rsidRDefault="006411B9" w:rsidP="006411B9">
      <w:pPr>
        <w:pStyle w:val="Listenabsatz"/>
        <w:rPr>
          <w:b/>
          <w:bCs/>
          <w:sz w:val="24"/>
          <w:szCs w:val="24"/>
        </w:rPr>
      </w:pPr>
    </w:p>
    <w:p w14:paraId="1984D0AA" w14:textId="452130BE" w:rsidR="00562E72" w:rsidRDefault="006C7737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Wofür steht EAÜ? Erläutern Sie!</w:t>
      </w:r>
    </w:p>
    <w:p w14:paraId="77502B84" w14:textId="0373C9E7" w:rsidR="006411B9" w:rsidRPr="006411B9" w:rsidRDefault="006411B9" w:rsidP="006411B9">
      <w:pPr>
        <w:pStyle w:val="Listenabsatz"/>
        <w:numPr>
          <w:ilvl w:val="0"/>
          <w:numId w:val="4"/>
        </w:numPr>
        <w:rPr>
          <w:sz w:val="24"/>
          <w:szCs w:val="24"/>
          <w:lang w:val="it-IT"/>
        </w:rPr>
      </w:pPr>
      <w:proofErr w:type="spellStart"/>
      <w:r w:rsidRPr="006411B9">
        <w:rPr>
          <w:sz w:val="24"/>
          <w:szCs w:val="24"/>
          <w:lang w:val="it-IT"/>
        </w:rPr>
        <w:t>Elektronische</w:t>
      </w:r>
      <w:proofErr w:type="spellEnd"/>
      <w:r w:rsidRPr="006411B9">
        <w:rPr>
          <w:sz w:val="24"/>
          <w:szCs w:val="24"/>
          <w:lang w:val="it-IT"/>
        </w:rPr>
        <w:t xml:space="preserve"> </w:t>
      </w:r>
      <w:proofErr w:type="spellStart"/>
      <w:r w:rsidRPr="006411B9">
        <w:rPr>
          <w:sz w:val="24"/>
          <w:szCs w:val="24"/>
          <w:lang w:val="it-IT"/>
        </w:rPr>
        <w:t>Aufenthaltsüberwachung</w:t>
      </w:r>
      <w:proofErr w:type="spellEnd"/>
      <w:r w:rsidRPr="006411B9">
        <w:rPr>
          <w:sz w:val="24"/>
          <w:szCs w:val="24"/>
          <w:lang w:val="it-IT"/>
        </w:rPr>
        <w:t xml:space="preserve"> (</w:t>
      </w:r>
      <w:r w:rsidRPr="006411B9">
        <w:rPr>
          <w:i/>
          <w:iCs/>
          <w:sz w:val="24"/>
          <w:szCs w:val="24"/>
          <w:lang w:val="it-IT"/>
        </w:rPr>
        <w:t>arresti domiciliari con braccialetto elettronico</w:t>
      </w:r>
      <w:r>
        <w:rPr>
          <w:sz w:val="24"/>
          <w:szCs w:val="24"/>
          <w:lang w:val="it-IT"/>
        </w:rPr>
        <w:t>)</w:t>
      </w:r>
    </w:p>
    <w:p w14:paraId="1745BC56" w14:textId="77777777" w:rsidR="006C7737" w:rsidRPr="006411B9" w:rsidRDefault="006C7737" w:rsidP="00562E72">
      <w:pPr>
        <w:rPr>
          <w:b/>
          <w:bCs/>
          <w:sz w:val="24"/>
          <w:szCs w:val="24"/>
          <w:lang w:val="it-IT"/>
        </w:rPr>
      </w:pPr>
    </w:p>
    <w:p w14:paraId="6956FA05" w14:textId="328E3C83" w:rsidR="00A71607" w:rsidRDefault="00A71607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Eine Geldstrafe kann zwischen 5 und 1.800 000€ betragen. Wie erklärt sich dieser große Unterschied?</w:t>
      </w:r>
    </w:p>
    <w:p w14:paraId="15B44A21" w14:textId="7A31EE38" w:rsidR="006411B9" w:rsidRPr="006411B9" w:rsidRDefault="006411B9" w:rsidP="006411B9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6411B9">
        <w:rPr>
          <w:sz w:val="24"/>
          <w:szCs w:val="24"/>
        </w:rPr>
        <w:t>Die Höhe der Str</w:t>
      </w:r>
      <w:r w:rsidR="00D77144">
        <w:rPr>
          <w:sz w:val="24"/>
          <w:szCs w:val="24"/>
        </w:rPr>
        <w:t>a</w:t>
      </w:r>
      <w:r w:rsidRPr="006411B9">
        <w:rPr>
          <w:sz w:val="24"/>
          <w:szCs w:val="24"/>
        </w:rPr>
        <w:t xml:space="preserve">fe hängt vom Nettoeinkommen eines Täters an einem Tag ab. Ein Tagessatz </w:t>
      </w:r>
      <w:r w:rsidR="00D77144">
        <w:rPr>
          <w:sz w:val="24"/>
          <w:szCs w:val="24"/>
        </w:rPr>
        <w:t>(</w:t>
      </w:r>
      <w:proofErr w:type="spellStart"/>
      <w:r w:rsidR="00D77144" w:rsidRPr="00D77144">
        <w:rPr>
          <w:i/>
          <w:iCs/>
          <w:sz w:val="24"/>
          <w:szCs w:val="24"/>
        </w:rPr>
        <w:t>tasso</w:t>
      </w:r>
      <w:proofErr w:type="spellEnd"/>
      <w:r w:rsidR="00D77144" w:rsidRPr="00D77144">
        <w:rPr>
          <w:i/>
          <w:iCs/>
          <w:sz w:val="24"/>
          <w:szCs w:val="24"/>
        </w:rPr>
        <w:t xml:space="preserve"> </w:t>
      </w:r>
      <w:proofErr w:type="spellStart"/>
      <w:r w:rsidR="00D77144" w:rsidRPr="00D77144">
        <w:rPr>
          <w:i/>
          <w:iCs/>
          <w:sz w:val="24"/>
          <w:szCs w:val="24"/>
        </w:rPr>
        <w:t>giornaliero</w:t>
      </w:r>
      <w:proofErr w:type="spellEnd"/>
      <w:r w:rsidR="00D77144">
        <w:rPr>
          <w:sz w:val="24"/>
          <w:szCs w:val="24"/>
        </w:rPr>
        <w:t xml:space="preserve">) </w:t>
      </w:r>
      <w:r w:rsidRPr="006411B9">
        <w:rPr>
          <w:sz w:val="24"/>
          <w:szCs w:val="24"/>
        </w:rPr>
        <w:t>beträgt zwischen 1€ und 5.000€.</w:t>
      </w:r>
      <w:r w:rsidR="00D77144">
        <w:rPr>
          <w:sz w:val="24"/>
          <w:szCs w:val="24"/>
        </w:rPr>
        <w:t xml:space="preserve"> Es können 5-360 Tagessätze verhängt werden (</w:t>
      </w:r>
      <w:proofErr w:type="spellStart"/>
      <w:r w:rsidR="00D77144" w:rsidRPr="00D77144">
        <w:rPr>
          <w:i/>
          <w:iCs/>
          <w:sz w:val="24"/>
          <w:szCs w:val="24"/>
        </w:rPr>
        <w:t>infliggere</w:t>
      </w:r>
      <w:proofErr w:type="spellEnd"/>
      <w:r w:rsidR="00D77144">
        <w:rPr>
          <w:sz w:val="24"/>
          <w:szCs w:val="24"/>
        </w:rPr>
        <w:t>).</w:t>
      </w:r>
    </w:p>
    <w:p w14:paraId="6157685D" w14:textId="77777777" w:rsidR="006411B9" w:rsidRPr="006411B9" w:rsidRDefault="006411B9" w:rsidP="006411B9">
      <w:pPr>
        <w:pStyle w:val="Listenabsatz"/>
        <w:rPr>
          <w:b/>
          <w:bCs/>
          <w:sz w:val="24"/>
          <w:szCs w:val="24"/>
        </w:rPr>
      </w:pPr>
    </w:p>
    <w:p w14:paraId="48C2764C" w14:textId="3E7EF5C9" w:rsidR="009879EF" w:rsidRPr="00D77144" w:rsidRDefault="009879EF" w:rsidP="00562E72">
      <w:pPr>
        <w:rPr>
          <w:b/>
          <w:bCs/>
          <w:sz w:val="24"/>
          <w:szCs w:val="24"/>
          <w:lang w:val="it-IT"/>
        </w:rPr>
      </w:pPr>
      <w:proofErr w:type="spellStart"/>
      <w:r w:rsidRPr="00D77144">
        <w:rPr>
          <w:b/>
          <w:bCs/>
          <w:sz w:val="24"/>
          <w:szCs w:val="24"/>
          <w:lang w:val="it-IT"/>
        </w:rPr>
        <w:t>Welches</w:t>
      </w:r>
      <w:proofErr w:type="spellEnd"/>
      <w:r w:rsidRPr="00D77144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D77144">
        <w:rPr>
          <w:b/>
          <w:bCs/>
          <w:sz w:val="24"/>
          <w:szCs w:val="24"/>
          <w:lang w:val="it-IT"/>
        </w:rPr>
        <w:t>Ziel</w:t>
      </w:r>
      <w:proofErr w:type="spellEnd"/>
      <w:r w:rsidRPr="00D77144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D77144">
        <w:rPr>
          <w:b/>
          <w:bCs/>
          <w:sz w:val="24"/>
          <w:szCs w:val="24"/>
          <w:lang w:val="it-IT"/>
        </w:rPr>
        <w:t>verfolgen</w:t>
      </w:r>
      <w:proofErr w:type="spellEnd"/>
      <w:r w:rsidRPr="00D77144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D77144">
        <w:rPr>
          <w:b/>
          <w:bCs/>
          <w:sz w:val="24"/>
          <w:szCs w:val="24"/>
          <w:lang w:val="it-IT"/>
        </w:rPr>
        <w:t>Maßregeln</w:t>
      </w:r>
      <w:proofErr w:type="spellEnd"/>
      <w:r w:rsidR="00D77144" w:rsidRPr="00D77144">
        <w:rPr>
          <w:b/>
          <w:bCs/>
          <w:sz w:val="24"/>
          <w:szCs w:val="24"/>
          <w:lang w:val="it-IT"/>
        </w:rPr>
        <w:t xml:space="preserve"> (</w:t>
      </w:r>
      <w:r w:rsidR="00D77144" w:rsidRPr="00D77144">
        <w:rPr>
          <w:b/>
          <w:bCs/>
          <w:i/>
          <w:iCs/>
          <w:sz w:val="24"/>
          <w:szCs w:val="24"/>
          <w:lang w:val="it-IT"/>
        </w:rPr>
        <w:t>pena accessoria, misura di sicurezza</w:t>
      </w:r>
      <w:r w:rsidR="00D77144">
        <w:rPr>
          <w:b/>
          <w:bCs/>
          <w:sz w:val="24"/>
          <w:szCs w:val="24"/>
          <w:lang w:val="it-IT"/>
        </w:rPr>
        <w:t>)</w:t>
      </w:r>
      <w:r w:rsidRPr="00D77144">
        <w:rPr>
          <w:b/>
          <w:bCs/>
          <w:sz w:val="24"/>
          <w:szCs w:val="24"/>
          <w:lang w:val="it-IT"/>
        </w:rPr>
        <w:t>?</w:t>
      </w:r>
    </w:p>
    <w:p w14:paraId="67410B56" w14:textId="77777777" w:rsidR="009879EF" w:rsidRDefault="009879EF" w:rsidP="009879EF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Sie sollen die Sicherheit der Allgemeinheit schützen.</w:t>
      </w:r>
    </w:p>
    <w:p w14:paraId="455CD841" w14:textId="77777777" w:rsidR="009879EF" w:rsidRDefault="009879EF" w:rsidP="009879EF">
      <w:pPr>
        <w:rPr>
          <w:bCs/>
          <w:sz w:val="24"/>
          <w:szCs w:val="24"/>
        </w:rPr>
      </w:pPr>
    </w:p>
    <w:p w14:paraId="15E112AD" w14:textId="2319B39B" w:rsidR="009879EF" w:rsidRPr="009879EF" w:rsidRDefault="009879EF" w:rsidP="009879EF">
      <w:pPr>
        <w:rPr>
          <w:b/>
          <w:sz w:val="24"/>
          <w:szCs w:val="24"/>
        </w:rPr>
      </w:pPr>
      <w:r w:rsidRPr="009879EF">
        <w:rPr>
          <w:b/>
          <w:sz w:val="24"/>
          <w:szCs w:val="24"/>
        </w:rPr>
        <w:t xml:space="preserve">Bei welchen Straftaten kann ein Täter-Opfer-Ausgleich </w:t>
      </w:r>
      <w:r w:rsidR="00D77144">
        <w:rPr>
          <w:b/>
          <w:sz w:val="24"/>
          <w:szCs w:val="24"/>
        </w:rPr>
        <w:t>(</w:t>
      </w:r>
      <w:proofErr w:type="spellStart"/>
      <w:r w:rsidR="00D77144" w:rsidRPr="00D77144">
        <w:rPr>
          <w:b/>
          <w:i/>
          <w:iCs/>
          <w:sz w:val="24"/>
          <w:szCs w:val="24"/>
        </w:rPr>
        <w:t>mediazione</w:t>
      </w:r>
      <w:proofErr w:type="spellEnd"/>
      <w:r w:rsidR="00D77144" w:rsidRPr="00D77144">
        <w:rPr>
          <w:b/>
          <w:i/>
          <w:iCs/>
          <w:sz w:val="24"/>
          <w:szCs w:val="24"/>
        </w:rPr>
        <w:t xml:space="preserve"> </w:t>
      </w:r>
      <w:proofErr w:type="spellStart"/>
      <w:r w:rsidR="00D77144" w:rsidRPr="00D77144">
        <w:rPr>
          <w:b/>
          <w:i/>
          <w:iCs/>
          <w:sz w:val="24"/>
          <w:szCs w:val="24"/>
        </w:rPr>
        <w:t>vittima-reo</w:t>
      </w:r>
      <w:proofErr w:type="spellEnd"/>
      <w:r w:rsidR="00D77144">
        <w:rPr>
          <w:b/>
          <w:sz w:val="24"/>
          <w:szCs w:val="24"/>
        </w:rPr>
        <w:t xml:space="preserve">) </w:t>
      </w:r>
      <w:r w:rsidRPr="009879EF">
        <w:rPr>
          <w:b/>
          <w:sz w:val="24"/>
          <w:szCs w:val="24"/>
        </w:rPr>
        <w:t>zum Einsatz kommen? Wann darf er nicht angewendet werden?</w:t>
      </w:r>
    </w:p>
    <w:p w14:paraId="7D521C3F" w14:textId="77777777" w:rsidR="009879EF" w:rsidRDefault="009879EF" w:rsidP="009879EF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Körperverletzung, Bedrohung, Diebstahl, Beleidigung</w:t>
      </w:r>
    </w:p>
    <w:p w14:paraId="5212A195" w14:textId="77777777" w:rsidR="009879EF" w:rsidRPr="009879EF" w:rsidRDefault="009879EF" w:rsidP="009879EF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Nicht bei schweren Verbrechen wie Raub, Mord, Totschlag</w:t>
      </w:r>
    </w:p>
    <w:p w14:paraId="0418903F" w14:textId="77777777" w:rsidR="006C7737" w:rsidRDefault="006C7737" w:rsidP="00562E72">
      <w:pPr>
        <w:rPr>
          <w:b/>
          <w:bCs/>
          <w:sz w:val="24"/>
          <w:szCs w:val="24"/>
        </w:rPr>
      </w:pPr>
    </w:p>
    <w:p w14:paraId="3D627B1B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Das Jugendstrafrecht</w:t>
      </w:r>
    </w:p>
    <w:p w14:paraId="061999D2" w14:textId="77777777" w:rsidR="00526094" w:rsidRDefault="00526094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Für wen gilt das Jugendstrafrecht?</w:t>
      </w:r>
    </w:p>
    <w:p w14:paraId="1F2ECD0E" w14:textId="77777777" w:rsidR="00526094" w:rsidRP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526094">
        <w:rPr>
          <w:sz w:val="24"/>
          <w:szCs w:val="24"/>
        </w:rPr>
        <w:t>Für Jugendliche (14-18 Jahre)</w:t>
      </w:r>
    </w:p>
    <w:p w14:paraId="617D5BAA" w14:textId="77777777" w:rsid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526094">
        <w:rPr>
          <w:sz w:val="24"/>
          <w:szCs w:val="24"/>
        </w:rPr>
        <w:t>Für Heranwachsende (</w:t>
      </w:r>
      <w:proofErr w:type="spellStart"/>
      <w:r w:rsidRPr="00526094">
        <w:rPr>
          <w:i/>
          <w:iCs/>
          <w:sz w:val="24"/>
          <w:szCs w:val="24"/>
        </w:rPr>
        <w:t>adoles</w:t>
      </w:r>
      <w:r>
        <w:rPr>
          <w:i/>
          <w:iCs/>
          <w:sz w:val="24"/>
          <w:szCs w:val="24"/>
        </w:rPr>
        <w:t>c</w:t>
      </w:r>
      <w:r w:rsidRPr="00526094">
        <w:rPr>
          <w:i/>
          <w:iCs/>
          <w:sz w:val="24"/>
          <w:szCs w:val="24"/>
        </w:rPr>
        <w:t>ente</w:t>
      </w:r>
      <w:proofErr w:type="spellEnd"/>
      <w:r>
        <w:rPr>
          <w:sz w:val="24"/>
          <w:szCs w:val="24"/>
        </w:rPr>
        <w:t xml:space="preserve">; </w:t>
      </w:r>
      <w:r w:rsidRPr="00526094">
        <w:rPr>
          <w:sz w:val="24"/>
          <w:szCs w:val="24"/>
        </w:rPr>
        <w:t>18-21 Jahre)</w:t>
      </w:r>
    </w:p>
    <w:p w14:paraId="213270D6" w14:textId="77777777" w:rsidR="00526094" w:rsidRDefault="00526094" w:rsidP="00526094">
      <w:pPr>
        <w:rPr>
          <w:sz w:val="24"/>
          <w:szCs w:val="24"/>
        </w:rPr>
      </w:pPr>
    </w:p>
    <w:p w14:paraId="271F80AF" w14:textId="77777777" w:rsidR="00526094" w:rsidRPr="00D77144" w:rsidRDefault="00526094" w:rsidP="00526094">
      <w:pPr>
        <w:rPr>
          <w:b/>
          <w:bCs/>
          <w:sz w:val="24"/>
          <w:szCs w:val="24"/>
        </w:rPr>
      </w:pPr>
      <w:r w:rsidRPr="00D77144">
        <w:rPr>
          <w:b/>
          <w:bCs/>
          <w:sz w:val="24"/>
          <w:szCs w:val="24"/>
        </w:rPr>
        <w:t>Worin unterscheidet es sich vom allgemeinen Strafrecht?</w:t>
      </w:r>
    </w:p>
    <w:p w14:paraId="7E98833A" w14:textId="77777777" w:rsid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Vereinfachtes Verfahren</w:t>
      </w:r>
    </w:p>
    <w:p w14:paraId="3BEF371D" w14:textId="77777777" w:rsid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Verhandlung ist nicht öffentlich</w:t>
      </w:r>
    </w:p>
    <w:p w14:paraId="632234DD" w14:textId="4F2DDDBC" w:rsid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Sanktionen: auch Weisungen (</w:t>
      </w:r>
      <w:proofErr w:type="spellStart"/>
      <w:r w:rsidRPr="00526094">
        <w:rPr>
          <w:i/>
          <w:iCs/>
          <w:sz w:val="24"/>
          <w:szCs w:val="24"/>
        </w:rPr>
        <w:t>disposizione</w:t>
      </w:r>
      <w:proofErr w:type="spellEnd"/>
      <w:r w:rsidRPr="00526094">
        <w:rPr>
          <w:i/>
          <w:iCs/>
          <w:sz w:val="24"/>
          <w:szCs w:val="24"/>
        </w:rPr>
        <w:t xml:space="preserve"> </w:t>
      </w:r>
      <w:proofErr w:type="spellStart"/>
      <w:r w:rsidRPr="00526094">
        <w:rPr>
          <w:i/>
          <w:iCs/>
          <w:sz w:val="24"/>
          <w:szCs w:val="24"/>
        </w:rPr>
        <w:t>direttiva</w:t>
      </w:r>
      <w:proofErr w:type="spellEnd"/>
      <w:r>
        <w:rPr>
          <w:sz w:val="24"/>
          <w:szCs w:val="24"/>
        </w:rPr>
        <w:t xml:space="preserve">) und Auflagen </w:t>
      </w:r>
      <w:r w:rsidR="00D77144">
        <w:rPr>
          <w:sz w:val="24"/>
          <w:szCs w:val="24"/>
        </w:rPr>
        <w:t>(</w:t>
      </w:r>
      <w:proofErr w:type="spellStart"/>
      <w:r w:rsidR="00D77144" w:rsidRPr="00D77144">
        <w:rPr>
          <w:i/>
          <w:iCs/>
          <w:sz w:val="24"/>
          <w:szCs w:val="24"/>
        </w:rPr>
        <w:t>condizioni</w:t>
      </w:r>
      <w:proofErr w:type="spellEnd"/>
      <w:r w:rsidR="00D77144">
        <w:rPr>
          <w:sz w:val="24"/>
          <w:szCs w:val="24"/>
        </w:rPr>
        <w:t xml:space="preserve">) </w:t>
      </w:r>
      <w:r>
        <w:rPr>
          <w:sz w:val="24"/>
          <w:szCs w:val="24"/>
        </w:rPr>
        <w:t>möglich</w:t>
      </w:r>
    </w:p>
    <w:p w14:paraId="3253009E" w14:textId="77777777" w:rsid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Verurteilung zu gemeinnütziger Arbeit</w:t>
      </w:r>
    </w:p>
    <w:p w14:paraId="354B6A51" w14:textId="77777777" w:rsid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Erzieherischer Gedanke</w:t>
      </w:r>
    </w:p>
    <w:p w14:paraId="293A72C1" w14:textId="77777777" w:rsidR="00526094" w:rsidRP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Jugendarrest, Jugendstrafe möglich</w:t>
      </w:r>
    </w:p>
    <w:p w14:paraId="42511AF9" w14:textId="77777777" w:rsidR="00562E72" w:rsidRDefault="00562E72" w:rsidP="00562E72">
      <w:pPr>
        <w:rPr>
          <w:b/>
          <w:bCs/>
          <w:sz w:val="24"/>
          <w:szCs w:val="24"/>
        </w:rPr>
      </w:pPr>
    </w:p>
    <w:p w14:paraId="3C849986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 Ordnungswidrigkeiten</w:t>
      </w:r>
    </w:p>
    <w:p w14:paraId="46028611" w14:textId="0EEC5E95" w:rsidR="004714C0" w:rsidRDefault="004714C0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Neben Straftaten gibt es auch Ordnungswidrigkeiten</w:t>
      </w:r>
      <w:r w:rsidR="00D77144">
        <w:rPr>
          <w:b/>
          <w:bCs/>
          <w:sz w:val="24"/>
          <w:szCs w:val="24"/>
        </w:rPr>
        <w:t xml:space="preserve"> (</w:t>
      </w:r>
      <w:proofErr w:type="spellStart"/>
      <w:r w:rsidR="00D77144" w:rsidRPr="00D77144">
        <w:rPr>
          <w:b/>
          <w:bCs/>
          <w:i/>
          <w:iCs/>
          <w:sz w:val="24"/>
          <w:szCs w:val="24"/>
        </w:rPr>
        <w:t>illecito</w:t>
      </w:r>
      <w:proofErr w:type="spellEnd"/>
      <w:r w:rsidR="00D77144" w:rsidRPr="00D7714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77144" w:rsidRPr="00D77144">
        <w:rPr>
          <w:b/>
          <w:bCs/>
          <w:i/>
          <w:iCs/>
          <w:sz w:val="24"/>
          <w:szCs w:val="24"/>
        </w:rPr>
        <w:t>amministrativo</w:t>
      </w:r>
      <w:proofErr w:type="spellEnd"/>
      <w:r w:rsidR="00D77144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. </w:t>
      </w:r>
      <w:r w:rsidR="008A35DB">
        <w:rPr>
          <w:b/>
          <w:bCs/>
          <w:sz w:val="24"/>
          <w:szCs w:val="24"/>
        </w:rPr>
        <w:t>Wie werden sie bestraft? Wer ist zuständig?</w:t>
      </w:r>
    </w:p>
    <w:p w14:paraId="69DE1297" w14:textId="77777777" w:rsidR="008A35DB" w:rsidRPr="008A35DB" w:rsidRDefault="008A35DB" w:rsidP="008A35DB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A35DB">
        <w:rPr>
          <w:sz w:val="24"/>
          <w:szCs w:val="24"/>
        </w:rPr>
        <w:t>Mit einer Geldbuße (</w:t>
      </w:r>
      <w:proofErr w:type="spellStart"/>
      <w:r w:rsidRPr="008A35DB">
        <w:rPr>
          <w:i/>
          <w:iCs/>
          <w:sz w:val="24"/>
          <w:szCs w:val="24"/>
        </w:rPr>
        <w:t>pena</w:t>
      </w:r>
      <w:proofErr w:type="spellEnd"/>
      <w:r w:rsidRPr="008A35DB">
        <w:rPr>
          <w:i/>
          <w:iCs/>
          <w:sz w:val="24"/>
          <w:szCs w:val="24"/>
        </w:rPr>
        <w:t xml:space="preserve"> </w:t>
      </w:r>
      <w:proofErr w:type="spellStart"/>
      <w:r w:rsidRPr="008A35DB">
        <w:rPr>
          <w:i/>
          <w:iCs/>
          <w:sz w:val="24"/>
          <w:szCs w:val="24"/>
        </w:rPr>
        <w:t>pecuniaria</w:t>
      </w:r>
      <w:proofErr w:type="spellEnd"/>
      <w:r w:rsidRPr="008A35DB">
        <w:rPr>
          <w:sz w:val="24"/>
          <w:szCs w:val="24"/>
        </w:rPr>
        <w:t>)</w:t>
      </w:r>
    </w:p>
    <w:p w14:paraId="57C8CBD3" w14:textId="0B6F889C" w:rsidR="008A35DB" w:rsidRPr="00D77144" w:rsidRDefault="008A35DB" w:rsidP="008A35DB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A35DB">
        <w:rPr>
          <w:sz w:val="24"/>
          <w:szCs w:val="24"/>
        </w:rPr>
        <w:t>Die Verwaltungsbehörde (</w:t>
      </w:r>
      <w:proofErr w:type="spellStart"/>
      <w:r w:rsidRPr="008A35DB">
        <w:rPr>
          <w:i/>
          <w:iCs/>
          <w:sz w:val="24"/>
          <w:szCs w:val="24"/>
        </w:rPr>
        <w:t>autorità</w:t>
      </w:r>
      <w:proofErr w:type="spellEnd"/>
      <w:r w:rsidRPr="008A35DB">
        <w:rPr>
          <w:i/>
          <w:iCs/>
          <w:sz w:val="24"/>
          <w:szCs w:val="24"/>
        </w:rPr>
        <w:t xml:space="preserve"> </w:t>
      </w:r>
      <w:proofErr w:type="spellStart"/>
      <w:r w:rsidRPr="008A35DB">
        <w:rPr>
          <w:i/>
          <w:iCs/>
          <w:sz w:val="24"/>
          <w:szCs w:val="24"/>
        </w:rPr>
        <w:t>amministrativa</w:t>
      </w:r>
      <w:proofErr w:type="spellEnd"/>
      <w:r w:rsidRPr="008A35DB">
        <w:rPr>
          <w:sz w:val="24"/>
          <w:szCs w:val="24"/>
        </w:rPr>
        <w:t>)</w:t>
      </w:r>
    </w:p>
    <w:sectPr w:rsidR="008A35DB" w:rsidRPr="00D7714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1A34" w14:textId="77777777" w:rsidR="003C5336" w:rsidRDefault="003C5336" w:rsidP="005F7F01">
      <w:pPr>
        <w:spacing w:after="0" w:line="240" w:lineRule="auto"/>
      </w:pPr>
      <w:r>
        <w:separator/>
      </w:r>
    </w:p>
  </w:endnote>
  <w:endnote w:type="continuationSeparator" w:id="0">
    <w:p w14:paraId="2115B6C7" w14:textId="77777777" w:rsidR="003C5336" w:rsidRDefault="003C5336" w:rsidP="005F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142927"/>
      <w:docPartObj>
        <w:docPartGallery w:val="Page Numbers (Bottom of Page)"/>
        <w:docPartUnique/>
      </w:docPartObj>
    </w:sdtPr>
    <w:sdtEndPr/>
    <w:sdtContent>
      <w:p w14:paraId="1D1739BA" w14:textId="77777777" w:rsidR="005F7F01" w:rsidRDefault="005F7F0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E44D4" w14:textId="77777777" w:rsidR="005F7F01" w:rsidRDefault="005F7F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2E51" w14:textId="77777777" w:rsidR="003C5336" w:rsidRDefault="003C5336" w:rsidP="005F7F01">
      <w:pPr>
        <w:spacing w:after="0" w:line="240" w:lineRule="auto"/>
      </w:pPr>
      <w:r>
        <w:separator/>
      </w:r>
    </w:p>
  </w:footnote>
  <w:footnote w:type="continuationSeparator" w:id="0">
    <w:p w14:paraId="1CB6FF38" w14:textId="77777777" w:rsidR="003C5336" w:rsidRDefault="003C5336" w:rsidP="005F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1D7"/>
    <w:multiLevelType w:val="hybridMultilevel"/>
    <w:tmpl w:val="CDE20340"/>
    <w:lvl w:ilvl="0" w:tplc="4AE24F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C473F"/>
    <w:multiLevelType w:val="hybridMultilevel"/>
    <w:tmpl w:val="0D2256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45AA9"/>
    <w:multiLevelType w:val="hybridMultilevel"/>
    <w:tmpl w:val="D5E8AD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E6309"/>
    <w:multiLevelType w:val="hybridMultilevel"/>
    <w:tmpl w:val="77EAD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D48D8"/>
    <w:multiLevelType w:val="hybridMultilevel"/>
    <w:tmpl w:val="D8A6D1A8"/>
    <w:lvl w:ilvl="0" w:tplc="12C4312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433C00"/>
    <w:multiLevelType w:val="hybridMultilevel"/>
    <w:tmpl w:val="3D50B38C"/>
    <w:lvl w:ilvl="0" w:tplc="04081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72"/>
    <w:rsid w:val="0006021A"/>
    <w:rsid w:val="000D426F"/>
    <w:rsid w:val="000D54CB"/>
    <w:rsid w:val="002B2A64"/>
    <w:rsid w:val="00307B7D"/>
    <w:rsid w:val="0035452E"/>
    <w:rsid w:val="00394841"/>
    <w:rsid w:val="003C5336"/>
    <w:rsid w:val="004714C0"/>
    <w:rsid w:val="004A3421"/>
    <w:rsid w:val="004C5737"/>
    <w:rsid w:val="00526094"/>
    <w:rsid w:val="005354A6"/>
    <w:rsid w:val="00540248"/>
    <w:rsid w:val="00562E72"/>
    <w:rsid w:val="005B12C6"/>
    <w:rsid w:val="005F7F01"/>
    <w:rsid w:val="006411B9"/>
    <w:rsid w:val="006C7737"/>
    <w:rsid w:val="006C7E37"/>
    <w:rsid w:val="007A0C87"/>
    <w:rsid w:val="007B029B"/>
    <w:rsid w:val="007D55CD"/>
    <w:rsid w:val="008101CC"/>
    <w:rsid w:val="00854FDD"/>
    <w:rsid w:val="00892317"/>
    <w:rsid w:val="008A35DB"/>
    <w:rsid w:val="008F3C8A"/>
    <w:rsid w:val="00942CFE"/>
    <w:rsid w:val="009879EF"/>
    <w:rsid w:val="00A11974"/>
    <w:rsid w:val="00A62CA9"/>
    <w:rsid w:val="00A71607"/>
    <w:rsid w:val="00AC7D9C"/>
    <w:rsid w:val="00B96815"/>
    <w:rsid w:val="00BB06B2"/>
    <w:rsid w:val="00C050A5"/>
    <w:rsid w:val="00C279EF"/>
    <w:rsid w:val="00C454D8"/>
    <w:rsid w:val="00C45DD3"/>
    <w:rsid w:val="00CD63B9"/>
    <w:rsid w:val="00D77144"/>
    <w:rsid w:val="00DE6097"/>
    <w:rsid w:val="00DF18CA"/>
    <w:rsid w:val="00DF2F33"/>
    <w:rsid w:val="00F4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D318"/>
  <w15:chartTrackingRefBased/>
  <w15:docId w15:val="{94FE4BDC-E4D3-4684-AE35-D8EEB37C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2E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7F01"/>
  </w:style>
  <w:style w:type="paragraph" w:styleId="Fuzeile">
    <w:name w:val="footer"/>
    <w:basedOn w:val="Standard"/>
    <w:link w:val="FuzeileZchn"/>
    <w:uiPriority w:val="99"/>
    <w:unhideWhenUsed/>
    <w:rsid w:val="005F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7F01"/>
  </w:style>
  <w:style w:type="table" w:styleId="Tabellenraster">
    <w:name w:val="Table Grid"/>
    <w:basedOn w:val="NormaleTabelle"/>
    <w:uiPriority w:val="39"/>
    <w:rsid w:val="0064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GAERTIG- BRESSAN ANNE-KATHRIN</cp:lastModifiedBy>
  <cp:revision>2</cp:revision>
  <dcterms:created xsi:type="dcterms:W3CDTF">2022-02-18T14:44:00Z</dcterms:created>
  <dcterms:modified xsi:type="dcterms:W3CDTF">2022-02-18T14:44:00Z</dcterms:modified>
</cp:coreProperties>
</file>