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003D01" w14:textId="77777777" w:rsidR="003955C4" w:rsidRPr="003955C4" w:rsidRDefault="003955C4" w:rsidP="003955C4">
      <w:pPr>
        <w:numPr>
          <w:ilvl w:val="0"/>
          <w:numId w:val="1"/>
        </w:numPr>
        <w:shd w:val="clear" w:color="auto" w:fill="292929"/>
        <w:spacing w:before="100" w:beforeAutospacing="1" w:after="100" w:afterAutospacing="1" w:line="240" w:lineRule="auto"/>
        <w:rPr>
          <w:rFonts w:ascii="Times New Roman" w:eastAsia="Times New Roman" w:hAnsi="Times New Roman" w:cs="Times New Roman"/>
          <w:b/>
          <w:bCs/>
          <w:sz w:val="24"/>
          <w:szCs w:val="24"/>
          <w:lang w:val="fr-FR"/>
        </w:rPr>
      </w:pPr>
    </w:p>
    <w:p w14:paraId="793142D3" w14:textId="3105B9BF" w:rsidR="003955C4" w:rsidRPr="003955C4" w:rsidRDefault="003955C4" w:rsidP="003955C4">
      <w:pPr>
        <w:pStyle w:val="Paragrafoelenco"/>
        <w:numPr>
          <w:ilvl w:val="0"/>
          <w:numId w:val="1"/>
        </w:numPr>
        <w:spacing w:after="0" w:line="240" w:lineRule="auto"/>
        <w:rPr>
          <w:rFonts w:ascii="Times New Roman" w:eastAsia="Times New Roman" w:hAnsi="Times New Roman" w:cs="Times New Roman"/>
          <w:sz w:val="24"/>
          <w:szCs w:val="24"/>
          <w:lang w:val="fr-FR"/>
        </w:rPr>
      </w:pPr>
      <w:r w:rsidRPr="003955C4">
        <w:rPr>
          <w:rFonts w:ascii="Times New Roman" w:eastAsia="Times New Roman" w:hAnsi="Times New Roman" w:cs="Times New Roman"/>
          <w:sz w:val="24"/>
          <w:szCs w:val="24"/>
          <w:lang w:val="fr-FR"/>
        </w:rPr>
        <w:t>https://www.liberation.fr/debats/2016/06/22/terrorisme-mot-a-mues_1461281/?redirected=1</w:t>
      </w:r>
      <w:hyperlink r:id="rId5" w:history="1">
        <w:r w:rsidRPr="003955C4">
          <w:rPr>
            <w:rFonts w:ascii="Times New Roman" w:eastAsia="Times New Roman" w:hAnsi="Times New Roman" w:cs="Times New Roman"/>
            <w:color w:val="0000FF"/>
            <w:sz w:val="24"/>
            <w:szCs w:val="24"/>
            <w:u w:val="single"/>
            <w:lang w:val="fr-FR"/>
          </w:rPr>
          <w:t>Accueil</w:t>
        </w:r>
      </w:hyperlink>
      <w:r w:rsidRPr="003955C4">
        <w:rPr>
          <w:rFonts w:ascii="Times New Roman" w:eastAsia="Times New Roman" w:hAnsi="Times New Roman" w:cs="Times New Roman"/>
          <w:sz w:val="24"/>
          <w:szCs w:val="24"/>
          <w:lang w:val="fr-FR"/>
        </w:rPr>
        <w:t> / </w:t>
      </w:r>
      <w:r w:rsidR="006716C8">
        <w:fldChar w:fldCharType="begin"/>
      </w:r>
      <w:r w:rsidR="006716C8" w:rsidRPr="006716C8">
        <w:rPr>
          <w:lang w:val="fr-FR"/>
        </w:rPr>
        <w:instrText xml:space="preserve"> HYPERLINK "https://www.liberation.fr/idees-et-debats/opinions/" </w:instrText>
      </w:r>
      <w:r w:rsidR="006716C8">
        <w:fldChar w:fldCharType="separate"/>
      </w:r>
      <w:r w:rsidRPr="003955C4">
        <w:rPr>
          <w:rFonts w:ascii="Times New Roman" w:eastAsia="Times New Roman" w:hAnsi="Times New Roman" w:cs="Times New Roman"/>
          <w:color w:val="0000FF"/>
          <w:sz w:val="24"/>
          <w:szCs w:val="24"/>
          <w:u w:val="single"/>
          <w:lang w:val="fr-FR"/>
        </w:rPr>
        <w:t>Opinions</w:t>
      </w:r>
      <w:r w:rsidR="006716C8">
        <w:rPr>
          <w:rFonts w:ascii="Times New Roman" w:eastAsia="Times New Roman" w:hAnsi="Times New Roman" w:cs="Times New Roman"/>
          <w:color w:val="0000FF"/>
          <w:sz w:val="24"/>
          <w:szCs w:val="24"/>
          <w:u w:val="single"/>
          <w:lang w:val="fr-FR"/>
        </w:rPr>
        <w:fldChar w:fldCharType="end"/>
      </w:r>
    </w:p>
    <w:p w14:paraId="71DD9555" w14:textId="77777777" w:rsidR="003955C4" w:rsidRPr="003955C4" w:rsidRDefault="003955C4" w:rsidP="003955C4">
      <w:pPr>
        <w:spacing w:after="0" w:line="240" w:lineRule="auto"/>
        <w:rPr>
          <w:rFonts w:ascii="Times New Roman" w:eastAsia="Times New Roman" w:hAnsi="Times New Roman" w:cs="Times New Roman"/>
          <w:sz w:val="24"/>
          <w:szCs w:val="24"/>
          <w:lang w:val="fr-FR"/>
        </w:rPr>
      </w:pPr>
      <w:r w:rsidRPr="003955C4">
        <w:rPr>
          <w:rFonts w:ascii="Arial" w:eastAsia="Times New Roman" w:hAnsi="Arial" w:cs="Arial"/>
          <w:color w:val="E60004"/>
          <w:spacing w:val="11"/>
          <w:sz w:val="24"/>
          <w:szCs w:val="24"/>
          <w:lang w:val="fr-FR"/>
        </w:rPr>
        <w:t>Enquête</w:t>
      </w:r>
    </w:p>
    <w:p w14:paraId="5CB6C14F" w14:textId="77777777" w:rsidR="003955C4" w:rsidRPr="003955C4" w:rsidRDefault="003955C4" w:rsidP="003955C4">
      <w:pPr>
        <w:spacing w:after="0" w:line="240" w:lineRule="auto"/>
        <w:outlineLvl w:val="0"/>
        <w:rPr>
          <w:rFonts w:ascii="Arial" w:eastAsia="Times New Roman" w:hAnsi="Arial" w:cs="Arial"/>
          <w:color w:val="1A1A1A"/>
          <w:spacing w:val="11"/>
          <w:kern w:val="36"/>
          <w:sz w:val="48"/>
          <w:szCs w:val="48"/>
          <w:lang w:val="fr-FR"/>
        </w:rPr>
      </w:pPr>
      <w:proofErr w:type="gramStart"/>
      <w:r w:rsidRPr="003955C4">
        <w:rPr>
          <w:rFonts w:ascii="Arial" w:eastAsia="Times New Roman" w:hAnsi="Arial" w:cs="Arial"/>
          <w:color w:val="1A1A1A"/>
          <w:spacing w:val="11"/>
          <w:kern w:val="36"/>
          <w:sz w:val="48"/>
          <w:szCs w:val="48"/>
          <w:lang w:val="fr-FR"/>
        </w:rPr>
        <w:t>«Terrorisme</w:t>
      </w:r>
      <w:proofErr w:type="gramEnd"/>
      <w:r w:rsidRPr="003955C4">
        <w:rPr>
          <w:rFonts w:ascii="Arial" w:eastAsia="Times New Roman" w:hAnsi="Arial" w:cs="Arial"/>
          <w:color w:val="1A1A1A"/>
          <w:spacing w:val="11"/>
          <w:kern w:val="36"/>
          <w:sz w:val="48"/>
          <w:szCs w:val="48"/>
          <w:lang w:val="fr-FR"/>
        </w:rPr>
        <w:t>», mot à mues</w:t>
      </w:r>
    </w:p>
    <w:p w14:paraId="6A22CF09" w14:textId="77777777" w:rsidR="003955C4" w:rsidRPr="003955C4" w:rsidRDefault="003955C4" w:rsidP="003955C4">
      <w:pPr>
        <w:spacing w:after="0" w:line="240" w:lineRule="auto"/>
        <w:rPr>
          <w:rFonts w:ascii="Times New Roman" w:eastAsia="Times New Roman" w:hAnsi="Times New Roman" w:cs="Times New Roman"/>
          <w:sz w:val="24"/>
          <w:szCs w:val="24"/>
          <w:lang w:val="fr-FR"/>
        </w:rPr>
      </w:pPr>
      <w:r w:rsidRPr="003955C4">
        <w:rPr>
          <w:rFonts w:ascii="Georgia" w:eastAsia="Times New Roman" w:hAnsi="Georgia" w:cs="Times New Roman"/>
          <w:sz w:val="24"/>
          <w:szCs w:val="24"/>
          <w:lang w:val="fr-FR"/>
        </w:rPr>
        <w:t>Si chacun semble spontanément savoir ce que recouvre le terme, personne n’est capable de s’accorder sur sa définition. Même l’ONU s’y est cassé les dents. La notion, éminemment subjective, ne cesse, en réalité, de fluctuer, au gré des conflits et des instrumentalisations.</w:t>
      </w:r>
    </w:p>
    <w:p w14:paraId="546D7638" w14:textId="4EB38D07" w:rsidR="003955C4" w:rsidRPr="003955C4" w:rsidRDefault="003955C4" w:rsidP="003955C4">
      <w:pPr>
        <w:spacing w:after="0" w:line="240" w:lineRule="auto"/>
        <w:rPr>
          <w:rFonts w:ascii="Times New Roman" w:eastAsia="Times New Roman" w:hAnsi="Times New Roman" w:cs="Times New Roman"/>
          <w:sz w:val="24"/>
          <w:szCs w:val="24"/>
        </w:rPr>
      </w:pPr>
      <w:r w:rsidRPr="003955C4">
        <w:rPr>
          <w:rFonts w:ascii="Times New Roman" w:eastAsia="Times New Roman" w:hAnsi="Times New Roman" w:cs="Times New Roman"/>
          <w:noProof/>
          <w:sz w:val="24"/>
          <w:szCs w:val="24"/>
        </w:rPr>
        <w:drawing>
          <wp:inline distT="0" distB="0" distL="0" distR="0" wp14:anchorId="37ADDE68" wp14:editId="426C4583">
            <wp:extent cx="5486400" cy="3634740"/>
            <wp:effectExtent l="0" t="0" r="0" b="3810"/>
            <wp:docPr id="1" name="Picture 1" descr="A picture containing outdoor, ocean fl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outdoor, ocean floor&#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86400" cy="3634740"/>
                    </a:xfrm>
                    <a:prstGeom prst="rect">
                      <a:avLst/>
                    </a:prstGeom>
                    <a:noFill/>
                    <a:ln>
                      <a:noFill/>
                    </a:ln>
                  </pic:spPr>
                </pic:pic>
              </a:graphicData>
            </a:graphic>
          </wp:inline>
        </w:drawing>
      </w:r>
    </w:p>
    <w:p w14:paraId="065D160B" w14:textId="77777777" w:rsidR="003955C4" w:rsidRPr="003955C4" w:rsidRDefault="003955C4" w:rsidP="003955C4">
      <w:pPr>
        <w:spacing w:before="120" w:after="120" w:line="240" w:lineRule="auto"/>
        <w:rPr>
          <w:rFonts w:ascii="Arial" w:eastAsia="Times New Roman" w:hAnsi="Arial" w:cs="Arial"/>
          <w:color w:val="9A9A9A"/>
          <w:sz w:val="24"/>
          <w:szCs w:val="24"/>
          <w:lang w:val="fr-FR"/>
        </w:rPr>
      </w:pPr>
      <w:r w:rsidRPr="003955C4">
        <w:rPr>
          <w:rFonts w:ascii="Arial" w:eastAsia="Times New Roman" w:hAnsi="Arial" w:cs="Arial"/>
          <w:color w:val="9A9A9A"/>
          <w:sz w:val="24"/>
          <w:szCs w:val="24"/>
          <w:lang w:val="fr-FR"/>
        </w:rPr>
        <w:t xml:space="preserve">Première image de l'attentat contre le World Trade Center réalisée par Klaus </w:t>
      </w:r>
      <w:proofErr w:type="spellStart"/>
      <w:r w:rsidRPr="003955C4">
        <w:rPr>
          <w:rFonts w:ascii="Arial" w:eastAsia="Times New Roman" w:hAnsi="Arial" w:cs="Arial"/>
          <w:color w:val="9A9A9A"/>
          <w:sz w:val="24"/>
          <w:szCs w:val="24"/>
          <w:lang w:val="fr-FR"/>
        </w:rPr>
        <w:t>Reisinger</w:t>
      </w:r>
      <w:proofErr w:type="spellEnd"/>
      <w:r w:rsidRPr="003955C4">
        <w:rPr>
          <w:rFonts w:ascii="Arial" w:eastAsia="Times New Roman" w:hAnsi="Arial" w:cs="Arial"/>
          <w:color w:val="9A9A9A"/>
          <w:sz w:val="24"/>
          <w:szCs w:val="24"/>
          <w:lang w:val="fr-FR"/>
        </w:rPr>
        <w:t xml:space="preserve">, le 11 septembre 2001 à New York. (Photo Klaus </w:t>
      </w:r>
      <w:proofErr w:type="spellStart"/>
      <w:r w:rsidRPr="003955C4">
        <w:rPr>
          <w:rFonts w:ascii="Arial" w:eastAsia="Times New Roman" w:hAnsi="Arial" w:cs="Arial"/>
          <w:color w:val="9A9A9A"/>
          <w:sz w:val="24"/>
          <w:szCs w:val="24"/>
          <w:lang w:val="fr-FR"/>
        </w:rPr>
        <w:t>Reisinger</w:t>
      </w:r>
      <w:proofErr w:type="spellEnd"/>
      <w:r w:rsidRPr="003955C4">
        <w:rPr>
          <w:rFonts w:ascii="Arial" w:eastAsia="Times New Roman" w:hAnsi="Arial" w:cs="Arial"/>
          <w:color w:val="9A9A9A"/>
          <w:sz w:val="24"/>
          <w:szCs w:val="24"/>
          <w:lang w:val="fr-FR"/>
        </w:rPr>
        <w:t>. Signatures)</w:t>
      </w:r>
    </w:p>
    <w:p w14:paraId="3C23535A" w14:textId="77777777" w:rsidR="003955C4" w:rsidRPr="003955C4" w:rsidRDefault="003955C4" w:rsidP="003955C4">
      <w:pPr>
        <w:spacing w:after="0" w:line="240" w:lineRule="auto"/>
        <w:rPr>
          <w:rFonts w:ascii="Times New Roman" w:eastAsia="Times New Roman" w:hAnsi="Times New Roman" w:cs="Times New Roman"/>
          <w:sz w:val="24"/>
          <w:szCs w:val="24"/>
          <w:lang w:val="fr-FR"/>
        </w:rPr>
      </w:pPr>
      <w:proofErr w:type="gramStart"/>
      <w:r w:rsidRPr="003955C4">
        <w:rPr>
          <w:rFonts w:ascii="Times New Roman" w:eastAsia="Times New Roman" w:hAnsi="Times New Roman" w:cs="Times New Roman"/>
          <w:sz w:val="24"/>
          <w:szCs w:val="24"/>
          <w:lang w:val="fr-FR"/>
        </w:rPr>
        <w:t>par</w:t>
      </w:r>
      <w:proofErr w:type="gramEnd"/>
      <w:r w:rsidRPr="003955C4">
        <w:rPr>
          <w:rFonts w:ascii="Times New Roman" w:eastAsia="Times New Roman" w:hAnsi="Times New Roman" w:cs="Times New Roman"/>
          <w:sz w:val="24"/>
          <w:szCs w:val="24"/>
          <w:lang w:val="fr-FR"/>
        </w:rPr>
        <w:t> </w:t>
      </w:r>
      <w:r w:rsidR="006716C8">
        <w:fldChar w:fldCharType="begin"/>
      </w:r>
      <w:r w:rsidR="006716C8" w:rsidRPr="006716C8">
        <w:rPr>
          <w:lang w:val="fr-FR"/>
        </w:rPr>
        <w:instrText xml:space="preserve"> HYPERLINK "https://www.liberation.fr/auteur/anastasia-vecrin/" </w:instrText>
      </w:r>
      <w:r w:rsidR="006716C8">
        <w:fldChar w:fldCharType="separate"/>
      </w:r>
      <w:r w:rsidRPr="003955C4">
        <w:rPr>
          <w:rFonts w:ascii="Times New Roman" w:eastAsia="Times New Roman" w:hAnsi="Times New Roman" w:cs="Times New Roman"/>
          <w:color w:val="E60004"/>
          <w:sz w:val="24"/>
          <w:szCs w:val="24"/>
          <w:u w:val="single"/>
          <w:lang w:val="fr-FR"/>
        </w:rPr>
        <w:t xml:space="preserve">Anastasia </w:t>
      </w:r>
      <w:proofErr w:type="spellStart"/>
      <w:r w:rsidRPr="003955C4">
        <w:rPr>
          <w:rFonts w:ascii="Times New Roman" w:eastAsia="Times New Roman" w:hAnsi="Times New Roman" w:cs="Times New Roman"/>
          <w:color w:val="E60004"/>
          <w:sz w:val="24"/>
          <w:szCs w:val="24"/>
          <w:u w:val="single"/>
          <w:lang w:val="fr-FR"/>
        </w:rPr>
        <w:t>Vécrin</w:t>
      </w:r>
      <w:proofErr w:type="spellEnd"/>
      <w:r w:rsidR="006716C8">
        <w:rPr>
          <w:rFonts w:ascii="Times New Roman" w:eastAsia="Times New Roman" w:hAnsi="Times New Roman" w:cs="Times New Roman"/>
          <w:color w:val="E60004"/>
          <w:sz w:val="24"/>
          <w:szCs w:val="24"/>
          <w:u w:val="single"/>
          <w:lang w:val="fr-FR"/>
        </w:rPr>
        <w:fldChar w:fldCharType="end"/>
      </w:r>
      <w:r w:rsidRPr="003955C4">
        <w:rPr>
          <w:rFonts w:ascii="Times New Roman" w:eastAsia="Times New Roman" w:hAnsi="Times New Roman" w:cs="Times New Roman"/>
          <w:sz w:val="24"/>
          <w:szCs w:val="24"/>
          <w:lang w:val="fr-FR"/>
        </w:rPr>
        <w:t> et </w:t>
      </w:r>
      <w:r w:rsidR="006716C8">
        <w:fldChar w:fldCharType="begin"/>
      </w:r>
      <w:r w:rsidR="006716C8" w:rsidRPr="006716C8">
        <w:rPr>
          <w:lang w:val="fr-FR"/>
        </w:rPr>
        <w:instrText xml:space="preserve"> HYPER</w:instrText>
      </w:r>
      <w:r w:rsidR="006716C8" w:rsidRPr="006716C8">
        <w:rPr>
          <w:lang w:val="fr-FR"/>
        </w:rPr>
        <w:instrText xml:space="preserve">LINK "https://www.liberation.fr/auteur/noemie-rousseau/" </w:instrText>
      </w:r>
      <w:r w:rsidR="006716C8">
        <w:fldChar w:fldCharType="separate"/>
      </w:r>
      <w:r w:rsidRPr="003955C4">
        <w:rPr>
          <w:rFonts w:ascii="Times New Roman" w:eastAsia="Times New Roman" w:hAnsi="Times New Roman" w:cs="Times New Roman"/>
          <w:color w:val="E60004"/>
          <w:sz w:val="24"/>
          <w:szCs w:val="24"/>
          <w:u w:val="single"/>
          <w:lang w:val="fr-FR"/>
        </w:rPr>
        <w:t>Noémie Rousseau</w:t>
      </w:r>
      <w:r w:rsidR="006716C8">
        <w:rPr>
          <w:rFonts w:ascii="Times New Roman" w:eastAsia="Times New Roman" w:hAnsi="Times New Roman" w:cs="Times New Roman"/>
          <w:color w:val="E60004"/>
          <w:sz w:val="24"/>
          <w:szCs w:val="24"/>
          <w:u w:val="single"/>
          <w:lang w:val="fr-FR"/>
        </w:rPr>
        <w:fldChar w:fldCharType="end"/>
      </w:r>
    </w:p>
    <w:p w14:paraId="324175BE" w14:textId="77777777" w:rsidR="003955C4" w:rsidRPr="003955C4" w:rsidRDefault="003955C4" w:rsidP="003955C4">
      <w:pPr>
        <w:spacing w:after="0" w:line="240" w:lineRule="auto"/>
        <w:rPr>
          <w:rFonts w:ascii="Arial" w:eastAsia="Times New Roman" w:hAnsi="Arial" w:cs="Arial"/>
          <w:sz w:val="24"/>
          <w:szCs w:val="24"/>
          <w:lang w:val="fr-FR"/>
        </w:rPr>
      </w:pPr>
      <w:proofErr w:type="gramStart"/>
      <w:r w:rsidRPr="003955C4">
        <w:rPr>
          <w:rFonts w:ascii="Arial" w:eastAsia="Times New Roman" w:hAnsi="Arial" w:cs="Arial"/>
          <w:sz w:val="24"/>
          <w:szCs w:val="24"/>
          <w:lang w:val="fr-FR"/>
        </w:rPr>
        <w:t>publié</w:t>
      </w:r>
      <w:proofErr w:type="gramEnd"/>
      <w:r w:rsidRPr="003955C4">
        <w:rPr>
          <w:rFonts w:ascii="Arial" w:eastAsia="Times New Roman" w:hAnsi="Arial" w:cs="Arial"/>
          <w:sz w:val="24"/>
          <w:szCs w:val="24"/>
          <w:lang w:val="fr-FR"/>
        </w:rPr>
        <w:t xml:space="preserve"> le 22 juin 2016 à 18h31</w:t>
      </w:r>
    </w:p>
    <w:p w14:paraId="144ECFE5" w14:textId="77777777" w:rsidR="003955C4" w:rsidRPr="003955C4" w:rsidRDefault="003955C4" w:rsidP="003955C4">
      <w:pPr>
        <w:spacing w:before="100" w:beforeAutospacing="1" w:after="100" w:afterAutospacing="1" w:line="240" w:lineRule="auto"/>
        <w:rPr>
          <w:rFonts w:ascii="Times New Roman" w:eastAsia="Times New Roman" w:hAnsi="Times New Roman" w:cs="Times New Roman"/>
          <w:spacing w:val="2"/>
          <w:sz w:val="24"/>
          <w:szCs w:val="24"/>
          <w:lang w:val="fr-FR"/>
        </w:rPr>
      </w:pPr>
      <w:proofErr w:type="gramStart"/>
      <w:r w:rsidRPr="003955C4">
        <w:rPr>
          <w:rFonts w:ascii="Times New Roman" w:eastAsia="Times New Roman" w:hAnsi="Times New Roman" w:cs="Times New Roman"/>
          <w:spacing w:val="2"/>
          <w:sz w:val="24"/>
          <w:szCs w:val="24"/>
          <w:lang w:val="fr-FR"/>
        </w:rPr>
        <w:t>«E</w:t>
      </w:r>
      <w:r w:rsidRPr="003955C4">
        <w:rPr>
          <w:rFonts w:ascii="Times New Roman" w:eastAsia="Times New Roman" w:hAnsi="Times New Roman" w:cs="Times New Roman"/>
          <w:i/>
          <w:iCs/>
          <w:spacing w:val="2"/>
          <w:sz w:val="24"/>
          <w:szCs w:val="24"/>
          <w:lang w:val="fr-FR"/>
        </w:rPr>
        <w:t>ssayer</w:t>
      </w:r>
      <w:proofErr w:type="gramEnd"/>
      <w:r w:rsidRPr="003955C4">
        <w:rPr>
          <w:rFonts w:ascii="Times New Roman" w:eastAsia="Times New Roman" w:hAnsi="Times New Roman" w:cs="Times New Roman"/>
          <w:i/>
          <w:iCs/>
          <w:spacing w:val="2"/>
          <w:sz w:val="24"/>
          <w:szCs w:val="24"/>
          <w:lang w:val="fr-FR"/>
        </w:rPr>
        <w:t xml:space="preserve"> de définir le terrorisme, c'est le meilleur moyen de se fâcher avec tout le monde»,</w:t>
      </w:r>
      <w:r w:rsidRPr="003955C4">
        <w:rPr>
          <w:rFonts w:ascii="Times New Roman" w:eastAsia="Times New Roman" w:hAnsi="Times New Roman" w:cs="Times New Roman"/>
          <w:spacing w:val="2"/>
          <w:sz w:val="24"/>
          <w:szCs w:val="24"/>
          <w:lang w:val="fr-FR"/>
        </w:rPr>
        <w:t> prévient le criminologue Alain Bauer. Si les tueries à </w:t>
      </w:r>
      <w:r w:rsidRPr="003955C4">
        <w:rPr>
          <w:rFonts w:ascii="Times New Roman" w:eastAsia="Times New Roman" w:hAnsi="Times New Roman" w:cs="Times New Roman"/>
          <w:i/>
          <w:iCs/>
          <w:spacing w:val="2"/>
          <w:sz w:val="24"/>
          <w:szCs w:val="24"/>
          <w:lang w:val="fr-FR"/>
        </w:rPr>
        <w:t>Charlie Hebdo,</w:t>
      </w:r>
      <w:r w:rsidRPr="003955C4">
        <w:rPr>
          <w:rFonts w:ascii="Times New Roman" w:eastAsia="Times New Roman" w:hAnsi="Times New Roman" w:cs="Times New Roman"/>
          <w:spacing w:val="2"/>
          <w:sz w:val="24"/>
          <w:szCs w:val="24"/>
          <w:lang w:val="fr-FR"/>
        </w:rPr>
        <w:t> au Bataclan ou encore le 11 </w:t>
      </w:r>
      <w:proofErr w:type="gramStart"/>
      <w:r w:rsidRPr="003955C4">
        <w:rPr>
          <w:rFonts w:ascii="Times New Roman" w:eastAsia="Times New Roman" w:hAnsi="Times New Roman" w:cs="Times New Roman"/>
          <w:spacing w:val="2"/>
          <w:sz w:val="24"/>
          <w:szCs w:val="24"/>
          <w:lang w:val="fr-FR"/>
        </w:rPr>
        <w:t>Septembre</w:t>
      </w:r>
      <w:proofErr w:type="gramEnd"/>
      <w:r w:rsidRPr="003955C4">
        <w:rPr>
          <w:rFonts w:ascii="Times New Roman" w:eastAsia="Times New Roman" w:hAnsi="Times New Roman" w:cs="Times New Roman"/>
          <w:spacing w:val="2"/>
          <w:sz w:val="24"/>
          <w:szCs w:val="24"/>
          <w:lang w:val="fr-FR"/>
        </w:rPr>
        <w:t xml:space="preserve"> ont été immédiatement qualifiés d'attentats terroristes, d'autres événements tragiques font l'objet d'hésitations sémantiques.</w:t>
      </w:r>
    </w:p>
    <w:p w14:paraId="2E8A3DD0" w14:textId="77777777" w:rsidR="003955C4" w:rsidRPr="003955C4" w:rsidRDefault="003955C4" w:rsidP="003955C4">
      <w:pPr>
        <w:spacing w:before="100" w:beforeAutospacing="1" w:after="100" w:afterAutospacing="1" w:line="240" w:lineRule="auto"/>
        <w:rPr>
          <w:rFonts w:ascii="Times New Roman" w:eastAsia="Times New Roman" w:hAnsi="Times New Roman" w:cs="Times New Roman"/>
          <w:spacing w:val="2"/>
          <w:sz w:val="24"/>
          <w:szCs w:val="24"/>
          <w:lang w:val="fr-FR"/>
        </w:rPr>
      </w:pPr>
      <w:r w:rsidRPr="003955C4">
        <w:rPr>
          <w:rFonts w:ascii="Times New Roman" w:eastAsia="Times New Roman" w:hAnsi="Times New Roman" w:cs="Times New Roman"/>
          <w:spacing w:val="2"/>
          <w:sz w:val="24"/>
          <w:szCs w:val="24"/>
          <w:lang w:val="fr-FR"/>
        </w:rPr>
        <w:t xml:space="preserve">La députée travailliste anti-Brexit Jo Cox est-elle la victime d'un terrorisme d'extrême droite ou de l'acte d'un déséquilibré, certes néonazi ? Et que s'est-il passé à Orlando ? Un attentat terroriste islamique ou un crime de masse homophobe ? Les mêmes tergiversations ont entouré la fusillade à l'église noire de Charleston en 2015 avant que </w:t>
      </w:r>
      <w:r w:rsidRPr="003955C4">
        <w:rPr>
          <w:rFonts w:ascii="Times New Roman" w:eastAsia="Times New Roman" w:hAnsi="Times New Roman" w:cs="Times New Roman"/>
          <w:spacing w:val="2"/>
          <w:sz w:val="24"/>
          <w:szCs w:val="24"/>
          <w:lang w:val="fr-FR"/>
        </w:rPr>
        <w:lastRenderedPageBreak/>
        <w:t>ne soit retenu le</w:t>
      </w:r>
      <w:proofErr w:type="gramStart"/>
      <w:r w:rsidRPr="003955C4">
        <w:rPr>
          <w:rFonts w:ascii="Times New Roman" w:eastAsia="Times New Roman" w:hAnsi="Times New Roman" w:cs="Times New Roman"/>
          <w:spacing w:val="2"/>
          <w:sz w:val="24"/>
          <w:szCs w:val="24"/>
          <w:lang w:val="fr-FR"/>
        </w:rPr>
        <w:t> </w:t>
      </w:r>
      <w:r w:rsidRPr="003955C4">
        <w:rPr>
          <w:rFonts w:ascii="Times New Roman" w:eastAsia="Times New Roman" w:hAnsi="Times New Roman" w:cs="Times New Roman"/>
          <w:i/>
          <w:iCs/>
          <w:spacing w:val="2"/>
          <w:sz w:val="24"/>
          <w:szCs w:val="24"/>
          <w:lang w:val="fr-FR"/>
        </w:rPr>
        <w:t>«crime</w:t>
      </w:r>
      <w:proofErr w:type="gramEnd"/>
      <w:r w:rsidRPr="003955C4">
        <w:rPr>
          <w:rFonts w:ascii="Times New Roman" w:eastAsia="Times New Roman" w:hAnsi="Times New Roman" w:cs="Times New Roman"/>
          <w:i/>
          <w:iCs/>
          <w:spacing w:val="2"/>
          <w:sz w:val="24"/>
          <w:szCs w:val="24"/>
          <w:lang w:val="fr-FR"/>
        </w:rPr>
        <w:t xml:space="preserve"> raciste».</w:t>
      </w:r>
      <w:r w:rsidRPr="003955C4">
        <w:rPr>
          <w:rFonts w:ascii="Times New Roman" w:eastAsia="Times New Roman" w:hAnsi="Times New Roman" w:cs="Times New Roman"/>
          <w:spacing w:val="2"/>
          <w:sz w:val="24"/>
          <w:szCs w:val="24"/>
          <w:lang w:val="fr-FR"/>
        </w:rPr>
        <w:t> </w:t>
      </w:r>
      <w:proofErr w:type="gramStart"/>
      <w:r w:rsidRPr="003955C4">
        <w:rPr>
          <w:rFonts w:ascii="Times New Roman" w:eastAsia="Times New Roman" w:hAnsi="Times New Roman" w:cs="Times New Roman"/>
          <w:i/>
          <w:iCs/>
          <w:spacing w:val="2"/>
          <w:sz w:val="24"/>
          <w:szCs w:val="24"/>
          <w:lang w:val="fr-FR"/>
        </w:rPr>
        <w:t>«Le</w:t>
      </w:r>
      <w:proofErr w:type="gramEnd"/>
      <w:r w:rsidRPr="003955C4">
        <w:rPr>
          <w:rFonts w:ascii="Times New Roman" w:eastAsia="Times New Roman" w:hAnsi="Times New Roman" w:cs="Times New Roman"/>
          <w:i/>
          <w:iCs/>
          <w:spacing w:val="2"/>
          <w:sz w:val="24"/>
          <w:szCs w:val="24"/>
          <w:lang w:val="fr-FR"/>
        </w:rPr>
        <w:t xml:space="preserve"> terroriste cherche à atteindre un but, contrairement à un dingue qui agit par pure haine. C'est pourquoi il faut enquêter, réunir des preuves car on est toujours à la </w:t>
      </w:r>
      <w:proofErr w:type="gramStart"/>
      <w:r w:rsidRPr="003955C4">
        <w:rPr>
          <w:rFonts w:ascii="Times New Roman" w:eastAsia="Times New Roman" w:hAnsi="Times New Roman" w:cs="Times New Roman"/>
          <w:i/>
          <w:iCs/>
          <w:spacing w:val="2"/>
          <w:sz w:val="24"/>
          <w:szCs w:val="24"/>
          <w:lang w:val="fr-FR"/>
        </w:rPr>
        <w:t>frontière»</w:t>
      </w:r>
      <w:proofErr w:type="gramEnd"/>
      <w:r w:rsidRPr="003955C4">
        <w:rPr>
          <w:rFonts w:ascii="Times New Roman" w:eastAsia="Times New Roman" w:hAnsi="Times New Roman" w:cs="Times New Roman"/>
          <w:i/>
          <w:iCs/>
          <w:spacing w:val="2"/>
          <w:sz w:val="24"/>
          <w:szCs w:val="24"/>
          <w:lang w:val="fr-FR"/>
        </w:rPr>
        <w:t>,</w:t>
      </w:r>
      <w:r w:rsidRPr="003955C4">
        <w:rPr>
          <w:rFonts w:ascii="Times New Roman" w:eastAsia="Times New Roman" w:hAnsi="Times New Roman" w:cs="Times New Roman"/>
          <w:spacing w:val="2"/>
          <w:sz w:val="24"/>
          <w:szCs w:val="24"/>
          <w:lang w:val="fr-FR"/>
        </w:rPr>
        <w:t xml:space="preserve"> souligne le juge antiterroriste Marc </w:t>
      </w:r>
      <w:proofErr w:type="spellStart"/>
      <w:r w:rsidRPr="003955C4">
        <w:rPr>
          <w:rFonts w:ascii="Times New Roman" w:eastAsia="Times New Roman" w:hAnsi="Times New Roman" w:cs="Times New Roman"/>
          <w:spacing w:val="2"/>
          <w:sz w:val="24"/>
          <w:szCs w:val="24"/>
          <w:lang w:val="fr-FR"/>
        </w:rPr>
        <w:t>Trévidic</w:t>
      </w:r>
      <w:proofErr w:type="spellEnd"/>
      <w:r w:rsidRPr="003955C4">
        <w:rPr>
          <w:rFonts w:ascii="Times New Roman" w:eastAsia="Times New Roman" w:hAnsi="Times New Roman" w:cs="Times New Roman"/>
          <w:spacing w:val="2"/>
          <w:sz w:val="24"/>
          <w:szCs w:val="24"/>
          <w:lang w:val="fr-FR"/>
        </w:rPr>
        <w:t>.</w:t>
      </w:r>
    </w:p>
    <w:p w14:paraId="08722231" w14:textId="77777777" w:rsidR="003955C4" w:rsidRPr="003955C4" w:rsidRDefault="003955C4" w:rsidP="003955C4">
      <w:pPr>
        <w:spacing w:before="100" w:beforeAutospacing="1" w:after="100" w:afterAutospacing="1" w:line="240" w:lineRule="auto"/>
        <w:rPr>
          <w:rFonts w:ascii="Times New Roman" w:eastAsia="Times New Roman" w:hAnsi="Times New Roman" w:cs="Times New Roman"/>
          <w:spacing w:val="2"/>
          <w:sz w:val="24"/>
          <w:szCs w:val="24"/>
          <w:lang w:val="fr-FR"/>
        </w:rPr>
      </w:pPr>
      <w:r w:rsidRPr="003955C4">
        <w:rPr>
          <w:rFonts w:ascii="Times New Roman" w:eastAsia="Times New Roman" w:hAnsi="Times New Roman" w:cs="Times New Roman"/>
          <w:spacing w:val="2"/>
          <w:sz w:val="24"/>
          <w:szCs w:val="24"/>
          <w:lang w:val="fr-FR"/>
        </w:rPr>
        <w:t>Dans l'affaire Tarnac, voilà sept ans que la justice s'interroge : le sabotage des lignes de TGV relève-t-il du terrorisme</w:t>
      </w:r>
      <w:proofErr w:type="gramStart"/>
      <w:r w:rsidRPr="003955C4">
        <w:rPr>
          <w:rFonts w:ascii="Times New Roman" w:eastAsia="Times New Roman" w:hAnsi="Times New Roman" w:cs="Times New Roman"/>
          <w:spacing w:val="2"/>
          <w:sz w:val="24"/>
          <w:szCs w:val="24"/>
          <w:lang w:val="fr-FR"/>
        </w:rPr>
        <w:t> </w:t>
      </w:r>
      <w:r w:rsidRPr="003955C4">
        <w:rPr>
          <w:rFonts w:ascii="Times New Roman" w:eastAsia="Times New Roman" w:hAnsi="Times New Roman" w:cs="Times New Roman"/>
          <w:i/>
          <w:iCs/>
          <w:spacing w:val="2"/>
          <w:sz w:val="24"/>
          <w:szCs w:val="24"/>
          <w:lang w:val="fr-FR"/>
        </w:rPr>
        <w:t>«d'une</w:t>
      </w:r>
      <w:proofErr w:type="gramEnd"/>
      <w:r w:rsidRPr="003955C4">
        <w:rPr>
          <w:rFonts w:ascii="Times New Roman" w:eastAsia="Times New Roman" w:hAnsi="Times New Roman" w:cs="Times New Roman"/>
          <w:i/>
          <w:iCs/>
          <w:spacing w:val="2"/>
          <w:sz w:val="24"/>
          <w:szCs w:val="24"/>
          <w:lang w:val="fr-FR"/>
        </w:rPr>
        <w:t xml:space="preserve"> extrême gauche radicale»,</w:t>
      </w:r>
      <w:r w:rsidRPr="003955C4">
        <w:rPr>
          <w:rFonts w:ascii="Times New Roman" w:eastAsia="Times New Roman" w:hAnsi="Times New Roman" w:cs="Times New Roman"/>
          <w:spacing w:val="2"/>
          <w:sz w:val="24"/>
          <w:szCs w:val="24"/>
          <w:lang w:val="fr-FR"/>
        </w:rPr>
        <w:t> comme l'affirmait Michèle Alliot-Marie, ministre de l'Intérieur d'alors ? A mesure que le dossier dégonfle, la polémique enfle. Instrumentalisation pour discréditer un adversaire politique désigné comme ennemi ou menace réelle ? L'ordonnance de renvoi a abandonné la qualification terroriste, le parquet a fait appel. La chambre de l'instruction rendra sa décision le 28 juin. Marie Dosé, avocate de deux membres du groupe de Tarnac, estime disproportionnée la qualification terroriste pour l'infraction</w:t>
      </w:r>
      <w:proofErr w:type="gramStart"/>
      <w:r w:rsidRPr="003955C4">
        <w:rPr>
          <w:rFonts w:ascii="Times New Roman" w:eastAsia="Times New Roman" w:hAnsi="Times New Roman" w:cs="Times New Roman"/>
          <w:spacing w:val="2"/>
          <w:sz w:val="24"/>
          <w:szCs w:val="24"/>
          <w:lang w:val="fr-FR"/>
        </w:rPr>
        <w:t> </w:t>
      </w:r>
      <w:r w:rsidRPr="003955C4">
        <w:rPr>
          <w:rFonts w:ascii="Times New Roman" w:eastAsia="Times New Roman" w:hAnsi="Times New Roman" w:cs="Times New Roman"/>
          <w:i/>
          <w:iCs/>
          <w:spacing w:val="2"/>
          <w:sz w:val="24"/>
          <w:szCs w:val="24"/>
          <w:lang w:val="fr-FR"/>
        </w:rPr>
        <w:t>«dégradation</w:t>
      </w:r>
      <w:proofErr w:type="gramEnd"/>
      <w:r w:rsidRPr="003955C4">
        <w:rPr>
          <w:rFonts w:ascii="Times New Roman" w:eastAsia="Times New Roman" w:hAnsi="Times New Roman" w:cs="Times New Roman"/>
          <w:i/>
          <w:iCs/>
          <w:spacing w:val="2"/>
          <w:sz w:val="24"/>
          <w:szCs w:val="24"/>
          <w:lang w:val="fr-FR"/>
        </w:rPr>
        <w:t xml:space="preserve"> de biens» : «On ne peut pas considérer qu'un acte qui n'entraîne pas une mise en danger délibérée de l'intégrité physique ou de la vie d'individus soit qualifiée de terroriste. Dans son réquisitoire, l'avocat général soutient que provoquer des retards de train sur quarante-huit heures, cela terrorise les gens… Du coup, quand on tire sur des terrasses et qu'on tue des centaines de gens, c'est quoi ? A force de galvauder les mots, de les user jusqu'à la moelle, de multiplier les qualifications terroristes, on croit donner du sens à cette notion mais, en réalité, on lui en enlève</w:t>
      </w:r>
      <w:proofErr w:type="gramStart"/>
      <w:r w:rsidRPr="003955C4">
        <w:rPr>
          <w:rFonts w:ascii="Times New Roman" w:eastAsia="Times New Roman" w:hAnsi="Times New Roman" w:cs="Times New Roman"/>
          <w:i/>
          <w:iCs/>
          <w:spacing w:val="2"/>
          <w:sz w:val="24"/>
          <w:szCs w:val="24"/>
          <w:lang w:val="fr-FR"/>
        </w:rPr>
        <w:t>.»</w:t>
      </w:r>
      <w:proofErr w:type="gramEnd"/>
    </w:p>
    <w:p w14:paraId="1D966C2C" w14:textId="77777777" w:rsidR="003955C4" w:rsidRPr="003955C4" w:rsidRDefault="003955C4" w:rsidP="003955C4">
      <w:pPr>
        <w:spacing w:before="100" w:beforeAutospacing="1" w:after="100" w:afterAutospacing="1" w:line="240" w:lineRule="auto"/>
        <w:outlineLvl w:val="2"/>
        <w:rPr>
          <w:rFonts w:ascii="Arial" w:eastAsia="Times New Roman" w:hAnsi="Arial" w:cs="Arial"/>
          <w:b/>
          <w:bCs/>
          <w:color w:val="B51F1F"/>
          <w:sz w:val="27"/>
          <w:szCs w:val="27"/>
          <w:lang w:val="fr-FR"/>
        </w:rPr>
      </w:pPr>
      <w:r w:rsidRPr="003955C4">
        <w:rPr>
          <w:rFonts w:ascii="Arial" w:eastAsia="Times New Roman" w:hAnsi="Arial" w:cs="Arial"/>
          <w:b/>
          <w:bCs/>
          <w:color w:val="B51F1F"/>
          <w:sz w:val="27"/>
          <w:szCs w:val="27"/>
          <w:lang w:val="fr-FR"/>
        </w:rPr>
        <w:t>Un fourre-tout</w:t>
      </w:r>
    </w:p>
    <w:p w14:paraId="2EC09A91" w14:textId="77777777" w:rsidR="003955C4" w:rsidRPr="003955C4" w:rsidRDefault="003955C4" w:rsidP="003955C4">
      <w:pPr>
        <w:spacing w:before="100" w:beforeAutospacing="1" w:after="100" w:afterAutospacing="1" w:line="240" w:lineRule="auto"/>
        <w:rPr>
          <w:rFonts w:ascii="Times New Roman" w:eastAsia="Times New Roman" w:hAnsi="Times New Roman" w:cs="Times New Roman"/>
          <w:spacing w:val="2"/>
          <w:sz w:val="24"/>
          <w:szCs w:val="24"/>
          <w:lang w:val="fr-FR"/>
        </w:rPr>
      </w:pPr>
      <w:r w:rsidRPr="003955C4">
        <w:rPr>
          <w:rFonts w:ascii="Times New Roman" w:eastAsia="Times New Roman" w:hAnsi="Times New Roman" w:cs="Times New Roman"/>
          <w:spacing w:val="2"/>
          <w:sz w:val="24"/>
          <w:szCs w:val="24"/>
          <w:lang w:val="fr-FR"/>
        </w:rPr>
        <w:t>Hors des tribunaux, même mise en garde de la part de l'historienne Jenny </w:t>
      </w:r>
      <w:proofErr w:type="spellStart"/>
      <w:r w:rsidRPr="003955C4">
        <w:rPr>
          <w:rFonts w:ascii="Times New Roman" w:eastAsia="Times New Roman" w:hAnsi="Times New Roman" w:cs="Times New Roman"/>
          <w:spacing w:val="2"/>
          <w:sz w:val="24"/>
          <w:szCs w:val="24"/>
          <w:lang w:val="fr-FR"/>
        </w:rPr>
        <w:t>Raflik</w:t>
      </w:r>
      <w:proofErr w:type="spellEnd"/>
      <w:r w:rsidRPr="003955C4">
        <w:rPr>
          <w:rFonts w:ascii="Times New Roman" w:eastAsia="Times New Roman" w:hAnsi="Times New Roman" w:cs="Times New Roman"/>
          <w:spacing w:val="2"/>
          <w:sz w:val="24"/>
          <w:szCs w:val="24"/>
          <w:lang w:val="fr-FR"/>
        </w:rPr>
        <w:t xml:space="preserve"> :</w:t>
      </w:r>
      <w:proofErr w:type="gramStart"/>
      <w:r w:rsidRPr="003955C4">
        <w:rPr>
          <w:rFonts w:ascii="Times New Roman" w:eastAsia="Times New Roman" w:hAnsi="Times New Roman" w:cs="Times New Roman"/>
          <w:spacing w:val="2"/>
          <w:sz w:val="24"/>
          <w:szCs w:val="24"/>
          <w:lang w:val="fr-FR"/>
        </w:rPr>
        <w:t> </w:t>
      </w:r>
      <w:r w:rsidRPr="003955C4">
        <w:rPr>
          <w:rFonts w:ascii="Times New Roman" w:eastAsia="Times New Roman" w:hAnsi="Times New Roman" w:cs="Times New Roman"/>
          <w:i/>
          <w:iCs/>
          <w:spacing w:val="2"/>
          <w:sz w:val="24"/>
          <w:szCs w:val="24"/>
          <w:lang w:val="fr-FR"/>
        </w:rPr>
        <w:t>«Il</w:t>
      </w:r>
      <w:proofErr w:type="gramEnd"/>
      <w:r w:rsidRPr="003955C4">
        <w:rPr>
          <w:rFonts w:ascii="Times New Roman" w:eastAsia="Times New Roman" w:hAnsi="Times New Roman" w:cs="Times New Roman"/>
          <w:i/>
          <w:iCs/>
          <w:spacing w:val="2"/>
          <w:sz w:val="24"/>
          <w:szCs w:val="24"/>
          <w:lang w:val="fr-FR"/>
        </w:rPr>
        <w:t xml:space="preserve"> faut se prémunir de la tentation de tout qualifier de terrorisme. L'utilisation du mot est très complexe, on est toujours dans l'instrumentalisation de ceux qui pratiquent le terrorisme et de ceux qui le combattent</w:t>
      </w:r>
      <w:proofErr w:type="gramStart"/>
      <w:r w:rsidRPr="003955C4">
        <w:rPr>
          <w:rFonts w:ascii="Times New Roman" w:eastAsia="Times New Roman" w:hAnsi="Times New Roman" w:cs="Times New Roman"/>
          <w:i/>
          <w:iCs/>
          <w:spacing w:val="2"/>
          <w:sz w:val="24"/>
          <w:szCs w:val="24"/>
          <w:lang w:val="fr-FR"/>
        </w:rPr>
        <w:t>.»</w:t>
      </w:r>
      <w:proofErr w:type="gramEnd"/>
      <w:r w:rsidRPr="003955C4">
        <w:rPr>
          <w:rFonts w:ascii="Times New Roman" w:eastAsia="Times New Roman" w:hAnsi="Times New Roman" w:cs="Times New Roman"/>
          <w:spacing w:val="2"/>
          <w:sz w:val="24"/>
          <w:szCs w:val="24"/>
          <w:lang w:val="fr-FR"/>
        </w:rPr>
        <w:t> D'autant que le phénomène, nourri de la mondialisation et des progrès technologiques, s'est invisibilisé, et apparaît de plus en plus polymorphe et changeant. Les éléments qui le composent, varient : nature de l'auteur (individus, groupes, Etats), mode opératoire, cible, nombre de victimes, aspects symboliques, motivations et revendications… </w:t>
      </w:r>
      <w:proofErr w:type="gramStart"/>
      <w:r w:rsidRPr="003955C4">
        <w:rPr>
          <w:rFonts w:ascii="Times New Roman" w:eastAsia="Times New Roman" w:hAnsi="Times New Roman" w:cs="Times New Roman"/>
          <w:i/>
          <w:iCs/>
          <w:spacing w:val="2"/>
          <w:sz w:val="24"/>
          <w:szCs w:val="24"/>
          <w:lang w:val="fr-FR"/>
        </w:rPr>
        <w:t>«Chaque</w:t>
      </w:r>
      <w:proofErr w:type="gramEnd"/>
      <w:r w:rsidRPr="003955C4">
        <w:rPr>
          <w:rFonts w:ascii="Times New Roman" w:eastAsia="Times New Roman" w:hAnsi="Times New Roman" w:cs="Times New Roman"/>
          <w:i/>
          <w:iCs/>
          <w:spacing w:val="2"/>
          <w:sz w:val="24"/>
          <w:szCs w:val="24"/>
          <w:lang w:val="fr-FR"/>
        </w:rPr>
        <w:t xml:space="preserve"> critère distinctif sur lequel pourrait s'appuyer une définition, fait l'objet de vives controverses académiques. Par exemple, réduire le terrorisme aux combattants illégaux ou clandestins, c'est oublier le terrorisme d'Etat. Et est-ce que le terrorisme doit forcément faire des victimes civiles ? Il peut être dirigé contre la nature, l'industrie, l'économie, </w:t>
      </w:r>
      <w:proofErr w:type="gramStart"/>
      <w:r w:rsidRPr="003955C4">
        <w:rPr>
          <w:rFonts w:ascii="Times New Roman" w:eastAsia="Times New Roman" w:hAnsi="Times New Roman" w:cs="Times New Roman"/>
          <w:i/>
          <w:iCs/>
          <w:spacing w:val="2"/>
          <w:sz w:val="24"/>
          <w:szCs w:val="24"/>
          <w:lang w:val="fr-FR"/>
        </w:rPr>
        <w:t>Internet»</w:t>
      </w:r>
      <w:proofErr w:type="gramEnd"/>
      <w:r w:rsidRPr="003955C4">
        <w:rPr>
          <w:rFonts w:ascii="Times New Roman" w:eastAsia="Times New Roman" w:hAnsi="Times New Roman" w:cs="Times New Roman"/>
          <w:spacing w:val="2"/>
          <w:sz w:val="24"/>
          <w:szCs w:val="24"/>
          <w:lang w:val="fr-FR"/>
        </w:rPr>
        <w:t>, remarque le philosophe Michel </w:t>
      </w:r>
      <w:proofErr w:type="spellStart"/>
      <w:r w:rsidRPr="003955C4">
        <w:rPr>
          <w:rFonts w:ascii="Times New Roman" w:eastAsia="Times New Roman" w:hAnsi="Times New Roman" w:cs="Times New Roman"/>
          <w:spacing w:val="2"/>
          <w:sz w:val="24"/>
          <w:szCs w:val="24"/>
          <w:lang w:val="fr-FR"/>
        </w:rPr>
        <w:t>Terestchenko</w:t>
      </w:r>
      <w:proofErr w:type="spellEnd"/>
      <w:r w:rsidRPr="003955C4">
        <w:rPr>
          <w:rFonts w:ascii="Times New Roman" w:eastAsia="Times New Roman" w:hAnsi="Times New Roman" w:cs="Times New Roman"/>
          <w:spacing w:val="2"/>
          <w:sz w:val="24"/>
          <w:szCs w:val="24"/>
          <w:lang w:val="fr-FR"/>
        </w:rPr>
        <w:t> (1).</w:t>
      </w:r>
    </w:p>
    <w:p w14:paraId="2DF68A90" w14:textId="77777777" w:rsidR="003955C4" w:rsidRPr="003955C4" w:rsidRDefault="003955C4" w:rsidP="003955C4">
      <w:pPr>
        <w:spacing w:before="100" w:beforeAutospacing="1" w:after="100" w:afterAutospacing="1" w:line="240" w:lineRule="auto"/>
        <w:rPr>
          <w:rFonts w:ascii="Times New Roman" w:eastAsia="Times New Roman" w:hAnsi="Times New Roman" w:cs="Times New Roman"/>
          <w:spacing w:val="2"/>
          <w:sz w:val="24"/>
          <w:szCs w:val="24"/>
          <w:lang w:val="fr-FR"/>
        </w:rPr>
      </w:pPr>
      <w:r w:rsidRPr="003955C4">
        <w:rPr>
          <w:rFonts w:ascii="Times New Roman" w:eastAsia="Times New Roman" w:hAnsi="Times New Roman" w:cs="Times New Roman"/>
          <w:spacing w:val="2"/>
          <w:sz w:val="24"/>
          <w:szCs w:val="24"/>
          <w:lang w:val="fr-FR"/>
        </w:rPr>
        <w:t>Objet aux contours flous, le terrorisme est devenu un fourre-tout qui ne cesse pourtant d'être divisé en sous-catégories. </w:t>
      </w:r>
      <w:proofErr w:type="gramStart"/>
      <w:r w:rsidRPr="003955C4">
        <w:rPr>
          <w:rFonts w:ascii="Times New Roman" w:eastAsia="Times New Roman" w:hAnsi="Times New Roman" w:cs="Times New Roman"/>
          <w:i/>
          <w:iCs/>
          <w:spacing w:val="2"/>
          <w:sz w:val="24"/>
          <w:szCs w:val="24"/>
          <w:lang w:val="fr-FR"/>
        </w:rPr>
        <w:t>«Aujourd'hui</w:t>
      </w:r>
      <w:proofErr w:type="gramEnd"/>
      <w:r w:rsidRPr="003955C4">
        <w:rPr>
          <w:rFonts w:ascii="Times New Roman" w:eastAsia="Times New Roman" w:hAnsi="Times New Roman" w:cs="Times New Roman"/>
          <w:i/>
          <w:iCs/>
          <w:spacing w:val="2"/>
          <w:sz w:val="24"/>
          <w:szCs w:val="24"/>
          <w:lang w:val="fr-FR"/>
        </w:rPr>
        <w:t>, nous sommes face à une grande diversité de terrorismes,</w:t>
      </w:r>
      <w:r w:rsidRPr="003955C4">
        <w:rPr>
          <w:rFonts w:ascii="Times New Roman" w:eastAsia="Times New Roman" w:hAnsi="Times New Roman" w:cs="Times New Roman"/>
          <w:spacing w:val="2"/>
          <w:sz w:val="24"/>
          <w:szCs w:val="24"/>
          <w:lang w:val="fr-FR"/>
        </w:rPr>
        <w:t> constate le criminologue Bauer. </w:t>
      </w:r>
      <w:r w:rsidRPr="003955C4">
        <w:rPr>
          <w:rFonts w:ascii="Times New Roman" w:eastAsia="Times New Roman" w:hAnsi="Times New Roman" w:cs="Times New Roman"/>
          <w:i/>
          <w:iCs/>
          <w:spacing w:val="2"/>
          <w:sz w:val="24"/>
          <w:szCs w:val="24"/>
          <w:lang w:val="fr-FR"/>
        </w:rPr>
        <w:t xml:space="preserve">Il y a le terrorisme d'Etat, qui a presque disparu, le terrorisme nationaliste, comme ETA, l'hyperterrorisme, à l'instar du 11 Septembre, le </w:t>
      </w:r>
      <w:proofErr w:type="spellStart"/>
      <w:r w:rsidRPr="003955C4">
        <w:rPr>
          <w:rFonts w:ascii="Times New Roman" w:eastAsia="Times New Roman" w:hAnsi="Times New Roman" w:cs="Times New Roman"/>
          <w:i/>
          <w:iCs/>
          <w:spacing w:val="2"/>
          <w:sz w:val="24"/>
          <w:szCs w:val="24"/>
          <w:lang w:val="fr-FR"/>
        </w:rPr>
        <w:t>low</w:t>
      </w:r>
      <w:proofErr w:type="spellEnd"/>
      <w:r w:rsidRPr="003955C4">
        <w:rPr>
          <w:rFonts w:ascii="Times New Roman" w:eastAsia="Times New Roman" w:hAnsi="Times New Roman" w:cs="Times New Roman"/>
          <w:i/>
          <w:iCs/>
          <w:spacing w:val="2"/>
          <w:sz w:val="24"/>
          <w:szCs w:val="24"/>
          <w:lang w:val="fr-FR"/>
        </w:rPr>
        <w:t xml:space="preserve"> pain </w:t>
      </w:r>
      <w:proofErr w:type="spellStart"/>
      <w:r w:rsidRPr="003955C4">
        <w:rPr>
          <w:rFonts w:ascii="Times New Roman" w:eastAsia="Times New Roman" w:hAnsi="Times New Roman" w:cs="Times New Roman"/>
          <w:i/>
          <w:iCs/>
          <w:spacing w:val="2"/>
          <w:sz w:val="24"/>
          <w:szCs w:val="24"/>
          <w:lang w:val="fr-FR"/>
        </w:rPr>
        <w:t>terrorism</w:t>
      </w:r>
      <w:proofErr w:type="spellEnd"/>
      <w:r w:rsidRPr="003955C4">
        <w:rPr>
          <w:rFonts w:ascii="Times New Roman" w:eastAsia="Times New Roman" w:hAnsi="Times New Roman" w:cs="Times New Roman"/>
          <w:i/>
          <w:iCs/>
          <w:spacing w:val="2"/>
          <w:sz w:val="24"/>
          <w:szCs w:val="24"/>
          <w:lang w:val="fr-FR"/>
        </w:rPr>
        <w:t xml:space="preserve">, ou terrorisme de basse intensité, un homme qui sort de chez lui avec un couteau et frappe n'importe qui au hasard et, dernier en date, avec notamment Magnanville, le terrorisme uberisé, de proximité, où tout est décentralisé, la décision comme les modalités d'intervention. Le terroriste n'est pas un franchisé mais aurait plutôt un statut d'auto-entrepreneur. Curieusement, on voit même </w:t>
      </w:r>
      <w:r w:rsidRPr="003955C4">
        <w:rPr>
          <w:rFonts w:ascii="Times New Roman" w:eastAsia="Times New Roman" w:hAnsi="Times New Roman" w:cs="Times New Roman"/>
          <w:i/>
          <w:iCs/>
          <w:spacing w:val="2"/>
          <w:sz w:val="24"/>
          <w:szCs w:val="24"/>
          <w:lang w:val="fr-FR"/>
        </w:rPr>
        <w:lastRenderedPageBreak/>
        <w:t>émerger un terrorisme honteux, où les auteurs nient le caractère terroriste de leur acte, comme pour les attentats du Thalys ou de Saint-Quentin-Fallavier, alors que d'habitude les auteurs le revendiquent</w:t>
      </w:r>
      <w:proofErr w:type="gramStart"/>
      <w:r w:rsidRPr="003955C4">
        <w:rPr>
          <w:rFonts w:ascii="Times New Roman" w:eastAsia="Times New Roman" w:hAnsi="Times New Roman" w:cs="Times New Roman"/>
          <w:i/>
          <w:iCs/>
          <w:spacing w:val="2"/>
          <w:sz w:val="24"/>
          <w:szCs w:val="24"/>
          <w:lang w:val="fr-FR"/>
        </w:rPr>
        <w:t>.»</w:t>
      </w:r>
      <w:proofErr w:type="gramEnd"/>
    </w:p>
    <w:p w14:paraId="662E80A4" w14:textId="77777777" w:rsidR="003955C4" w:rsidRPr="003955C4" w:rsidRDefault="003955C4" w:rsidP="003955C4">
      <w:pPr>
        <w:spacing w:before="100" w:beforeAutospacing="1" w:after="100" w:afterAutospacing="1" w:line="240" w:lineRule="auto"/>
        <w:outlineLvl w:val="2"/>
        <w:rPr>
          <w:rFonts w:ascii="Arial" w:eastAsia="Times New Roman" w:hAnsi="Arial" w:cs="Arial"/>
          <w:b/>
          <w:bCs/>
          <w:color w:val="B51F1F"/>
          <w:sz w:val="27"/>
          <w:szCs w:val="27"/>
          <w:lang w:val="fr-FR"/>
        </w:rPr>
      </w:pPr>
      <w:r w:rsidRPr="003955C4">
        <w:rPr>
          <w:rFonts w:ascii="Arial" w:eastAsia="Times New Roman" w:hAnsi="Arial" w:cs="Arial"/>
          <w:b/>
          <w:bCs/>
          <w:color w:val="B51F1F"/>
          <w:sz w:val="27"/>
          <w:szCs w:val="27"/>
          <w:lang w:val="fr-FR"/>
        </w:rPr>
        <w:t>Légalité et légitimité</w:t>
      </w:r>
    </w:p>
    <w:p w14:paraId="2109F49D" w14:textId="77777777" w:rsidR="003955C4" w:rsidRPr="003955C4" w:rsidRDefault="003955C4" w:rsidP="003955C4">
      <w:pPr>
        <w:spacing w:before="100" w:beforeAutospacing="1" w:after="100" w:afterAutospacing="1" w:line="240" w:lineRule="auto"/>
        <w:rPr>
          <w:rFonts w:ascii="Times New Roman" w:eastAsia="Times New Roman" w:hAnsi="Times New Roman" w:cs="Times New Roman"/>
          <w:spacing w:val="2"/>
          <w:sz w:val="24"/>
          <w:szCs w:val="24"/>
          <w:lang w:val="fr-FR"/>
        </w:rPr>
      </w:pPr>
      <w:r w:rsidRPr="003955C4">
        <w:rPr>
          <w:rFonts w:ascii="Times New Roman" w:eastAsia="Times New Roman" w:hAnsi="Times New Roman" w:cs="Times New Roman"/>
          <w:spacing w:val="2"/>
          <w:sz w:val="24"/>
          <w:szCs w:val="24"/>
          <w:lang w:val="fr-FR"/>
        </w:rPr>
        <w:t>Qu'est-ce que le terrorisme ? </w:t>
      </w:r>
      <w:proofErr w:type="gramStart"/>
      <w:r w:rsidRPr="003955C4">
        <w:rPr>
          <w:rFonts w:ascii="Times New Roman" w:eastAsia="Times New Roman" w:hAnsi="Times New Roman" w:cs="Times New Roman"/>
          <w:i/>
          <w:iCs/>
          <w:spacing w:val="2"/>
          <w:sz w:val="24"/>
          <w:szCs w:val="24"/>
          <w:lang w:val="fr-FR"/>
        </w:rPr>
        <w:t>«C'est</w:t>
      </w:r>
      <w:proofErr w:type="gramEnd"/>
      <w:r w:rsidRPr="003955C4">
        <w:rPr>
          <w:rFonts w:ascii="Times New Roman" w:eastAsia="Times New Roman" w:hAnsi="Times New Roman" w:cs="Times New Roman"/>
          <w:i/>
          <w:iCs/>
          <w:spacing w:val="2"/>
          <w:sz w:val="24"/>
          <w:szCs w:val="24"/>
          <w:lang w:val="fr-FR"/>
        </w:rPr>
        <w:t xml:space="preserve"> un vieux serpent de mer !»</w:t>
      </w:r>
      <w:r w:rsidRPr="003955C4">
        <w:rPr>
          <w:rFonts w:ascii="Times New Roman" w:eastAsia="Times New Roman" w:hAnsi="Times New Roman" w:cs="Times New Roman"/>
          <w:spacing w:val="2"/>
          <w:sz w:val="24"/>
          <w:szCs w:val="24"/>
          <w:lang w:val="fr-FR"/>
        </w:rPr>
        <w:t> répond François-Bernard Huyghe, directeur de recherches à l'Iris (2). Plusieurs centaines de définitions existent. </w:t>
      </w:r>
      <w:proofErr w:type="gramStart"/>
      <w:r w:rsidRPr="003955C4">
        <w:rPr>
          <w:rFonts w:ascii="Times New Roman" w:eastAsia="Times New Roman" w:hAnsi="Times New Roman" w:cs="Times New Roman"/>
          <w:i/>
          <w:iCs/>
          <w:spacing w:val="2"/>
          <w:sz w:val="24"/>
          <w:szCs w:val="24"/>
          <w:lang w:val="fr-FR"/>
        </w:rPr>
        <w:t>«Tout</w:t>
      </w:r>
      <w:proofErr w:type="gramEnd"/>
      <w:r w:rsidRPr="003955C4">
        <w:rPr>
          <w:rFonts w:ascii="Times New Roman" w:eastAsia="Times New Roman" w:hAnsi="Times New Roman" w:cs="Times New Roman"/>
          <w:i/>
          <w:iCs/>
          <w:spacing w:val="2"/>
          <w:sz w:val="24"/>
          <w:szCs w:val="24"/>
          <w:lang w:val="fr-FR"/>
        </w:rPr>
        <w:t xml:space="preserve"> le monde sait a priori ce qu'est le terrorisme : la société se reconnaît immédiatement comme victime. L'émotion suscitée donne à cette notion un faux air d'évidence, mais quand on l'analyse, c'est beaucoup plus </w:t>
      </w:r>
      <w:proofErr w:type="gramStart"/>
      <w:r w:rsidRPr="003955C4">
        <w:rPr>
          <w:rFonts w:ascii="Times New Roman" w:eastAsia="Times New Roman" w:hAnsi="Times New Roman" w:cs="Times New Roman"/>
          <w:i/>
          <w:iCs/>
          <w:spacing w:val="2"/>
          <w:sz w:val="24"/>
          <w:szCs w:val="24"/>
          <w:lang w:val="fr-FR"/>
        </w:rPr>
        <w:t>complexe»</w:t>
      </w:r>
      <w:proofErr w:type="gramEnd"/>
      <w:r w:rsidRPr="003955C4">
        <w:rPr>
          <w:rFonts w:ascii="Times New Roman" w:eastAsia="Times New Roman" w:hAnsi="Times New Roman" w:cs="Times New Roman"/>
          <w:i/>
          <w:iCs/>
          <w:spacing w:val="2"/>
          <w:sz w:val="24"/>
          <w:szCs w:val="24"/>
          <w:lang w:val="fr-FR"/>
        </w:rPr>
        <w:t>,</w:t>
      </w:r>
      <w:r w:rsidRPr="003955C4">
        <w:rPr>
          <w:rFonts w:ascii="Times New Roman" w:eastAsia="Times New Roman" w:hAnsi="Times New Roman" w:cs="Times New Roman"/>
          <w:spacing w:val="2"/>
          <w:sz w:val="24"/>
          <w:szCs w:val="24"/>
          <w:lang w:val="fr-FR"/>
        </w:rPr>
        <w:t xml:space="preserve"> observe </w:t>
      </w:r>
      <w:proofErr w:type="spellStart"/>
      <w:r w:rsidRPr="003955C4">
        <w:rPr>
          <w:rFonts w:ascii="Times New Roman" w:eastAsia="Times New Roman" w:hAnsi="Times New Roman" w:cs="Times New Roman"/>
          <w:spacing w:val="2"/>
          <w:sz w:val="24"/>
          <w:szCs w:val="24"/>
          <w:lang w:val="fr-FR"/>
        </w:rPr>
        <w:t>Terestchenko</w:t>
      </w:r>
      <w:proofErr w:type="spellEnd"/>
      <w:r w:rsidRPr="003955C4">
        <w:rPr>
          <w:rFonts w:ascii="Times New Roman" w:eastAsia="Times New Roman" w:hAnsi="Times New Roman" w:cs="Times New Roman"/>
          <w:spacing w:val="2"/>
          <w:sz w:val="24"/>
          <w:szCs w:val="24"/>
          <w:lang w:val="fr-FR"/>
        </w:rPr>
        <w:t xml:space="preserve">. </w:t>
      </w:r>
      <w:proofErr w:type="gramStart"/>
      <w:r w:rsidRPr="003955C4">
        <w:rPr>
          <w:rFonts w:ascii="Times New Roman" w:eastAsia="Times New Roman" w:hAnsi="Times New Roman" w:cs="Times New Roman"/>
          <w:spacing w:val="2"/>
          <w:sz w:val="24"/>
          <w:szCs w:val="24"/>
          <w:lang w:val="fr-FR"/>
        </w:rPr>
        <w:t>De par</w:t>
      </w:r>
      <w:proofErr w:type="gramEnd"/>
      <w:r w:rsidRPr="003955C4">
        <w:rPr>
          <w:rFonts w:ascii="Times New Roman" w:eastAsia="Times New Roman" w:hAnsi="Times New Roman" w:cs="Times New Roman"/>
          <w:spacing w:val="2"/>
          <w:sz w:val="24"/>
          <w:szCs w:val="24"/>
          <w:lang w:val="fr-FR"/>
        </w:rPr>
        <w:t xml:space="preserve"> son étymologie, le terme renvoie à son impact psychologique, il se construit sur une référence au registre du ressenti et de l'émotionnel. Le mot dérive du latin </w:t>
      </w:r>
      <w:proofErr w:type="spellStart"/>
      <w:r w:rsidRPr="003955C4">
        <w:rPr>
          <w:rFonts w:ascii="Times New Roman" w:eastAsia="Times New Roman" w:hAnsi="Times New Roman" w:cs="Times New Roman"/>
          <w:i/>
          <w:iCs/>
          <w:spacing w:val="2"/>
          <w:sz w:val="24"/>
          <w:szCs w:val="24"/>
          <w:lang w:val="fr-FR"/>
        </w:rPr>
        <w:t>terrere</w:t>
      </w:r>
      <w:proofErr w:type="spellEnd"/>
      <w:r w:rsidRPr="003955C4">
        <w:rPr>
          <w:rFonts w:ascii="Times New Roman" w:eastAsia="Times New Roman" w:hAnsi="Times New Roman" w:cs="Times New Roman"/>
          <w:i/>
          <w:iCs/>
          <w:spacing w:val="2"/>
          <w:sz w:val="24"/>
          <w:szCs w:val="24"/>
          <w:lang w:val="fr-FR"/>
        </w:rPr>
        <w:t>,</w:t>
      </w:r>
      <w:proofErr w:type="gramStart"/>
      <w:r w:rsidRPr="003955C4">
        <w:rPr>
          <w:rFonts w:ascii="Times New Roman" w:eastAsia="Times New Roman" w:hAnsi="Times New Roman" w:cs="Times New Roman"/>
          <w:spacing w:val="2"/>
          <w:sz w:val="24"/>
          <w:szCs w:val="24"/>
          <w:lang w:val="fr-FR"/>
        </w:rPr>
        <w:t> «faire</w:t>
      </w:r>
      <w:proofErr w:type="gramEnd"/>
      <w:r w:rsidRPr="003955C4">
        <w:rPr>
          <w:rFonts w:ascii="Times New Roman" w:eastAsia="Times New Roman" w:hAnsi="Times New Roman" w:cs="Times New Roman"/>
          <w:spacing w:val="2"/>
          <w:sz w:val="24"/>
          <w:szCs w:val="24"/>
          <w:lang w:val="fr-FR"/>
        </w:rPr>
        <w:t xml:space="preserve"> trembler». Le terrorisme provoque l'effroi, la peur. Et dès son apparition, il revêt une dimension politique.</w:t>
      </w:r>
    </w:p>
    <w:p w14:paraId="15F9E721" w14:textId="77777777" w:rsidR="003955C4" w:rsidRPr="003955C4" w:rsidRDefault="003955C4" w:rsidP="003955C4">
      <w:pPr>
        <w:spacing w:before="100" w:beforeAutospacing="1" w:after="100" w:afterAutospacing="1" w:line="240" w:lineRule="auto"/>
        <w:rPr>
          <w:rFonts w:ascii="Times New Roman" w:eastAsia="Times New Roman" w:hAnsi="Times New Roman" w:cs="Times New Roman"/>
          <w:spacing w:val="2"/>
          <w:sz w:val="24"/>
          <w:szCs w:val="24"/>
          <w:lang w:val="fr-FR"/>
        </w:rPr>
      </w:pPr>
      <w:r w:rsidRPr="003955C4">
        <w:rPr>
          <w:rFonts w:ascii="Times New Roman" w:eastAsia="Times New Roman" w:hAnsi="Times New Roman" w:cs="Times New Roman"/>
          <w:spacing w:val="2"/>
          <w:sz w:val="24"/>
          <w:szCs w:val="24"/>
          <w:lang w:val="fr-FR"/>
        </w:rPr>
        <w:t>Employé la première fois au XIX</w:t>
      </w:r>
      <w:r w:rsidRPr="003955C4">
        <w:rPr>
          <w:rFonts w:ascii="Times New Roman" w:eastAsia="Times New Roman" w:hAnsi="Times New Roman" w:cs="Times New Roman"/>
          <w:spacing w:val="2"/>
          <w:sz w:val="24"/>
          <w:szCs w:val="24"/>
          <w:vertAlign w:val="superscript"/>
          <w:lang w:val="fr-FR"/>
        </w:rPr>
        <w:t>e</w:t>
      </w:r>
      <w:r w:rsidRPr="003955C4">
        <w:rPr>
          <w:rFonts w:ascii="Times New Roman" w:eastAsia="Times New Roman" w:hAnsi="Times New Roman" w:cs="Times New Roman"/>
          <w:spacing w:val="2"/>
          <w:sz w:val="24"/>
          <w:szCs w:val="24"/>
          <w:lang w:val="fr-FR"/>
        </w:rPr>
        <w:t> siècle, il désigne la politique menée par Robespierre et ses partisans et, par extension, un régime autoritaire dont la violence est dirigée contre son peuple. Loin des acceptions contemporaines,</w:t>
      </w:r>
      <w:proofErr w:type="gramStart"/>
      <w:r w:rsidRPr="003955C4">
        <w:rPr>
          <w:rFonts w:ascii="Times New Roman" w:eastAsia="Times New Roman" w:hAnsi="Times New Roman" w:cs="Times New Roman"/>
          <w:spacing w:val="2"/>
          <w:sz w:val="24"/>
          <w:szCs w:val="24"/>
          <w:lang w:val="fr-FR"/>
        </w:rPr>
        <w:t> </w:t>
      </w:r>
      <w:r w:rsidRPr="003955C4">
        <w:rPr>
          <w:rFonts w:ascii="Times New Roman" w:eastAsia="Times New Roman" w:hAnsi="Times New Roman" w:cs="Times New Roman"/>
          <w:i/>
          <w:iCs/>
          <w:spacing w:val="2"/>
          <w:sz w:val="24"/>
          <w:szCs w:val="24"/>
          <w:lang w:val="fr-FR"/>
        </w:rPr>
        <w:t>«le</w:t>
      </w:r>
      <w:proofErr w:type="gramEnd"/>
      <w:r w:rsidRPr="003955C4">
        <w:rPr>
          <w:rFonts w:ascii="Times New Roman" w:eastAsia="Times New Roman" w:hAnsi="Times New Roman" w:cs="Times New Roman"/>
          <w:i/>
          <w:iCs/>
          <w:spacing w:val="2"/>
          <w:sz w:val="24"/>
          <w:szCs w:val="24"/>
          <w:lang w:val="fr-FR"/>
        </w:rPr>
        <w:t xml:space="preserve"> terrorisme est ainsi d'abord uniquement d'Etat</w:t>
      </w:r>
      <w:r w:rsidRPr="003955C4">
        <w:rPr>
          <w:rFonts w:ascii="Times New Roman" w:eastAsia="Times New Roman" w:hAnsi="Times New Roman" w:cs="Times New Roman"/>
          <w:spacing w:val="2"/>
          <w:sz w:val="24"/>
          <w:szCs w:val="24"/>
          <w:lang w:val="fr-FR"/>
        </w:rPr>
        <w:t xml:space="preserve">», souligne l'historienne Jenny </w:t>
      </w:r>
      <w:proofErr w:type="spellStart"/>
      <w:r w:rsidRPr="003955C4">
        <w:rPr>
          <w:rFonts w:ascii="Times New Roman" w:eastAsia="Times New Roman" w:hAnsi="Times New Roman" w:cs="Times New Roman"/>
          <w:spacing w:val="2"/>
          <w:sz w:val="24"/>
          <w:szCs w:val="24"/>
          <w:lang w:val="fr-FR"/>
        </w:rPr>
        <w:t>Raflik</w:t>
      </w:r>
      <w:proofErr w:type="spellEnd"/>
      <w:r w:rsidRPr="003955C4">
        <w:rPr>
          <w:rFonts w:ascii="Times New Roman" w:eastAsia="Times New Roman" w:hAnsi="Times New Roman" w:cs="Times New Roman"/>
          <w:spacing w:val="2"/>
          <w:sz w:val="24"/>
          <w:szCs w:val="24"/>
          <w:lang w:val="fr-FR"/>
        </w:rPr>
        <w:t>. Puis un renversement total s'opère, le mot change de camp et s'applique à l'action des insurgés polonais contre le gouvernement prussien au XIX</w:t>
      </w:r>
      <w:r w:rsidRPr="003955C4">
        <w:rPr>
          <w:rFonts w:ascii="Times New Roman" w:eastAsia="Times New Roman" w:hAnsi="Times New Roman" w:cs="Times New Roman"/>
          <w:spacing w:val="2"/>
          <w:sz w:val="24"/>
          <w:szCs w:val="24"/>
          <w:vertAlign w:val="superscript"/>
          <w:lang w:val="fr-FR"/>
        </w:rPr>
        <w:t>e</w:t>
      </w:r>
      <w:r w:rsidRPr="003955C4">
        <w:rPr>
          <w:rFonts w:ascii="Times New Roman" w:eastAsia="Times New Roman" w:hAnsi="Times New Roman" w:cs="Times New Roman"/>
          <w:spacing w:val="2"/>
          <w:sz w:val="24"/>
          <w:szCs w:val="24"/>
          <w:lang w:val="fr-FR"/>
        </w:rPr>
        <w:t> siècle. C'est le siècle des nationalismes, et la définition s'étend aux violences commises par les peuples ou les groupes en lutte pour faire reconnaître les principes de l'indépendance nationale dans un contexte d'occupation étrangère.</w:t>
      </w:r>
    </w:p>
    <w:p w14:paraId="2F24AA64" w14:textId="77777777" w:rsidR="003955C4" w:rsidRPr="003955C4" w:rsidRDefault="003955C4" w:rsidP="003955C4">
      <w:pPr>
        <w:spacing w:before="100" w:beforeAutospacing="1" w:after="100" w:afterAutospacing="1" w:line="240" w:lineRule="auto"/>
        <w:rPr>
          <w:rFonts w:ascii="Times New Roman" w:eastAsia="Times New Roman" w:hAnsi="Times New Roman" w:cs="Times New Roman"/>
          <w:spacing w:val="2"/>
          <w:sz w:val="24"/>
          <w:szCs w:val="24"/>
          <w:lang w:val="fr-FR"/>
        </w:rPr>
      </w:pPr>
      <w:r w:rsidRPr="003955C4">
        <w:rPr>
          <w:rFonts w:ascii="Times New Roman" w:eastAsia="Times New Roman" w:hAnsi="Times New Roman" w:cs="Times New Roman"/>
          <w:spacing w:val="2"/>
          <w:sz w:val="24"/>
          <w:szCs w:val="24"/>
          <w:lang w:val="fr-FR"/>
        </w:rPr>
        <w:t xml:space="preserve">Pour </w:t>
      </w:r>
      <w:proofErr w:type="spellStart"/>
      <w:r w:rsidRPr="003955C4">
        <w:rPr>
          <w:rFonts w:ascii="Times New Roman" w:eastAsia="Times New Roman" w:hAnsi="Times New Roman" w:cs="Times New Roman"/>
          <w:spacing w:val="2"/>
          <w:sz w:val="24"/>
          <w:szCs w:val="24"/>
          <w:lang w:val="fr-FR"/>
        </w:rPr>
        <w:t>Raflik</w:t>
      </w:r>
      <w:proofErr w:type="spellEnd"/>
      <w:r w:rsidRPr="003955C4">
        <w:rPr>
          <w:rFonts w:ascii="Times New Roman" w:eastAsia="Times New Roman" w:hAnsi="Times New Roman" w:cs="Times New Roman"/>
          <w:spacing w:val="2"/>
          <w:sz w:val="24"/>
          <w:szCs w:val="24"/>
          <w:lang w:val="fr-FR"/>
        </w:rPr>
        <w:t>, dès la Révolution française, la notion comprend deux dimensions dont l'articulation brouille les pistes :</w:t>
      </w:r>
      <w:proofErr w:type="gramStart"/>
      <w:r w:rsidRPr="003955C4">
        <w:rPr>
          <w:rFonts w:ascii="Times New Roman" w:eastAsia="Times New Roman" w:hAnsi="Times New Roman" w:cs="Times New Roman"/>
          <w:spacing w:val="2"/>
          <w:sz w:val="24"/>
          <w:szCs w:val="24"/>
          <w:lang w:val="fr-FR"/>
        </w:rPr>
        <w:t> </w:t>
      </w:r>
      <w:r w:rsidRPr="003955C4">
        <w:rPr>
          <w:rFonts w:ascii="Times New Roman" w:eastAsia="Times New Roman" w:hAnsi="Times New Roman" w:cs="Times New Roman"/>
          <w:i/>
          <w:iCs/>
          <w:spacing w:val="2"/>
          <w:sz w:val="24"/>
          <w:szCs w:val="24"/>
          <w:lang w:val="fr-FR"/>
        </w:rPr>
        <w:t>«La</w:t>
      </w:r>
      <w:proofErr w:type="gramEnd"/>
      <w:r w:rsidRPr="003955C4">
        <w:rPr>
          <w:rFonts w:ascii="Times New Roman" w:eastAsia="Times New Roman" w:hAnsi="Times New Roman" w:cs="Times New Roman"/>
          <w:i/>
          <w:iCs/>
          <w:spacing w:val="2"/>
          <w:sz w:val="24"/>
          <w:szCs w:val="24"/>
          <w:lang w:val="fr-FR"/>
        </w:rPr>
        <w:t xml:space="preserve"> question du degré de rationalité à accorder à des actes de violence exacerbée, et celle du conflit entre légalité et légitimité : le terrorisme peut être légal lorsqu'il est d'Etat, mais il apparaît comme non légitime ; ou il est perçu comme illégal dès lors qu'il est mené contre l'Etat, même si ses acteurs estiment que leur combat est parfaitement légitime.»</w:t>
      </w:r>
      <w:r w:rsidRPr="003955C4">
        <w:rPr>
          <w:rFonts w:ascii="Times New Roman" w:eastAsia="Times New Roman" w:hAnsi="Times New Roman" w:cs="Times New Roman"/>
          <w:spacing w:val="2"/>
          <w:sz w:val="24"/>
          <w:szCs w:val="24"/>
          <w:lang w:val="fr-FR"/>
        </w:rPr>
        <w:t> (3) Le nœud du problème tient à l'appréciation, forcément subjective, de la légalité et de la légitimité d'un acte, de sa conformité avec la loi d'une part et la morale d'autre part. Un cadre de référence fluctuant. Autrement dit, rien ne ressemble plus à un terroriste qu'un résistant. </w:t>
      </w:r>
      <w:proofErr w:type="gramStart"/>
      <w:r w:rsidRPr="003955C4">
        <w:rPr>
          <w:rFonts w:ascii="Times New Roman" w:eastAsia="Times New Roman" w:hAnsi="Times New Roman" w:cs="Times New Roman"/>
          <w:i/>
          <w:iCs/>
          <w:spacing w:val="2"/>
          <w:sz w:val="24"/>
          <w:szCs w:val="24"/>
          <w:lang w:val="fr-FR"/>
        </w:rPr>
        <w:t>«Les</w:t>
      </w:r>
      <w:proofErr w:type="gramEnd"/>
      <w:r w:rsidRPr="003955C4">
        <w:rPr>
          <w:rFonts w:ascii="Times New Roman" w:eastAsia="Times New Roman" w:hAnsi="Times New Roman" w:cs="Times New Roman"/>
          <w:i/>
          <w:iCs/>
          <w:spacing w:val="2"/>
          <w:sz w:val="24"/>
          <w:szCs w:val="24"/>
          <w:lang w:val="fr-FR"/>
        </w:rPr>
        <w:t xml:space="preserve"> terroristes des uns sont les combattants de la liberté des autres. Mon père résistant s'est fait tuer comme terroriste. Selon les époques, De Gaulle et Mandela étaient des héros ou des terroristes. On entre ou on sort des </w:t>
      </w:r>
      <w:proofErr w:type="gramStart"/>
      <w:r w:rsidRPr="003955C4">
        <w:rPr>
          <w:rFonts w:ascii="Times New Roman" w:eastAsia="Times New Roman" w:hAnsi="Times New Roman" w:cs="Times New Roman"/>
          <w:i/>
          <w:iCs/>
          <w:spacing w:val="2"/>
          <w:sz w:val="24"/>
          <w:szCs w:val="24"/>
          <w:lang w:val="fr-FR"/>
        </w:rPr>
        <w:t>listes»</w:t>
      </w:r>
      <w:proofErr w:type="gramEnd"/>
      <w:r w:rsidRPr="003955C4">
        <w:rPr>
          <w:rFonts w:ascii="Times New Roman" w:eastAsia="Times New Roman" w:hAnsi="Times New Roman" w:cs="Times New Roman"/>
          <w:i/>
          <w:iCs/>
          <w:spacing w:val="2"/>
          <w:sz w:val="24"/>
          <w:szCs w:val="24"/>
          <w:lang w:val="fr-FR"/>
        </w:rPr>
        <w:t>,</w:t>
      </w:r>
      <w:r w:rsidRPr="003955C4">
        <w:rPr>
          <w:rFonts w:ascii="Times New Roman" w:eastAsia="Times New Roman" w:hAnsi="Times New Roman" w:cs="Times New Roman"/>
          <w:spacing w:val="2"/>
          <w:sz w:val="24"/>
          <w:szCs w:val="24"/>
          <w:lang w:val="fr-FR"/>
        </w:rPr>
        <w:t> explique le politologue Huyghe. Certes, le processus de fabrication de l'histoire est sélectif, mais quand on est aux prises avec l'événement, comment opérer des distinctions ? Ce serait</w:t>
      </w:r>
      <w:proofErr w:type="gramStart"/>
      <w:r w:rsidRPr="003955C4">
        <w:rPr>
          <w:rFonts w:ascii="Times New Roman" w:eastAsia="Times New Roman" w:hAnsi="Times New Roman" w:cs="Times New Roman"/>
          <w:spacing w:val="2"/>
          <w:sz w:val="24"/>
          <w:szCs w:val="24"/>
          <w:lang w:val="fr-FR"/>
        </w:rPr>
        <w:t xml:space="preserve"> «l'objectif</w:t>
      </w:r>
      <w:proofErr w:type="gramEnd"/>
      <w:r w:rsidRPr="003955C4">
        <w:rPr>
          <w:rFonts w:ascii="Times New Roman" w:eastAsia="Times New Roman" w:hAnsi="Times New Roman" w:cs="Times New Roman"/>
          <w:spacing w:val="2"/>
          <w:sz w:val="24"/>
          <w:szCs w:val="24"/>
          <w:lang w:val="fr-FR"/>
        </w:rPr>
        <w:t>» qui donnerait à un acte son caractère terroriste, selon le criminologue Bauer : </w:t>
      </w:r>
      <w:r w:rsidRPr="003955C4">
        <w:rPr>
          <w:rFonts w:ascii="Times New Roman" w:eastAsia="Times New Roman" w:hAnsi="Times New Roman" w:cs="Times New Roman"/>
          <w:i/>
          <w:iCs/>
          <w:spacing w:val="2"/>
          <w:sz w:val="24"/>
          <w:szCs w:val="24"/>
          <w:lang w:val="fr-FR"/>
        </w:rPr>
        <w:t>«Quand ETA a fait sauter la voiture du Premier ministre de Franco en 1973, à Madrid, tout le monde a applaudi. En 1987, ETA a placé une bombe dans un supermarché à Barcelone, faisant 21 morts, tout le monde a été horrifié. Qu'est-ce qui a changé, ETA, la bombe ou l'objectif ?»</w:t>
      </w:r>
    </w:p>
    <w:p w14:paraId="2CA98A28" w14:textId="77777777" w:rsidR="003955C4" w:rsidRPr="003955C4" w:rsidRDefault="003955C4" w:rsidP="003955C4">
      <w:pPr>
        <w:spacing w:before="100" w:beforeAutospacing="1" w:after="100" w:afterAutospacing="1" w:line="240" w:lineRule="auto"/>
        <w:outlineLvl w:val="2"/>
        <w:rPr>
          <w:rFonts w:ascii="Arial" w:eastAsia="Times New Roman" w:hAnsi="Arial" w:cs="Arial"/>
          <w:b/>
          <w:bCs/>
          <w:color w:val="B51F1F"/>
          <w:sz w:val="27"/>
          <w:szCs w:val="27"/>
          <w:lang w:val="fr-FR"/>
        </w:rPr>
      </w:pPr>
      <w:r w:rsidRPr="003955C4">
        <w:rPr>
          <w:rFonts w:ascii="Arial" w:eastAsia="Times New Roman" w:hAnsi="Arial" w:cs="Arial"/>
          <w:b/>
          <w:bCs/>
          <w:color w:val="B51F1F"/>
          <w:sz w:val="27"/>
          <w:szCs w:val="27"/>
          <w:lang w:val="fr-FR"/>
        </w:rPr>
        <w:t>Un objet politique</w:t>
      </w:r>
    </w:p>
    <w:p w14:paraId="7F25F379" w14:textId="77777777" w:rsidR="003955C4" w:rsidRPr="003955C4" w:rsidRDefault="003955C4" w:rsidP="003955C4">
      <w:pPr>
        <w:spacing w:before="100" w:beforeAutospacing="1" w:after="100" w:afterAutospacing="1" w:line="240" w:lineRule="auto"/>
        <w:rPr>
          <w:rFonts w:ascii="Times New Roman" w:eastAsia="Times New Roman" w:hAnsi="Times New Roman" w:cs="Times New Roman"/>
          <w:spacing w:val="2"/>
          <w:sz w:val="24"/>
          <w:szCs w:val="24"/>
          <w:lang w:val="fr-FR"/>
        </w:rPr>
      </w:pPr>
      <w:r w:rsidRPr="003955C4">
        <w:rPr>
          <w:rFonts w:ascii="Times New Roman" w:eastAsia="Times New Roman" w:hAnsi="Times New Roman" w:cs="Times New Roman"/>
          <w:spacing w:val="2"/>
          <w:sz w:val="24"/>
          <w:szCs w:val="24"/>
          <w:lang w:val="fr-FR"/>
        </w:rPr>
        <w:lastRenderedPageBreak/>
        <w:t>Au fil de l'histoire, le phénomène a dépassé les frontières. Pourtant, il n'existe toujours pas de définition juridique universelle qui fasse l'unanimité. L'approche la plus consensuelle de l'ONU figure dans une résolution de février 2000. Le terrorisme est caractérisé comme un ensemble d</w:t>
      </w:r>
      <w:proofErr w:type="gramStart"/>
      <w:r w:rsidRPr="003955C4">
        <w:rPr>
          <w:rFonts w:ascii="Times New Roman" w:eastAsia="Times New Roman" w:hAnsi="Times New Roman" w:cs="Times New Roman"/>
          <w:spacing w:val="2"/>
          <w:sz w:val="24"/>
          <w:szCs w:val="24"/>
          <w:lang w:val="fr-FR"/>
        </w:rPr>
        <w:t>'</w:t>
      </w:r>
      <w:r w:rsidRPr="003955C4">
        <w:rPr>
          <w:rFonts w:ascii="Times New Roman" w:eastAsia="Times New Roman" w:hAnsi="Times New Roman" w:cs="Times New Roman"/>
          <w:i/>
          <w:iCs/>
          <w:spacing w:val="2"/>
          <w:sz w:val="24"/>
          <w:szCs w:val="24"/>
          <w:lang w:val="fr-FR"/>
        </w:rPr>
        <w:t>«actes</w:t>
      </w:r>
      <w:proofErr w:type="gramEnd"/>
      <w:r w:rsidRPr="003955C4">
        <w:rPr>
          <w:rFonts w:ascii="Times New Roman" w:eastAsia="Times New Roman" w:hAnsi="Times New Roman" w:cs="Times New Roman"/>
          <w:i/>
          <w:iCs/>
          <w:spacing w:val="2"/>
          <w:sz w:val="24"/>
          <w:szCs w:val="24"/>
          <w:lang w:val="fr-FR"/>
        </w:rPr>
        <w:t xml:space="preserve"> criminels conçus ou calculés pour provoquer, avec des objectifs politiques, un état de terreur dans l'opinion en général ou dans un groupe ou parmi des personnes en particulier».</w:t>
      </w:r>
      <w:r w:rsidRPr="003955C4">
        <w:rPr>
          <w:rFonts w:ascii="Times New Roman" w:eastAsia="Times New Roman" w:hAnsi="Times New Roman" w:cs="Times New Roman"/>
          <w:spacing w:val="2"/>
          <w:sz w:val="24"/>
          <w:szCs w:val="24"/>
          <w:lang w:val="fr-FR"/>
        </w:rPr>
        <w:t> Une définition tellement</w:t>
      </w:r>
      <w:proofErr w:type="gramStart"/>
      <w:r w:rsidRPr="003955C4">
        <w:rPr>
          <w:rFonts w:ascii="Times New Roman" w:eastAsia="Times New Roman" w:hAnsi="Times New Roman" w:cs="Times New Roman"/>
          <w:spacing w:val="2"/>
          <w:sz w:val="24"/>
          <w:szCs w:val="24"/>
          <w:lang w:val="fr-FR"/>
        </w:rPr>
        <w:t> </w:t>
      </w:r>
      <w:r w:rsidRPr="003955C4">
        <w:rPr>
          <w:rFonts w:ascii="Times New Roman" w:eastAsia="Times New Roman" w:hAnsi="Times New Roman" w:cs="Times New Roman"/>
          <w:i/>
          <w:iCs/>
          <w:spacing w:val="2"/>
          <w:sz w:val="24"/>
          <w:szCs w:val="24"/>
          <w:lang w:val="fr-FR"/>
        </w:rPr>
        <w:t>«large</w:t>
      </w:r>
      <w:proofErr w:type="gramEnd"/>
      <w:r w:rsidRPr="003955C4">
        <w:rPr>
          <w:rFonts w:ascii="Times New Roman" w:eastAsia="Times New Roman" w:hAnsi="Times New Roman" w:cs="Times New Roman"/>
          <w:i/>
          <w:iCs/>
          <w:spacing w:val="2"/>
          <w:sz w:val="24"/>
          <w:szCs w:val="24"/>
          <w:lang w:val="fr-FR"/>
        </w:rPr>
        <w:t>»</w:t>
      </w:r>
      <w:r w:rsidRPr="003955C4">
        <w:rPr>
          <w:rFonts w:ascii="Times New Roman" w:eastAsia="Times New Roman" w:hAnsi="Times New Roman" w:cs="Times New Roman"/>
          <w:spacing w:val="2"/>
          <w:sz w:val="24"/>
          <w:szCs w:val="24"/>
          <w:lang w:val="fr-FR"/>
        </w:rPr>
        <w:t> qu'elle est </w:t>
      </w:r>
      <w:r w:rsidRPr="003955C4">
        <w:rPr>
          <w:rFonts w:ascii="Times New Roman" w:eastAsia="Times New Roman" w:hAnsi="Times New Roman" w:cs="Times New Roman"/>
          <w:i/>
          <w:iCs/>
          <w:spacing w:val="2"/>
          <w:sz w:val="24"/>
          <w:szCs w:val="24"/>
          <w:lang w:val="fr-FR"/>
        </w:rPr>
        <w:t>«en partie inopérante», </w:t>
      </w:r>
      <w:r w:rsidRPr="003955C4">
        <w:rPr>
          <w:rFonts w:ascii="Times New Roman" w:eastAsia="Times New Roman" w:hAnsi="Times New Roman" w:cs="Times New Roman"/>
          <w:spacing w:val="2"/>
          <w:sz w:val="24"/>
          <w:szCs w:val="24"/>
          <w:lang w:val="fr-FR"/>
        </w:rPr>
        <w:t xml:space="preserve">note </w:t>
      </w:r>
      <w:proofErr w:type="spellStart"/>
      <w:r w:rsidRPr="003955C4">
        <w:rPr>
          <w:rFonts w:ascii="Times New Roman" w:eastAsia="Times New Roman" w:hAnsi="Times New Roman" w:cs="Times New Roman"/>
          <w:spacing w:val="2"/>
          <w:sz w:val="24"/>
          <w:szCs w:val="24"/>
          <w:lang w:val="fr-FR"/>
        </w:rPr>
        <w:t>Raflik</w:t>
      </w:r>
      <w:proofErr w:type="spellEnd"/>
      <w:r w:rsidRPr="003955C4">
        <w:rPr>
          <w:rFonts w:ascii="Times New Roman" w:eastAsia="Times New Roman" w:hAnsi="Times New Roman" w:cs="Times New Roman"/>
          <w:spacing w:val="2"/>
          <w:sz w:val="24"/>
          <w:szCs w:val="24"/>
          <w:lang w:val="fr-FR"/>
        </w:rPr>
        <w:t>. Aussi imparfaite soit-elle, la définition devait permettre de couper court aux débats sans fin entre Etats au sein de l'Assemblée générale. Sans vraiment y parvenir. Alors, pour sortir de l'enlisement, le Comité contre le terrorisme a annoncé, par un communiqué de presse en 2003, qu'il n'avait</w:t>
      </w:r>
      <w:proofErr w:type="gramStart"/>
      <w:r w:rsidRPr="003955C4">
        <w:rPr>
          <w:rFonts w:ascii="Times New Roman" w:eastAsia="Times New Roman" w:hAnsi="Times New Roman" w:cs="Times New Roman"/>
          <w:spacing w:val="2"/>
          <w:sz w:val="24"/>
          <w:szCs w:val="24"/>
          <w:lang w:val="fr-FR"/>
        </w:rPr>
        <w:t> </w:t>
      </w:r>
      <w:r w:rsidRPr="003955C4">
        <w:rPr>
          <w:rFonts w:ascii="Times New Roman" w:eastAsia="Times New Roman" w:hAnsi="Times New Roman" w:cs="Times New Roman"/>
          <w:i/>
          <w:iCs/>
          <w:spacing w:val="2"/>
          <w:sz w:val="24"/>
          <w:szCs w:val="24"/>
          <w:lang w:val="fr-FR"/>
        </w:rPr>
        <w:t>«pas</w:t>
      </w:r>
      <w:proofErr w:type="gramEnd"/>
      <w:r w:rsidRPr="003955C4">
        <w:rPr>
          <w:rFonts w:ascii="Times New Roman" w:eastAsia="Times New Roman" w:hAnsi="Times New Roman" w:cs="Times New Roman"/>
          <w:i/>
          <w:iCs/>
          <w:spacing w:val="2"/>
          <w:sz w:val="24"/>
          <w:szCs w:val="24"/>
          <w:lang w:val="fr-FR"/>
        </w:rPr>
        <w:t xml:space="preserve"> l'intention de parvenir à une définition du terrorisme».</w:t>
      </w:r>
      <w:r w:rsidRPr="003955C4">
        <w:rPr>
          <w:rFonts w:ascii="Times New Roman" w:eastAsia="Times New Roman" w:hAnsi="Times New Roman" w:cs="Times New Roman"/>
          <w:spacing w:val="2"/>
          <w:sz w:val="24"/>
          <w:szCs w:val="24"/>
          <w:lang w:val="fr-FR"/>
        </w:rPr>
        <w:t xml:space="preserve"> Renoncer n'empêche pas l'ONU de </w:t>
      </w:r>
      <w:proofErr w:type="gramStart"/>
      <w:r w:rsidRPr="003955C4">
        <w:rPr>
          <w:rFonts w:ascii="Times New Roman" w:eastAsia="Times New Roman" w:hAnsi="Times New Roman" w:cs="Times New Roman"/>
          <w:spacing w:val="2"/>
          <w:sz w:val="24"/>
          <w:szCs w:val="24"/>
          <w:lang w:val="fr-FR"/>
        </w:rPr>
        <w:t>faire</w:t>
      </w:r>
      <w:proofErr w:type="gramEnd"/>
      <w:r w:rsidRPr="003955C4">
        <w:rPr>
          <w:rFonts w:ascii="Times New Roman" w:eastAsia="Times New Roman" w:hAnsi="Times New Roman" w:cs="Times New Roman"/>
          <w:spacing w:val="2"/>
          <w:sz w:val="24"/>
          <w:szCs w:val="24"/>
          <w:lang w:val="fr-FR"/>
        </w:rPr>
        <w:t xml:space="preserve"> tout de même des listes de terroristes et d'organisations terroristes. </w:t>
      </w:r>
      <w:proofErr w:type="gramStart"/>
      <w:r w:rsidRPr="003955C4">
        <w:rPr>
          <w:rFonts w:ascii="Times New Roman" w:eastAsia="Times New Roman" w:hAnsi="Times New Roman" w:cs="Times New Roman"/>
          <w:i/>
          <w:iCs/>
          <w:spacing w:val="2"/>
          <w:sz w:val="24"/>
          <w:szCs w:val="24"/>
          <w:lang w:val="fr-FR"/>
        </w:rPr>
        <w:t>«La</w:t>
      </w:r>
      <w:proofErr w:type="gramEnd"/>
      <w:r w:rsidRPr="003955C4">
        <w:rPr>
          <w:rFonts w:ascii="Times New Roman" w:eastAsia="Times New Roman" w:hAnsi="Times New Roman" w:cs="Times New Roman"/>
          <w:i/>
          <w:iCs/>
          <w:spacing w:val="2"/>
          <w:sz w:val="24"/>
          <w:szCs w:val="24"/>
          <w:lang w:val="fr-FR"/>
        </w:rPr>
        <w:t xml:space="preserve"> difficulté à définir ce terme vient de ce que le biais est toujours politique. Il n'y a pas de tiers qui puisse produire une définition universelle. L'ONU n'en donnera jamais, ce serait comme arbitrer le conflit israélo-palestinien. Et puis, les Etats ne veulent pas prendre le risque de tomber sous le coup d'une définition, qui pourrait les mettre en </w:t>
      </w:r>
      <w:proofErr w:type="gramStart"/>
      <w:r w:rsidRPr="003955C4">
        <w:rPr>
          <w:rFonts w:ascii="Times New Roman" w:eastAsia="Times New Roman" w:hAnsi="Times New Roman" w:cs="Times New Roman"/>
          <w:i/>
          <w:iCs/>
          <w:spacing w:val="2"/>
          <w:sz w:val="24"/>
          <w:szCs w:val="24"/>
          <w:lang w:val="fr-FR"/>
        </w:rPr>
        <w:t>cause»</w:t>
      </w:r>
      <w:proofErr w:type="gramEnd"/>
      <w:r w:rsidRPr="003955C4">
        <w:rPr>
          <w:rFonts w:ascii="Times New Roman" w:eastAsia="Times New Roman" w:hAnsi="Times New Roman" w:cs="Times New Roman"/>
          <w:i/>
          <w:iCs/>
          <w:spacing w:val="2"/>
          <w:sz w:val="24"/>
          <w:szCs w:val="24"/>
          <w:lang w:val="fr-FR"/>
        </w:rPr>
        <w:t>,</w:t>
      </w:r>
      <w:r w:rsidRPr="003955C4">
        <w:rPr>
          <w:rFonts w:ascii="Times New Roman" w:eastAsia="Times New Roman" w:hAnsi="Times New Roman" w:cs="Times New Roman"/>
          <w:spacing w:val="2"/>
          <w:sz w:val="24"/>
          <w:szCs w:val="24"/>
          <w:lang w:val="fr-FR"/>
        </w:rPr>
        <w:t xml:space="preserve"> estime le philosophe </w:t>
      </w:r>
      <w:proofErr w:type="spellStart"/>
      <w:r w:rsidRPr="003955C4">
        <w:rPr>
          <w:rFonts w:ascii="Times New Roman" w:eastAsia="Times New Roman" w:hAnsi="Times New Roman" w:cs="Times New Roman"/>
          <w:spacing w:val="2"/>
          <w:sz w:val="24"/>
          <w:szCs w:val="24"/>
          <w:lang w:val="fr-FR"/>
        </w:rPr>
        <w:t>Terestchenko</w:t>
      </w:r>
      <w:proofErr w:type="spellEnd"/>
      <w:r w:rsidRPr="003955C4">
        <w:rPr>
          <w:rFonts w:ascii="Times New Roman" w:eastAsia="Times New Roman" w:hAnsi="Times New Roman" w:cs="Times New Roman"/>
          <w:spacing w:val="2"/>
          <w:sz w:val="24"/>
          <w:szCs w:val="24"/>
          <w:lang w:val="fr-FR"/>
        </w:rPr>
        <w:t>. Ceci dit,</w:t>
      </w:r>
      <w:proofErr w:type="gramStart"/>
      <w:r w:rsidRPr="003955C4">
        <w:rPr>
          <w:rFonts w:ascii="Times New Roman" w:eastAsia="Times New Roman" w:hAnsi="Times New Roman" w:cs="Times New Roman"/>
          <w:spacing w:val="2"/>
          <w:sz w:val="24"/>
          <w:szCs w:val="24"/>
          <w:lang w:val="fr-FR"/>
        </w:rPr>
        <w:t> </w:t>
      </w:r>
      <w:r w:rsidRPr="003955C4">
        <w:rPr>
          <w:rFonts w:ascii="Times New Roman" w:eastAsia="Times New Roman" w:hAnsi="Times New Roman" w:cs="Times New Roman"/>
          <w:i/>
          <w:iCs/>
          <w:spacing w:val="2"/>
          <w:sz w:val="24"/>
          <w:szCs w:val="24"/>
          <w:lang w:val="fr-FR"/>
        </w:rPr>
        <w:t>«cette</w:t>
      </w:r>
      <w:proofErr w:type="gramEnd"/>
      <w:r w:rsidRPr="003955C4">
        <w:rPr>
          <w:rFonts w:ascii="Times New Roman" w:eastAsia="Times New Roman" w:hAnsi="Times New Roman" w:cs="Times New Roman"/>
          <w:i/>
          <w:iCs/>
          <w:spacing w:val="2"/>
          <w:sz w:val="24"/>
          <w:szCs w:val="24"/>
          <w:lang w:val="fr-FR"/>
        </w:rPr>
        <w:t xml:space="preserve"> définition juridique n'est pas nécessaire s'il n'y a pas de tribunal pénal international du terrorisme»,</w:t>
      </w:r>
      <w:r w:rsidRPr="003955C4">
        <w:rPr>
          <w:rFonts w:ascii="Times New Roman" w:eastAsia="Times New Roman" w:hAnsi="Times New Roman" w:cs="Times New Roman"/>
          <w:spacing w:val="2"/>
          <w:sz w:val="24"/>
          <w:szCs w:val="24"/>
          <w:lang w:val="fr-FR"/>
        </w:rPr>
        <w:t xml:space="preserve"> remarque le juge </w:t>
      </w:r>
      <w:proofErr w:type="spellStart"/>
      <w:r w:rsidRPr="003955C4">
        <w:rPr>
          <w:rFonts w:ascii="Times New Roman" w:eastAsia="Times New Roman" w:hAnsi="Times New Roman" w:cs="Times New Roman"/>
          <w:spacing w:val="2"/>
          <w:sz w:val="24"/>
          <w:szCs w:val="24"/>
          <w:lang w:val="fr-FR"/>
        </w:rPr>
        <w:t>Trévidic</w:t>
      </w:r>
      <w:proofErr w:type="spellEnd"/>
      <w:r w:rsidRPr="003955C4">
        <w:rPr>
          <w:rFonts w:ascii="Times New Roman" w:eastAsia="Times New Roman" w:hAnsi="Times New Roman" w:cs="Times New Roman"/>
          <w:spacing w:val="2"/>
          <w:sz w:val="24"/>
          <w:szCs w:val="24"/>
          <w:lang w:val="fr-FR"/>
        </w:rPr>
        <w:t>.</w:t>
      </w:r>
    </w:p>
    <w:p w14:paraId="6DFA6C14" w14:textId="77777777" w:rsidR="003955C4" w:rsidRPr="003955C4" w:rsidRDefault="003955C4" w:rsidP="003955C4">
      <w:pPr>
        <w:spacing w:before="100" w:beforeAutospacing="1" w:after="100" w:afterAutospacing="1" w:line="240" w:lineRule="auto"/>
        <w:rPr>
          <w:rFonts w:ascii="Times New Roman" w:eastAsia="Times New Roman" w:hAnsi="Times New Roman" w:cs="Times New Roman"/>
          <w:spacing w:val="2"/>
          <w:sz w:val="24"/>
          <w:szCs w:val="24"/>
          <w:lang w:val="fr-FR"/>
        </w:rPr>
      </w:pPr>
      <w:r w:rsidRPr="003955C4">
        <w:rPr>
          <w:rFonts w:ascii="Times New Roman" w:eastAsia="Times New Roman" w:hAnsi="Times New Roman" w:cs="Times New Roman"/>
          <w:spacing w:val="2"/>
          <w:sz w:val="24"/>
          <w:szCs w:val="24"/>
          <w:lang w:val="fr-FR"/>
        </w:rPr>
        <w:t>Et si le terrorisme était justement cela, une impasse, une discussion sans fin, un objet politique ? </w:t>
      </w:r>
      <w:proofErr w:type="gramStart"/>
      <w:r w:rsidRPr="003955C4">
        <w:rPr>
          <w:rFonts w:ascii="Times New Roman" w:eastAsia="Times New Roman" w:hAnsi="Times New Roman" w:cs="Times New Roman"/>
          <w:i/>
          <w:iCs/>
          <w:spacing w:val="2"/>
          <w:sz w:val="24"/>
          <w:szCs w:val="24"/>
          <w:lang w:val="fr-FR"/>
        </w:rPr>
        <w:t>«Les</w:t>
      </w:r>
      <w:proofErr w:type="gramEnd"/>
      <w:r w:rsidRPr="003955C4">
        <w:rPr>
          <w:rFonts w:ascii="Times New Roman" w:eastAsia="Times New Roman" w:hAnsi="Times New Roman" w:cs="Times New Roman"/>
          <w:i/>
          <w:iCs/>
          <w:spacing w:val="2"/>
          <w:sz w:val="24"/>
          <w:szCs w:val="24"/>
          <w:lang w:val="fr-FR"/>
        </w:rPr>
        <w:t xml:space="preserve"> terroristes, ce sont toujours les autres. Ce sont ceux qu'on désigne, que les Etats qui se déclarent eux-mêmes victimes,</w:t>
      </w:r>
      <w:r w:rsidRPr="003955C4">
        <w:rPr>
          <w:rFonts w:ascii="Times New Roman" w:eastAsia="Times New Roman" w:hAnsi="Times New Roman" w:cs="Times New Roman"/>
          <w:spacing w:val="2"/>
          <w:sz w:val="24"/>
          <w:szCs w:val="24"/>
          <w:lang w:val="fr-FR"/>
        </w:rPr>
        <w:t> poursuit le philosophe. </w:t>
      </w:r>
      <w:r w:rsidRPr="003955C4">
        <w:rPr>
          <w:rFonts w:ascii="Times New Roman" w:eastAsia="Times New Roman" w:hAnsi="Times New Roman" w:cs="Times New Roman"/>
          <w:i/>
          <w:iCs/>
          <w:spacing w:val="2"/>
          <w:sz w:val="24"/>
          <w:szCs w:val="24"/>
          <w:lang w:val="fr-FR"/>
        </w:rPr>
        <w:t>Le terrorisme se décrète. Il est politique, à géométrie variable, et varie selon les intérêts et les circonstances</w:t>
      </w:r>
      <w:proofErr w:type="gramStart"/>
      <w:r w:rsidRPr="003955C4">
        <w:rPr>
          <w:rFonts w:ascii="Times New Roman" w:eastAsia="Times New Roman" w:hAnsi="Times New Roman" w:cs="Times New Roman"/>
          <w:i/>
          <w:iCs/>
          <w:spacing w:val="2"/>
          <w:sz w:val="24"/>
          <w:szCs w:val="24"/>
          <w:lang w:val="fr-FR"/>
        </w:rPr>
        <w:t>.»</w:t>
      </w:r>
      <w:proofErr w:type="gramEnd"/>
    </w:p>
    <w:p w14:paraId="3B1136AC" w14:textId="77777777" w:rsidR="003955C4" w:rsidRPr="003955C4" w:rsidRDefault="003955C4" w:rsidP="003955C4">
      <w:pPr>
        <w:spacing w:before="100" w:beforeAutospacing="1" w:after="100" w:afterAutospacing="1" w:line="240" w:lineRule="auto"/>
        <w:rPr>
          <w:rFonts w:ascii="Times New Roman" w:eastAsia="Times New Roman" w:hAnsi="Times New Roman" w:cs="Times New Roman"/>
          <w:spacing w:val="2"/>
          <w:sz w:val="24"/>
          <w:szCs w:val="24"/>
          <w:lang w:val="fr-FR"/>
        </w:rPr>
      </w:pPr>
      <w:r w:rsidRPr="003955C4">
        <w:rPr>
          <w:rFonts w:ascii="Times New Roman" w:eastAsia="Times New Roman" w:hAnsi="Times New Roman" w:cs="Times New Roman"/>
          <w:spacing w:val="2"/>
          <w:sz w:val="24"/>
          <w:szCs w:val="24"/>
          <w:lang w:val="fr-FR"/>
        </w:rPr>
        <w:t>En France, la loi n'en fait pas un objet spécifique, la qualification terroriste est donnée en raison des circonstances particulières qui entourent des infractions existantes (art. 421-1 et suivants) : atteintes à la vie ou à l'intégrité physique de la personne, atteintes aux biens, blanchiment, délit d'initié ou recel ne sont considérés comme </w:t>
      </w:r>
      <w:r w:rsidRPr="003955C4">
        <w:rPr>
          <w:rFonts w:ascii="Times New Roman" w:eastAsia="Times New Roman" w:hAnsi="Times New Roman" w:cs="Times New Roman"/>
          <w:i/>
          <w:iCs/>
          <w:spacing w:val="2"/>
          <w:sz w:val="24"/>
          <w:szCs w:val="24"/>
          <w:lang w:val="fr-FR"/>
        </w:rPr>
        <w:t>«terroristes»</w:t>
      </w:r>
      <w:r w:rsidRPr="003955C4">
        <w:rPr>
          <w:rFonts w:ascii="Times New Roman" w:eastAsia="Times New Roman" w:hAnsi="Times New Roman" w:cs="Times New Roman"/>
          <w:spacing w:val="2"/>
          <w:sz w:val="24"/>
          <w:szCs w:val="24"/>
          <w:lang w:val="fr-FR"/>
        </w:rPr>
        <w:t xml:space="preserve"> que s'ils sont </w:t>
      </w:r>
      <w:proofErr w:type="spellStart"/>
      <w:r w:rsidRPr="003955C4">
        <w:rPr>
          <w:rFonts w:ascii="Times New Roman" w:eastAsia="Times New Roman" w:hAnsi="Times New Roman" w:cs="Times New Roman"/>
          <w:spacing w:val="2"/>
          <w:sz w:val="24"/>
          <w:szCs w:val="24"/>
          <w:lang w:val="fr-FR"/>
        </w:rPr>
        <w:t>commis</w:t>
      </w:r>
      <w:r w:rsidRPr="003955C4">
        <w:rPr>
          <w:rFonts w:ascii="Times New Roman" w:eastAsia="Times New Roman" w:hAnsi="Times New Roman" w:cs="Times New Roman"/>
          <w:i/>
          <w:iCs/>
          <w:spacing w:val="2"/>
          <w:sz w:val="24"/>
          <w:szCs w:val="24"/>
          <w:lang w:val="fr-FR"/>
        </w:rPr>
        <w:t>«intentionnellement</w:t>
      </w:r>
      <w:proofErr w:type="spellEnd"/>
      <w:r w:rsidRPr="003955C4">
        <w:rPr>
          <w:rFonts w:ascii="Times New Roman" w:eastAsia="Times New Roman" w:hAnsi="Times New Roman" w:cs="Times New Roman"/>
          <w:i/>
          <w:iCs/>
          <w:spacing w:val="2"/>
          <w:sz w:val="24"/>
          <w:szCs w:val="24"/>
          <w:lang w:val="fr-FR"/>
        </w:rPr>
        <w:t xml:space="preserve"> en relation avec une entreprise individuelle ou collective ayant pour but de troubler l'ordre public par l'intimidation ou par la terreur». </w:t>
      </w:r>
      <w:r w:rsidRPr="003955C4">
        <w:rPr>
          <w:rFonts w:ascii="Times New Roman" w:eastAsia="Times New Roman" w:hAnsi="Times New Roman" w:cs="Times New Roman"/>
          <w:spacing w:val="2"/>
          <w:sz w:val="24"/>
          <w:szCs w:val="24"/>
          <w:lang w:val="fr-FR"/>
        </w:rPr>
        <w:t xml:space="preserve">On ne définit pas, on qualifie. Une pirouette qui fait sens pour </w:t>
      </w:r>
      <w:proofErr w:type="spellStart"/>
      <w:r w:rsidRPr="003955C4">
        <w:rPr>
          <w:rFonts w:ascii="Times New Roman" w:eastAsia="Times New Roman" w:hAnsi="Times New Roman" w:cs="Times New Roman"/>
          <w:spacing w:val="2"/>
          <w:sz w:val="24"/>
          <w:szCs w:val="24"/>
          <w:lang w:val="fr-FR"/>
        </w:rPr>
        <w:t>Terestchenko</w:t>
      </w:r>
      <w:proofErr w:type="spellEnd"/>
      <w:r w:rsidRPr="003955C4">
        <w:rPr>
          <w:rFonts w:ascii="Times New Roman" w:eastAsia="Times New Roman" w:hAnsi="Times New Roman" w:cs="Times New Roman"/>
          <w:spacing w:val="2"/>
          <w:sz w:val="24"/>
          <w:szCs w:val="24"/>
          <w:lang w:val="fr-FR"/>
        </w:rPr>
        <w:t xml:space="preserve"> :</w:t>
      </w:r>
      <w:proofErr w:type="gramStart"/>
      <w:r w:rsidRPr="003955C4">
        <w:rPr>
          <w:rFonts w:ascii="Times New Roman" w:eastAsia="Times New Roman" w:hAnsi="Times New Roman" w:cs="Times New Roman"/>
          <w:spacing w:val="2"/>
          <w:sz w:val="24"/>
          <w:szCs w:val="24"/>
          <w:lang w:val="fr-FR"/>
        </w:rPr>
        <w:t> </w:t>
      </w:r>
      <w:r w:rsidRPr="003955C4">
        <w:rPr>
          <w:rFonts w:ascii="Times New Roman" w:eastAsia="Times New Roman" w:hAnsi="Times New Roman" w:cs="Times New Roman"/>
          <w:i/>
          <w:iCs/>
          <w:spacing w:val="2"/>
          <w:sz w:val="24"/>
          <w:szCs w:val="24"/>
          <w:lang w:val="fr-FR"/>
        </w:rPr>
        <w:t>«Elle</w:t>
      </w:r>
      <w:proofErr w:type="gramEnd"/>
      <w:r w:rsidRPr="003955C4">
        <w:rPr>
          <w:rFonts w:ascii="Times New Roman" w:eastAsia="Times New Roman" w:hAnsi="Times New Roman" w:cs="Times New Roman"/>
          <w:i/>
          <w:iCs/>
          <w:spacing w:val="2"/>
          <w:sz w:val="24"/>
          <w:szCs w:val="24"/>
          <w:lang w:val="fr-FR"/>
        </w:rPr>
        <w:t xml:space="preserve"> exprime l'arbitraire de l'Etat, sa liberté de qualifier ou non de terrorisme, elle atteste de sa souveraineté.» </w:t>
      </w:r>
      <w:r w:rsidRPr="003955C4">
        <w:rPr>
          <w:rFonts w:ascii="Times New Roman" w:eastAsia="Times New Roman" w:hAnsi="Times New Roman" w:cs="Times New Roman"/>
          <w:spacing w:val="2"/>
          <w:sz w:val="24"/>
          <w:szCs w:val="24"/>
          <w:lang w:val="fr-FR"/>
        </w:rPr>
        <w:t>La classe politique française semble s'accommoder de cette absence de définition immuable. Manuel Valls n'a-t-il pas dit :</w:t>
      </w:r>
      <w:proofErr w:type="gramStart"/>
      <w:r w:rsidRPr="003955C4">
        <w:rPr>
          <w:rFonts w:ascii="Times New Roman" w:eastAsia="Times New Roman" w:hAnsi="Times New Roman" w:cs="Times New Roman"/>
          <w:spacing w:val="2"/>
          <w:sz w:val="24"/>
          <w:szCs w:val="24"/>
          <w:lang w:val="fr-FR"/>
        </w:rPr>
        <w:t> </w:t>
      </w:r>
      <w:r w:rsidRPr="003955C4">
        <w:rPr>
          <w:rFonts w:ascii="Times New Roman" w:eastAsia="Times New Roman" w:hAnsi="Times New Roman" w:cs="Times New Roman"/>
          <w:i/>
          <w:iCs/>
          <w:spacing w:val="2"/>
          <w:sz w:val="24"/>
          <w:szCs w:val="24"/>
          <w:lang w:val="fr-FR"/>
        </w:rPr>
        <w:t>«Expliquer</w:t>
      </w:r>
      <w:proofErr w:type="gramEnd"/>
      <w:r w:rsidRPr="003955C4">
        <w:rPr>
          <w:rFonts w:ascii="Times New Roman" w:eastAsia="Times New Roman" w:hAnsi="Times New Roman" w:cs="Times New Roman"/>
          <w:i/>
          <w:iCs/>
          <w:spacing w:val="2"/>
          <w:sz w:val="24"/>
          <w:szCs w:val="24"/>
          <w:lang w:val="fr-FR"/>
        </w:rPr>
        <w:t>, c'est déjà vouloir un peu excuser» ?</w:t>
      </w:r>
      <w:r w:rsidRPr="003955C4">
        <w:rPr>
          <w:rFonts w:ascii="Times New Roman" w:eastAsia="Times New Roman" w:hAnsi="Times New Roman" w:cs="Times New Roman"/>
          <w:spacing w:val="2"/>
          <w:sz w:val="24"/>
          <w:szCs w:val="24"/>
          <w:lang w:val="fr-FR"/>
        </w:rPr>
        <w:t> </w:t>
      </w:r>
      <w:proofErr w:type="gramStart"/>
      <w:r w:rsidRPr="003955C4">
        <w:rPr>
          <w:rFonts w:ascii="Times New Roman" w:eastAsia="Times New Roman" w:hAnsi="Times New Roman" w:cs="Times New Roman"/>
          <w:i/>
          <w:iCs/>
          <w:spacing w:val="2"/>
          <w:sz w:val="24"/>
          <w:szCs w:val="24"/>
          <w:lang w:val="fr-FR"/>
        </w:rPr>
        <w:t>«On</w:t>
      </w:r>
      <w:proofErr w:type="gramEnd"/>
      <w:r w:rsidRPr="003955C4">
        <w:rPr>
          <w:rFonts w:ascii="Times New Roman" w:eastAsia="Times New Roman" w:hAnsi="Times New Roman" w:cs="Times New Roman"/>
          <w:i/>
          <w:iCs/>
          <w:spacing w:val="2"/>
          <w:sz w:val="24"/>
          <w:szCs w:val="24"/>
          <w:lang w:val="fr-FR"/>
        </w:rPr>
        <w:t xml:space="preserve"> voit que pour le politique, il n'y a pas à réfléchir, juste à réagir. Au nom du terrorisme, on peut commettre des actes en contradiction totale avec le droit international, faire assassiner par des individus, par des </w:t>
      </w:r>
      <w:proofErr w:type="gramStart"/>
      <w:r w:rsidRPr="003955C4">
        <w:rPr>
          <w:rFonts w:ascii="Times New Roman" w:eastAsia="Times New Roman" w:hAnsi="Times New Roman" w:cs="Times New Roman"/>
          <w:i/>
          <w:iCs/>
          <w:spacing w:val="2"/>
          <w:sz w:val="24"/>
          <w:szCs w:val="24"/>
          <w:lang w:val="fr-FR"/>
        </w:rPr>
        <w:t>drones»</w:t>
      </w:r>
      <w:proofErr w:type="gramEnd"/>
      <w:r w:rsidRPr="003955C4">
        <w:rPr>
          <w:rFonts w:ascii="Times New Roman" w:eastAsia="Times New Roman" w:hAnsi="Times New Roman" w:cs="Times New Roman"/>
          <w:i/>
          <w:iCs/>
          <w:spacing w:val="2"/>
          <w:sz w:val="24"/>
          <w:szCs w:val="24"/>
          <w:lang w:val="fr-FR"/>
        </w:rPr>
        <w:t>,</w:t>
      </w:r>
      <w:r w:rsidRPr="003955C4">
        <w:rPr>
          <w:rFonts w:ascii="Times New Roman" w:eastAsia="Times New Roman" w:hAnsi="Times New Roman" w:cs="Times New Roman"/>
          <w:spacing w:val="2"/>
          <w:sz w:val="24"/>
          <w:szCs w:val="24"/>
          <w:lang w:val="fr-FR"/>
        </w:rPr>
        <w:t xml:space="preserve"> commente </w:t>
      </w:r>
      <w:proofErr w:type="spellStart"/>
      <w:r w:rsidRPr="003955C4">
        <w:rPr>
          <w:rFonts w:ascii="Times New Roman" w:eastAsia="Times New Roman" w:hAnsi="Times New Roman" w:cs="Times New Roman"/>
          <w:spacing w:val="2"/>
          <w:sz w:val="24"/>
          <w:szCs w:val="24"/>
          <w:lang w:val="fr-FR"/>
        </w:rPr>
        <w:t>Terestchenko</w:t>
      </w:r>
      <w:proofErr w:type="spellEnd"/>
      <w:r w:rsidRPr="003955C4">
        <w:rPr>
          <w:rFonts w:ascii="Times New Roman" w:eastAsia="Times New Roman" w:hAnsi="Times New Roman" w:cs="Times New Roman"/>
          <w:spacing w:val="2"/>
          <w:sz w:val="24"/>
          <w:szCs w:val="24"/>
          <w:lang w:val="fr-FR"/>
        </w:rPr>
        <w:t>.</w:t>
      </w:r>
    </w:p>
    <w:p w14:paraId="1E6B449F" w14:textId="77777777" w:rsidR="003955C4" w:rsidRPr="003955C4" w:rsidRDefault="003955C4" w:rsidP="003955C4">
      <w:pPr>
        <w:spacing w:before="100" w:beforeAutospacing="1" w:after="100" w:afterAutospacing="1" w:line="240" w:lineRule="auto"/>
        <w:outlineLvl w:val="2"/>
        <w:rPr>
          <w:rFonts w:ascii="Arial" w:eastAsia="Times New Roman" w:hAnsi="Arial" w:cs="Arial"/>
          <w:b/>
          <w:bCs/>
          <w:color w:val="B51F1F"/>
          <w:sz w:val="27"/>
          <w:szCs w:val="27"/>
          <w:lang w:val="fr-FR"/>
        </w:rPr>
      </w:pPr>
      <w:proofErr w:type="gramStart"/>
      <w:r w:rsidRPr="003955C4">
        <w:rPr>
          <w:rFonts w:ascii="Arial" w:eastAsia="Times New Roman" w:hAnsi="Arial" w:cs="Arial"/>
          <w:b/>
          <w:bCs/>
          <w:color w:val="B51F1F"/>
          <w:sz w:val="27"/>
          <w:szCs w:val="27"/>
          <w:lang w:val="fr-FR"/>
        </w:rPr>
        <w:t>«La</w:t>
      </w:r>
      <w:proofErr w:type="gramEnd"/>
      <w:r w:rsidRPr="003955C4">
        <w:rPr>
          <w:rFonts w:ascii="Arial" w:eastAsia="Times New Roman" w:hAnsi="Arial" w:cs="Arial"/>
          <w:b/>
          <w:bCs/>
          <w:color w:val="B51F1F"/>
          <w:sz w:val="27"/>
          <w:szCs w:val="27"/>
          <w:lang w:val="fr-FR"/>
        </w:rPr>
        <w:t xml:space="preserve"> guerre du pauvre»</w:t>
      </w:r>
    </w:p>
    <w:p w14:paraId="14343CF7" w14:textId="77777777" w:rsidR="003955C4" w:rsidRPr="003955C4" w:rsidRDefault="003955C4" w:rsidP="003955C4">
      <w:pPr>
        <w:spacing w:before="100" w:beforeAutospacing="1" w:after="100" w:afterAutospacing="1" w:line="240" w:lineRule="auto"/>
        <w:rPr>
          <w:rFonts w:ascii="Times New Roman" w:eastAsia="Times New Roman" w:hAnsi="Times New Roman" w:cs="Times New Roman"/>
          <w:spacing w:val="2"/>
          <w:sz w:val="24"/>
          <w:szCs w:val="24"/>
          <w:lang w:val="fr-FR"/>
        </w:rPr>
      </w:pPr>
      <w:r w:rsidRPr="003955C4">
        <w:rPr>
          <w:rFonts w:ascii="Times New Roman" w:eastAsia="Times New Roman" w:hAnsi="Times New Roman" w:cs="Times New Roman"/>
          <w:spacing w:val="2"/>
          <w:sz w:val="24"/>
          <w:szCs w:val="24"/>
          <w:lang w:val="fr-FR"/>
        </w:rPr>
        <w:t>Si le terrorisme résiste à toute tentative de définition, c'est la preuve qu'il</w:t>
      </w:r>
      <w:proofErr w:type="gramStart"/>
      <w:r w:rsidRPr="003955C4">
        <w:rPr>
          <w:rFonts w:ascii="Times New Roman" w:eastAsia="Times New Roman" w:hAnsi="Times New Roman" w:cs="Times New Roman"/>
          <w:spacing w:val="2"/>
          <w:sz w:val="24"/>
          <w:szCs w:val="24"/>
          <w:lang w:val="fr-FR"/>
        </w:rPr>
        <w:t> </w:t>
      </w:r>
      <w:r w:rsidRPr="003955C4">
        <w:rPr>
          <w:rFonts w:ascii="Times New Roman" w:eastAsia="Times New Roman" w:hAnsi="Times New Roman" w:cs="Times New Roman"/>
          <w:i/>
          <w:iCs/>
          <w:spacing w:val="2"/>
          <w:sz w:val="24"/>
          <w:szCs w:val="24"/>
          <w:lang w:val="fr-FR"/>
        </w:rPr>
        <w:t>«n'existe</w:t>
      </w:r>
      <w:proofErr w:type="gramEnd"/>
      <w:r w:rsidRPr="003955C4">
        <w:rPr>
          <w:rFonts w:ascii="Times New Roman" w:eastAsia="Times New Roman" w:hAnsi="Times New Roman" w:cs="Times New Roman"/>
          <w:i/>
          <w:iCs/>
          <w:spacing w:val="2"/>
          <w:sz w:val="24"/>
          <w:szCs w:val="24"/>
          <w:lang w:val="fr-FR"/>
        </w:rPr>
        <w:t xml:space="preserve"> pas»,</w:t>
      </w:r>
      <w:r w:rsidRPr="003955C4">
        <w:rPr>
          <w:rFonts w:ascii="Times New Roman" w:eastAsia="Times New Roman" w:hAnsi="Times New Roman" w:cs="Times New Roman"/>
          <w:spacing w:val="2"/>
          <w:sz w:val="24"/>
          <w:szCs w:val="24"/>
          <w:lang w:val="fr-FR"/>
        </w:rPr>
        <w:t> d'après Huyghe : </w:t>
      </w:r>
      <w:r w:rsidRPr="003955C4">
        <w:rPr>
          <w:rFonts w:ascii="Times New Roman" w:eastAsia="Times New Roman" w:hAnsi="Times New Roman" w:cs="Times New Roman"/>
          <w:i/>
          <w:iCs/>
          <w:spacing w:val="2"/>
          <w:sz w:val="24"/>
          <w:szCs w:val="24"/>
          <w:lang w:val="fr-FR"/>
        </w:rPr>
        <w:t>«Il n'y a que des méthodes terroristes. Il consiste uniquement en une stratégie. Certains terroristes disent que c'est la guerre du pauvre</w:t>
      </w:r>
      <w:proofErr w:type="gramStart"/>
      <w:r w:rsidRPr="003955C4">
        <w:rPr>
          <w:rFonts w:ascii="Times New Roman" w:eastAsia="Times New Roman" w:hAnsi="Times New Roman" w:cs="Times New Roman"/>
          <w:i/>
          <w:iCs/>
          <w:spacing w:val="2"/>
          <w:sz w:val="24"/>
          <w:szCs w:val="24"/>
          <w:lang w:val="fr-FR"/>
        </w:rPr>
        <w:t>.»</w:t>
      </w:r>
      <w:proofErr w:type="gramEnd"/>
      <w:r w:rsidRPr="003955C4">
        <w:rPr>
          <w:rFonts w:ascii="Times New Roman" w:eastAsia="Times New Roman" w:hAnsi="Times New Roman" w:cs="Times New Roman"/>
          <w:i/>
          <w:iCs/>
          <w:spacing w:val="2"/>
          <w:sz w:val="24"/>
          <w:szCs w:val="24"/>
          <w:lang w:val="fr-FR"/>
        </w:rPr>
        <w:t> </w:t>
      </w:r>
      <w:r w:rsidRPr="003955C4">
        <w:rPr>
          <w:rFonts w:ascii="Times New Roman" w:eastAsia="Times New Roman" w:hAnsi="Times New Roman" w:cs="Times New Roman"/>
          <w:spacing w:val="2"/>
          <w:sz w:val="24"/>
          <w:szCs w:val="24"/>
          <w:lang w:val="fr-FR"/>
        </w:rPr>
        <w:t xml:space="preserve">L'attentat, </w:t>
      </w:r>
      <w:r w:rsidRPr="003955C4">
        <w:rPr>
          <w:rFonts w:ascii="Times New Roman" w:eastAsia="Times New Roman" w:hAnsi="Times New Roman" w:cs="Times New Roman"/>
          <w:spacing w:val="2"/>
          <w:sz w:val="24"/>
          <w:szCs w:val="24"/>
          <w:lang w:val="fr-FR"/>
        </w:rPr>
        <w:lastRenderedPageBreak/>
        <w:t>faute de bombarder. La</w:t>
      </w:r>
      <w:proofErr w:type="gramStart"/>
      <w:r w:rsidRPr="003955C4">
        <w:rPr>
          <w:rFonts w:ascii="Times New Roman" w:eastAsia="Times New Roman" w:hAnsi="Times New Roman" w:cs="Times New Roman"/>
          <w:spacing w:val="2"/>
          <w:sz w:val="24"/>
          <w:szCs w:val="24"/>
          <w:lang w:val="fr-FR"/>
        </w:rPr>
        <w:t xml:space="preserve"> «méthode</w:t>
      </w:r>
      <w:proofErr w:type="gramEnd"/>
      <w:r w:rsidRPr="003955C4">
        <w:rPr>
          <w:rFonts w:ascii="Times New Roman" w:eastAsia="Times New Roman" w:hAnsi="Times New Roman" w:cs="Times New Roman"/>
          <w:spacing w:val="2"/>
          <w:sz w:val="24"/>
          <w:szCs w:val="24"/>
          <w:lang w:val="fr-FR"/>
        </w:rPr>
        <w:t xml:space="preserve"> terroriste» tient en deux mots dans la bouche du chercheur : du </w:t>
      </w:r>
      <w:r w:rsidRPr="003955C4">
        <w:rPr>
          <w:rFonts w:ascii="Times New Roman" w:eastAsia="Times New Roman" w:hAnsi="Times New Roman" w:cs="Times New Roman"/>
          <w:i/>
          <w:iCs/>
          <w:spacing w:val="2"/>
          <w:sz w:val="24"/>
          <w:szCs w:val="24"/>
          <w:lang w:val="fr-FR"/>
        </w:rPr>
        <w:t>«sang»</w:t>
      </w:r>
      <w:r w:rsidRPr="003955C4">
        <w:rPr>
          <w:rFonts w:ascii="Times New Roman" w:eastAsia="Times New Roman" w:hAnsi="Times New Roman" w:cs="Times New Roman"/>
          <w:spacing w:val="2"/>
          <w:sz w:val="24"/>
          <w:szCs w:val="24"/>
          <w:lang w:val="fr-FR"/>
        </w:rPr>
        <w:t> et du </w:t>
      </w:r>
      <w:r w:rsidRPr="003955C4">
        <w:rPr>
          <w:rFonts w:ascii="Times New Roman" w:eastAsia="Times New Roman" w:hAnsi="Times New Roman" w:cs="Times New Roman"/>
          <w:i/>
          <w:iCs/>
          <w:spacing w:val="2"/>
          <w:sz w:val="24"/>
          <w:szCs w:val="24"/>
          <w:lang w:val="fr-FR"/>
        </w:rPr>
        <w:t>«sens».</w:t>
      </w:r>
      <w:r w:rsidRPr="003955C4">
        <w:rPr>
          <w:rFonts w:ascii="Times New Roman" w:eastAsia="Times New Roman" w:hAnsi="Times New Roman" w:cs="Times New Roman"/>
          <w:spacing w:val="2"/>
          <w:sz w:val="24"/>
          <w:szCs w:val="24"/>
          <w:lang w:val="fr-FR"/>
        </w:rPr>
        <w:t> </w:t>
      </w:r>
      <w:proofErr w:type="gramStart"/>
      <w:r w:rsidRPr="003955C4">
        <w:rPr>
          <w:rFonts w:ascii="Times New Roman" w:eastAsia="Times New Roman" w:hAnsi="Times New Roman" w:cs="Times New Roman"/>
          <w:i/>
          <w:iCs/>
          <w:spacing w:val="2"/>
          <w:sz w:val="24"/>
          <w:szCs w:val="24"/>
          <w:lang w:val="fr-FR"/>
        </w:rPr>
        <w:t>«C'est</w:t>
      </w:r>
      <w:proofErr w:type="gramEnd"/>
      <w:r w:rsidRPr="003955C4">
        <w:rPr>
          <w:rFonts w:ascii="Times New Roman" w:eastAsia="Times New Roman" w:hAnsi="Times New Roman" w:cs="Times New Roman"/>
          <w:i/>
          <w:iCs/>
          <w:spacing w:val="2"/>
          <w:sz w:val="24"/>
          <w:szCs w:val="24"/>
          <w:lang w:val="fr-FR"/>
        </w:rPr>
        <w:t xml:space="preserve"> de la violence significative qui vise à tuer. Elle renvoie toujours à un référent symbolique. Le terrorisme est un média. Le choix de la cible est porteur de sens : les victimes sont moralement innocentes, certes, mais pour les terroristes, elles sont politiquement coupables</w:t>
      </w:r>
      <w:proofErr w:type="gramStart"/>
      <w:r w:rsidRPr="003955C4">
        <w:rPr>
          <w:rFonts w:ascii="Times New Roman" w:eastAsia="Times New Roman" w:hAnsi="Times New Roman" w:cs="Times New Roman"/>
          <w:i/>
          <w:iCs/>
          <w:spacing w:val="2"/>
          <w:sz w:val="24"/>
          <w:szCs w:val="24"/>
          <w:lang w:val="fr-FR"/>
        </w:rPr>
        <w:t>.»</w:t>
      </w:r>
      <w:proofErr w:type="gramEnd"/>
      <w:r w:rsidRPr="003955C4">
        <w:rPr>
          <w:rFonts w:ascii="Times New Roman" w:eastAsia="Times New Roman" w:hAnsi="Times New Roman" w:cs="Times New Roman"/>
          <w:spacing w:val="2"/>
          <w:sz w:val="24"/>
          <w:szCs w:val="24"/>
          <w:lang w:val="fr-FR"/>
        </w:rPr>
        <w:t> Ainsi,</w:t>
      </w:r>
      <w:proofErr w:type="gramStart"/>
      <w:r w:rsidRPr="003955C4">
        <w:rPr>
          <w:rFonts w:ascii="Times New Roman" w:eastAsia="Times New Roman" w:hAnsi="Times New Roman" w:cs="Times New Roman"/>
          <w:spacing w:val="2"/>
          <w:sz w:val="24"/>
          <w:szCs w:val="24"/>
          <w:lang w:val="fr-FR"/>
        </w:rPr>
        <w:t> </w:t>
      </w:r>
      <w:r w:rsidRPr="003955C4">
        <w:rPr>
          <w:rFonts w:ascii="Times New Roman" w:eastAsia="Times New Roman" w:hAnsi="Times New Roman" w:cs="Times New Roman"/>
          <w:i/>
          <w:iCs/>
          <w:spacing w:val="2"/>
          <w:sz w:val="24"/>
          <w:szCs w:val="24"/>
          <w:lang w:val="fr-FR"/>
        </w:rPr>
        <w:t>«le</w:t>
      </w:r>
      <w:proofErr w:type="gramEnd"/>
      <w:r w:rsidRPr="003955C4">
        <w:rPr>
          <w:rFonts w:ascii="Times New Roman" w:eastAsia="Times New Roman" w:hAnsi="Times New Roman" w:cs="Times New Roman"/>
          <w:i/>
          <w:iCs/>
          <w:spacing w:val="2"/>
          <w:sz w:val="24"/>
          <w:szCs w:val="24"/>
          <w:lang w:val="fr-FR"/>
        </w:rPr>
        <w:t xml:space="preserve"> terrorisme essentialise»</w:t>
      </w:r>
      <w:r w:rsidRPr="003955C4">
        <w:rPr>
          <w:rFonts w:ascii="Times New Roman" w:eastAsia="Times New Roman" w:hAnsi="Times New Roman" w:cs="Times New Roman"/>
          <w:spacing w:val="2"/>
          <w:sz w:val="24"/>
          <w:szCs w:val="24"/>
          <w:lang w:val="fr-FR"/>
        </w:rPr>
        <w:t> : </w:t>
      </w:r>
      <w:r w:rsidRPr="003955C4">
        <w:rPr>
          <w:rFonts w:ascii="Times New Roman" w:eastAsia="Times New Roman" w:hAnsi="Times New Roman" w:cs="Times New Roman"/>
          <w:i/>
          <w:iCs/>
          <w:spacing w:val="2"/>
          <w:sz w:val="24"/>
          <w:szCs w:val="24"/>
          <w:lang w:val="fr-FR"/>
        </w:rPr>
        <w:t xml:space="preserve">«Les individus sont tués pour ce qu'ils sont, pas pour ce qu'ils font. Il s'agit de porter atteinte à l'essence même de notre société, notre mode vie, nos </w:t>
      </w:r>
      <w:proofErr w:type="gramStart"/>
      <w:r w:rsidRPr="003955C4">
        <w:rPr>
          <w:rFonts w:ascii="Times New Roman" w:eastAsia="Times New Roman" w:hAnsi="Times New Roman" w:cs="Times New Roman"/>
          <w:i/>
          <w:iCs/>
          <w:spacing w:val="2"/>
          <w:sz w:val="24"/>
          <w:szCs w:val="24"/>
          <w:lang w:val="fr-FR"/>
        </w:rPr>
        <w:t>valeurs»</w:t>
      </w:r>
      <w:proofErr w:type="gramEnd"/>
      <w:r w:rsidRPr="003955C4">
        <w:rPr>
          <w:rFonts w:ascii="Times New Roman" w:eastAsia="Times New Roman" w:hAnsi="Times New Roman" w:cs="Times New Roman"/>
          <w:i/>
          <w:iCs/>
          <w:spacing w:val="2"/>
          <w:sz w:val="24"/>
          <w:szCs w:val="24"/>
          <w:lang w:val="fr-FR"/>
        </w:rPr>
        <w:t>,</w:t>
      </w:r>
      <w:r w:rsidRPr="003955C4">
        <w:rPr>
          <w:rFonts w:ascii="Times New Roman" w:eastAsia="Times New Roman" w:hAnsi="Times New Roman" w:cs="Times New Roman"/>
          <w:spacing w:val="2"/>
          <w:sz w:val="24"/>
          <w:szCs w:val="24"/>
          <w:lang w:val="fr-FR"/>
        </w:rPr>
        <w:t xml:space="preserve"> d'après </w:t>
      </w:r>
      <w:proofErr w:type="spellStart"/>
      <w:r w:rsidRPr="003955C4">
        <w:rPr>
          <w:rFonts w:ascii="Times New Roman" w:eastAsia="Times New Roman" w:hAnsi="Times New Roman" w:cs="Times New Roman"/>
          <w:spacing w:val="2"/>
          <w:sz w:val="24"/>
          <w:szCs w:val="24"/>
          <w:lang w:val="fr-FR"/>
        </w:rPr>
        <w:t>Terestchenko</w:t>
      </w:r>
      <w:proofErr w:type="spellEnd"/>
      <w:r w:rsidRPr="003955C4">
        <w:rPr>
          <w:rFonts w:ascii="Times New Roman" w:eastAsia="Times New Roman" w:hAnsi="Times New Roman" w:cs="Times New Roman"/>
          <w:spacing w:val="2"/>
          <w:sz w:val="24"/>
          <w:szCs w:val="24"/>
          <w:lang w:val="fr-FR"/>
        </w:rPr>
        <w:t xml:space="preserve">. Une analyse partagée par </w:t>
      </w:r>
      <w:proofErr w:type="spellStart"/>
      <w:r w:rsidRPr="003955C4">
        <w:rPr>
          <w:rFonts w:ascii="Times New Roman" w:eastAsia="Times New Roman" w:hAnsi="Times New Roman" w:cs="Times New Roman"/>
          <w:spacing w:val="2"/>
          <w:sz w:val="24"/>
          <w:szCs w:val="24"/>
          <w:lang w:val="fr-FR"/>
        </w:rPr>
        <w:t>Trévidic</w:t>
      </w:r>
      <w:proofErr w:type="spellEnd"/>
      <w:r w:rsidRPr="003955C4">
        <w:rPr>
          <w:rFonts w:ascii="Times New Roman" w:eastAsia="Times New Roman" w:hAnsi="Times New Roman" w:cs="Times New Roman"/>
          <w:spacing w:val="2"/>
          <w:sz w:val="24"/>
          <w:szCs w:val="24"/>
          <w:lang w:val="fr-FR"/>
        </w:rPr>
        <w:t xml:space="preserve"> :</w:t>
      </w:r>
      <w:proofErr w:type="gramStart"/>
      <w:r w:rsidRPr="003955C4">
        <w:rPr>
          <w:rFonts w:ascii="Times New Roman" w:eastAsia="Times New Roman" w:hAnsi="Times New Roman" w:cs="Times New Roman"/>
          <w:spacing w:val="2"/>
          <w:sz w:val="24"/>
          <w:szCs w:val="24"/>
          <w:lang w:val="fr-FR"/>
        </w:rPr>
        <w:t> </w:t>
      </w:r>
      <w:r w:rsidRPr="003955C4">
        <w:rPr>
          <w:rFonts w:ascii="Times New Roman" w:eastAsia="Times New Roman" w:hAnsi="Times New Roman" w:cs="Times New Roman"/>
          <w:i/>
          <w:iCs/>
          <w:spacing w:val="2"/>
          <w:sz w:val="24"/>
          <w:szCs w:val="24"/>
          <w:lang w:val="fr-FR"/>
        </w:rPr>
        <w:t>«Le</w:t>
      </w:r>
      <w:proofErr w:type="gramEnd"/>
      <w:r w:rsidRPr="003955C4">
        <w:rPr>
          <w:rFonts w:ascii="Times New Roman" w:eastAsia="Times New Roman" w:hAnsi="Times New Roman" w:cs="Times New Roman"/>
          <w:i/>
          <w:iCs/>
          <w:spacing w:val="2"/>
          <w:sz w:val="24"/>
          <w:szCs w:val="24"/>
          <w:lang w:val="fr-FR"/>
        </w:rPr>
        <w:t xml:space="preserve"> terrorisme est un moyen, pour imposer une vue politique, l'organisation de la société par la violence.»</w:t>
      </w:r>
      <w:r w:rsidRPr="003955C4">
        <w:rPr>
          <w:rFonts w:ascii="Times New Roman" w:eastAsia="Times New Roman" w:hAnsi="Times New Roman" w:cs="Times New Roman"/>
          <w:spacing w:val="2"/>
          <w:sz w:val="24"/>
          <w:szCs w:val="24"/>
          <w:lang w:val="fr-FR"/>
        </w:rPr>
        <w:t> Ainsi défini, il devient possible de trancher, d'évaluer si le terrorisme opère. Affirmatif, pour le philosophe. </w:t>
      </w:r>
      <w:proofErr w:type="gramStart"/>
      <w:r w:rsidRPr="003955C4">
        <w:rPr>
          <w:rFonts w:ascii="Times New Roman" w:eastAsia="Times New Roman" w:hAnsi="Times New Roman" w:cs="Times New Roman"/>
          <w:i/>
          <w:iCs/>
          <w:spacing w:val="2"/>
          <w:sz w:val="24"/>
          <w:szCs w:val="24"/>
          <w:lang w:val="fr-FR"/>
        </w:rPr>
        <w:t>«Le</w:t>
      </w:r>
      <w:proofErr w:type="gramEnd"/>
      <w:r w:rsidRPr="003955C4">
        <w:rPr>
          <w:rFonts w:ascii="Times New Roman" w:eastAsia="Times New Roman" w:hAnsi="Times New Roman" w:cs="Times New Roman"/>
          <w:i/>
          <w:iCs/>
          <w:spacing w:val="2"/>
          <w:sz w:val="24"/>
          <w:szCs w:val="24"/>
          <w:lang w:val="fr-FR"/>
        </w:rPr>
        <w:t> but du terrorisme contemporain, ce sont des Etats de violence qui s'auto-entretiennent eux-mêmes sur un espace déterritorialisé dans une logique du "eux" et du "nous". Le terrorisme est un piège dans lequel on est tombés</w:t>
      </w:r>
      <w:proofErr w:type="gramStart"/>
      <w:r w:rsidRPr="003955C4">
        <w:rPr>
          <w:rFonts w:ascii="Times New Roman" w:eastAsia="Times New Roman" w:hAnsi="Times New Roman" w:cs="Times New Roman"/>
          <w:i/>
          <w:iCs/>
          <w:spacing w:val="2"/>
          <w:sz w:val="24"/>
          <w:szCs w:val="24"/>
          <w:lang w:val="fr-FR"/>
        </w:rPr>
        <w:t>.»</w:t>
      </w:r>
      <w:proofErr w:type="gramEnd"/>
      <w:r w:rsidRPr="003955C4">
        <w:rPr>
          <w:rFonts w:ascii="Times New Roman" w:eastAsia="Times New Roman" w:hAnsi="Times New Roman" w:cs="Times New Roman"/>
          <w:spacing w:val="2"/>
          <w:sz w:val="24"/>
          <w:szCs w:val="24"/>
          <w:lang w:val="fr-FR"/>
        </w:rPr>
        <w:t> En répondant à la violence par la violence, l'essence de notre société a changé.</w:t>
      </w:r>
    </w:p>
    <w:p w14:paraId="331381DC" w14:textId="77777777" w:rsidR="003955C4" w:rsidRPr="003955C4" w:rsidRDefault="003955C4" w:rsidP="003955C4">
      <w:pPr>
        <w:spacing w:before="100" w:beforeAutospacing="1" w:after="100" w:afterAutospacing="1" w:line="240" w:lineRule="auto"/>
        <w:rPr>
          <w:rFonts w:ascii="Times New Roman" w:eastAsia="Times New Roman" w:hAnsi="Times New Roman" w:cs="Times New Roman"/>
          <w:spacing w:val="2"/>
          <w:sz w:val="24"/>
          <w:szCs w:val="24"/>
          <w:lang w:val="fr-FR"/>
        </w:rPr>
      </w:pPr>
      <w:r w:rsidRPr="003955C4">
        <w:rPr>
          <w:rFonts w:ascii="Times New Roman" w:eastAsia="Times New Roman" w:hAnsi="Times New Roman" w:cs="Times New Roman"/>
          <w:spacing w:val="2"/>
          <w:sz w:val="24"/>
          <w:szCs w:val="24"/>
          <w:lang w:val="fr-FR"/>
        </w:rPr>
        <w:t>(1) L’Ere des ténèbres, éd. </w:t>
      </w:r>
      <w:proofErr w:type="gramStart"/>
      <w:r w:rsidRPr="003955C4">
        <w:rPr>
          <w:rFonts w:ascii="Times New Roman" w:eastAsia="Times New Roman" w:hAnsi="Times New Roman" w:cs="Times New Roman"/>
          <w:spacing w:val="2"/>
          <w:sz w:val="24"/>
          <w:szCs w:val="24"/>
          <w:lang w:val="fr-FR"/>
        </w:rPr>
        <w:t>le</w:t>
      </w:r>
      <w:proofErr w:type="gramEnd"/>
      <w:r w:rsidRPr="003955C4">
        <w:rPr>
          <w:rFonts w:ascii="Times New Roman" w:eastAsia="Times New Roman" w:hAnsi="Times New Roman" w:cs="Times New Roman"/>
          <w:spacing w:val="2"/>
          <w:sz w:val="24"/>
          <w:szCs w:val="24"/>
          <w:lang w:val="fr-FR"/>
        </w:rPr>
        <w:t xml:space="preserve"> Bord de l’eau, 2015.</w:t>
      </w:r>
    </w:p>
    <w:p w14:paraId="0E699C42" w14:textId="77777777" w:rsidR="003955C4" w:rsidRPr="003955C4" w:rsidRDefault="003955C4" w:rsidP="003955C4">
      <w:pPr>
        <w:spacing w:before="100" w:beforeAutospacing="1" w:after="100" w:afterAutospacing="1" w:line="240" w:lineRule="auto"/>
        <w:rPr>
          <w:rFonts w:ascii="Times New Roman" w:eastAsia="Times New Roman" w:hAnsi="Times New Roman" w:cs="Times New Roman"/>
          <w:spacing w:val="2"/>
          <w:sz w:val="24"/>
          <w:szCs w:val="24"/>
          <w:lang w:val="fr-FR"/>
        </w:rPr>
      </w:pPr>
      <w:r w:rsidRPr="003955C4">
        <w:rPr>
          <w:rFonts w:ascii="Times New Roman" w:eastAsia="Times New Roman" w:hAnsi="Times New Roman" w:cs="Times New Roman"/>
          <w:spacing w:val="2"/>
          <w:sz w:val="24"/>
          <w:szCs w:val="24"/>
          <w:lang w:val="fr-FR"/>
        </w:rPr>
        <w:t>(2) Terrorismes : violence et propagande, éd. Gallimard, 2011.</w:t>
      </w:r>
    </w:p>
    <w:p w14:paraId="049C4076" w14:textId="77777777" w:rsidR="003955C4" w:rsidRPr="003955C4" w:rsidRDefault="003955C4" w:rsidP="003955C4">
      <w:pPr>
        <w:spacing w:before="100" w:beforeAutospacing="1" w:after="100" w:afterAutospacing="1" w:line="240" w:lineRule="auto"/>
        <w:rPr>
          <w:rFonts w:ascii="Times New Roman" w:eastAsia="Times New Roman" w:hAnsi="Times New Roman" w:cs="Times New Roman"/>
          <w:spacing w:val="2"/>
          <w:sz w:val="24"/>
          <w:szCs w:val="24"/>
        </w:rPr>
      </w:pPr>
      <w:r w:rsidRPr="003955C4">
        <w:rPr>
          <w:rFonts w:ascii="Times New Roman" w:eastAsia="Times New Roman" w:hAnsi="Times New Roman" w:cs="Times New Roman"/>
          <w:spacing w:val="2"/>
          <w:sz w:val="24"/>
          <w:szCs w:val="24"/>
          <w:lang w:val="fr-FR"/>
        </w:rPr>
        <w:t>(3) Terrorisme et mondialisation, approches historiques, éd. </w:t>
      </w:r>
      <w:r w:rsidRPr="003955C4">
        <w:rPr>
          <w:rFonts w:ascii="Times New Roman" w:eastAsia="Times New Roman" w:hAnsi="Times New Roman" w:cs="Times New Roman"/>
          <w:spacing w:val="2"/>
          <w:sz w:val="24"/>
          <w:szCs w:val="24"/>
        </w:rPr>
        <w:t>Gallimard, 2016.</w:t>
      </w:r>
    </w:p>
    <w:p w14:paraId="0B1BE445" w14:textId="77777777" w:rsidR="003955C4" w:rsidRDefault="003955C4"/>
    <w:sectPr w:rsidR="003955C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F2617B"/>
    <w:multiLevelType w:val="multilevel"/>
    <w:tmpl w:val="CF4E9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5C4"/>
    <w:rsid w:val="003955C4"/>
    <w:rsid w:val="006716C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8EE5A1"/>
  <w15:chartTrackingRefBased/>
  <w15:docId w15:val="{59ADE650-B10E-4A47-B22F-9295CD48C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link w:val="Titolo1Carattere"/>
    <w:uiPriority w:val="9"/>
    <w:qFormat/>
    <w:rsid w:val="003955C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Titolo3">
    <w:name w:val="heading 3"/>
    <w:basedOn w:val="Normale"/>
    <w:link w:val="Titolo3Carattere"/>
    <w:uiPriority w:val="9"/>
    <w:qFormat/>
    <w:rsid w:val="003955C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3955C4"/>
    <w:rPr>
      <w:rFonts w:ascii="Times New Roman" w:eastAsia="Times New Roman" w:hAnsi="Times New Roman" w:cs="Times New Roman"/>
      <w:b/>
      <w:bCs/>
      <w:kern w:val="36"/>
      <w:sz w:val="48"/>
      <w:szCs w:val="48"/>
    </w:rPr>
  </w:style>
  <w:style w:type="character" w:customStyle="1" w:styleId="Titolo3Carattere">
    <w:name w:val="Titolo 3 Carattere"/>
    <w:basedOn w:val="Carpredefinitoparagrafo"/>
    <w:link w:val="Titolo3"/>
    <w:uiPriority w:val="9"/>
    <w:rsid w:val="003955C4"/>
    <w:rPr>
      <w:rFonts w:ascii="Times New Roman" w:eastAsia="Times New Roman" w:hAnsi="Times New Roman" w:cs="Times New Roman"/>
      <w:b/>
      <w:bCs/>
      <w:sz w:val="27"/>
      <w:szCs w:val="27"/>
    </w:rPr>
  </w:style>
  <w:style w:type="character" w:styleId="Collegamentoipertestuale">
    <w:name w:val="Hyperlink"/>
    <w:basedOn w:val="Carpredefinitoparagrafo"/>
    <w:uiPriority w:val="99"/>
    <w:semiHidden/>
    <w:unhideWhenUsed/>
    <w:rsid w:val="003955C4"/>
    <w:rPr>
      <w:color w:val="0000FF"/>
      <w:u w:val="single"/>
    </w:rPr>
  </w:style>
  <w:style w:type="character" w:customStyle="1" w:styleId="primary-fontprimaryfontstyles-o56yd5-0">
    <w:name w:val="primary-font__primaryfontstyles-o56yd5-0"/>
    <w:basedOn w:val="Carpredefinitoparagrafo"/>
    <w:rsid w:val="003955C4"/>
  </w:style>
  <w:style w:type="character" w:customStyle="1" w:styleId="sr-only">
    <w:name w:val="sr-only"/>
    <w:basedOn w:val="Carpredefinitoparagrafo"/>
    <w:rsid w:val="003955C4"/>
  </w:style>
  <w:style w:type="paragraph" w:customStyle="1" w:styleId="section-item">
    <w:name w:val="section-item"/>
    <w:basedOn w:val="Normale"/>
    <w:rsid w:val="003955C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ction-menu--bottom-placeholder">
    <w:name w:val="section-menu--bottom-placeholder"/>
    <w:basedOn w:val="Normale"/>
    <w:rsid w:val="003955C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ypologyarticleblocklabel-sc-1vro4tp-14">
    <w:name w:val="typologyarticle__blocklabel-sc-1vro4tp-14"/>
    <w:basedOn w:val="Carpredefinitoparagrafo"/>
    <w:rsid w:val="003955C4"/>
  </w:style>
  <w:style w:type="character" w:customStyle="1" w:styleId="typologyarticleblocksubheadline-sc-1vro4tp-4">
    <w:name w:val="typologyarticle__blocksubheadline-sc-1vro4tp-4"/>
    <w:basedOn w:val="Carpredefinitoparagrafo"/>
    <w:rsid w:val="003955C4"/>
  </w:style>
  <w:style w:type="paragraph" w:customStyle="1" w:styleId="imagemetadatametadataparagraph-sc-1gn0vty-0">
    <w:name w:val="imagemetadata__metadataparagraph-sc-1gn0vty-0"/>
    <w:basedOn w:val="Normale"/>
    <w:rsid w:val="003955C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xs">
    <w:name w:val="font_xs"/>
    <w:basedOn w:val="Carpredefinitoparagrafo"/>
    <w:rsid w:val="003955C4"/>
  </w:style>
  <w:style w:type="paragraph" w:customStyle="1" w:styleId="articlelink">
    <w:name w:val="article_link"/>
    <w:basedOn w:val="Normale"/>
    <w:rsid w:val="003955C4"/>
    <w:pPr>
      <w:spacing w:before="100" w:beforeAutospacing="1" w:after="100" w:afterAutospacing="1" w:line="240" w:lineRule="auto"/>
    </w:pPr>
    <w:rPr>
      <w:rFonts w:ascii="Times New Roman" w:eastAsia="Times New Roman" w:hAnsi="Times New Roman" w:cs="Times New Roman"/>
      <w:sz w:val="24"/>
      <w:szCs w:val="24"/>
    </w:rPr>
  </w:style>
  <w:style w:type="character" w:styleId="Enfasicorsivo">
    <w:name w:val="Emphasis"/>
    <w:basedOn w:val="Carpredefinitoparagrafo"/>
    <w:uiPriority w:val="20"/>
    <w:qFormat/>
    <w:rsid w:val="003955C4"/>
    <w:rPr>
      <w:i/>
      <w:iCs/>
    </w:rPr>
  </w:style>
  <w:style w:type="paragraph" w:styleId="Paragrafoelenco">
    <w:name w:val="List Paragraph"/>
    <w:basedOn w:val="Normale"/>
    <w:uiPriority w:val="34"/>
    <w:qFormat/>
    <w:rsid w:val="003955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4659688">
      <w:bodyDiv w:val="1"/>
      <w:marLeft w:val="0"/>
      <w:marRight w:val="0"/>
      <w:marTop w:val="0"/>
      <w:marBottom w:val="0"/>
      <w:divBdr>
        <w:top w:val="none" w:sz="0" w:space="0" w:color="auto"/>
        <w:left w:val="none" w:sz="0" w:space="0" w:color="auto"/>
        <w:bottom w:val="none" w:sz="0" w:space="0" w:color="auto"/>
        <w:right w:val="none" w:sz="0" w:space="0" w:color="auto"/>
      </w:divBdr>
      <w:divsChild>
        <w:div w:id="105081655">
          <w:marLeft w:val="0"/>
          <w:marRight w:val="0"/>
          <w:marTop w:val="0"/>
          <w:marBottom w:val="0"/>
          <w:divBdr>
            <w:top w:val="none" w:sz="0" w:space="0" w:color="auto"/>
            <w:left w:val="none" w:sz="0" w:space="0" w:color="auto"/>
            <w:bottom w:val="none" w:sz="0" w:space="0" w:color="auto"/>
            <w:right w:val="none" w:sz="0" w:space="0" w:color="auto"/>
          </w:divBdr>
          <w:divsChild>
            <w:div w:id="421731423">
              <w:marLeft w:val="0"/>
              <w:marRight w:val="0"/>
              <w:marTop w:val="0"/>
              <w:marBottom w:val="0"/>
              <w:divBdr>
                <w:top w:val="none" w:sz="0" w:space="0" w:color="auto"/>
                <w:left w:val="none" w:sz="0" w:space="0" w:color="auto"/>
                <w:bottom w:val="none" w:sz="0" w:space="0" w:color="auto"/>
                <w:right w:val="none" w:sz="0" w:space="0" w:color="auto"/>
              </w:divBdr>
              <w:divsChild>
                <w:div w:id="1865705303">
                  <w:marLeft w:val="0"/>
                  <w:marRight w:val="0"/>
                  <w:marTop w:val="0"/>
                  <w:marBottom w:val="0"/>
                  <w:divBdr>
                    <w:top w:val="none" w:sz="0" w:space="0" w:color="auto"/>
                    <w:left w:val="none" w:sz="0" w:space="0" w:color="auto"/>
                    <w:bottom w:val="none" w:sz="0" w:space="0" w:color="auto"/>
                    <w:right w:val="none" w:sz="0" w:space="0" w:color="auto"/>
                  </w:divBdr>
                  <w:divsChild>
                    <w:div w:id="364793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218012">
          <w:marLeft w:val="0"/>
          <w:marRight w:val="0"/>
          <w:marTop w:val="1380"/>
          <w:marBottom w:val="0"/>
          <w:divBdr>
            <w:top w:val="none" w:sz="0" w:space="0" w:color="auto"/>
            <w:left w:val="none" w:sz="0" w:space="0" w:color="auto"/>
            <w:bottom w:val="none" w:sz="0" w:space="0" w:color="auto"/>
            <w:right w:val="none" w:sz="0" w:space="0" w:color="auto"/>
          </w:divBdr>
          <w:divsChild>
            <w:div w:id="509179613">
              <w:marLeft w:val="0"/>
              <w:marRight w:val="0"/>
              <w:marTop w:val="0"/>
              <w:marBottom w:val="0"/>
              <w:divBdr>
                <w:top w:val="none" w:sz="0" w:space="0" w:color="auto"/>
                <w:left w:val="none" w:sz="0" w:space="0" w:color="auto"/>
                <w:bottom w:val="none" w:sz="0" w:space="0" w:color="auto"/>
                <w:right w:val="none" w:sz="0" w:space="0" w:color="auto"/>
              </w:divBdr>
            </w:div>
          </w:divsChild>
        </w:div>
        <w:div w:id="1852330228">
          <w:marLeft w:val="0"/>
          <w:marRight w:val="0"/>
          <w:marTop w:val="0"/>
          <w:marBottom w:val="0"/>
          <w:divBdr>
            <w:top w:val="none" w:sz="0" w:space="0" w:color="auto"/>
            <w:left w:val="none" w:sz="0" w:space="0" w:color="auto"/>
            <w:bottom w:val="none" w:sz="0" w:space="0" w:color="auto"/>
            <w:right w:val="none" w:sz="0" w:space="0" w:color="auto"/>
          </w:divBdr>
          <w:divsChild>
            <w:div w:id="1611863534">
              <w:marLeft w:val="0"/>
              <w:marRight w:val="0"/>
              <w:marTop w:val="0"/>
              <w:marBottom w:val="0"/>
              <w:divBdr>
                <w:top w:val="none" w:sz="0" w:space="0" w:color="auto"/>
                <w:left w:val="none" w:sz="0" w:space="0" w:color="auto"/>
                <w:bottom w:val="none" w:sz="0" w:space="0" w:color="auto"/>
                <w:right w:val="none" w:sz="0" w:space="0" w:color="auto"/>
              </w:divBdr>
              <w:divsChild>
                <w:div w:id="719747687">
                  <w:marLeft w:val="0"/>
                  <w:marRight w:val="0"/>
                  <w:marTop w:val="0"/>
                  <w:marBottom w:val="0"/>
                  <w:divBdr>
                    <w:top w:val="none" w:sz="0" w:space="0" w:color="auto"/>
                    <w:left w:val="none" w:sz="0" w:space="0" w:color="auto"/>
                    <w:bottom w:val="none" w:sz="0" w:space="0" w:color="auto"/>
                    <w:right w:val="none" w:sz="0" w:space="0" w:color="auto"/>
                  </w:divBdr>
                  <w:divsChild>
                    <w:div w:id="1140881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492790">
              <w:marLeft w:val="0"/>
              <w:marRight w:val="0"/>
              <w:marTop w:val="0"/>
              <w:marBottom w:val="0"/>
              <w:divBdr>
                <w:top w:val="none" w:sz="0" w:space="0" w:color="auto"/>
                <w:left w:val="none" w:sz="0" w:space="0" w:color="auto"/>
                <w:bottom w:val="none" w:sz="0" w:space="0" w:color="auto"/>
                <w:right w:val="none" w:sz="0" w:space="0" w:color="auto"/>
              </w:divBdr>
              <w:divsChild>
                <w:div w:id="753433368">
                  <w:marLeft w:val="0"/>
                  <w:marRight w:val="0"/>
                  <w:marTop w:val="0"/>
                  <w:marBottom w:val="0"/>
                  <w:divBdr>
                    <w:top w:val="none" w:sz="0" w:space="0" w:color="auto"/>
                    <w:left w:val="none" w:sz="0" w:space="0" w:color="auto"/>
                    <w:bottom w:val="none" w:sz="0" w:space="0" w:color="auto"/>
                    <w:right w:val="single" w:sz="6" w:space="0" w:color="DADADA"/>
                  </w:divBdr>
                  <w:divsChild>
                    <w:div w:id="128792818">
                      <w:marLeft w:val="0"/>
                      <w:marRight w:val="0"/>
                      <w:marTop w:val="0"/>
                      <w:marBottom w:val="0"/>
                      <w:divBdr>
                        <w:top w:val="none" w:sz="0" w:space="0" w:color="auto"/>
                        <w:left w:val="none" w:sz="0" w:space="0" w:color="auto"/>
                        <w:bottom w:val="none" w:sz="0" w:space="0" w:color="auto"/>
                        <w:right w:val="none" w:sz="0" w:space="0" w:color="auto"/>
                      </w:divBdr>
                      <w:divsChild>
                        <w:div w:id="1002245678">
                          <w:marLeft w:val="0"/>
                          <w:marRight w:val="0"/>
                          <w:marTop w:val="0"/>
                          <w:marBottom w:val="0"/>
                          <w:divBdr>
                            <w:top w:val="none" w:sz="0" w:space="0" w:color="auto"/>
                            <w:left w:val="none" w:sz="0" w:space="0" w:color="auto"/>
                            <w:bottom w:val="none" w:sz="0" w:space="0" w:color="auto"/>
                            <w:right w:val="none" w:sz="0" w:space="0" w:color="auto"/>
                          </w:divBdr>
                          <w:divsChild>
                            <w:div w:id="1189837040">
                              <w:marLeft w:val="0"/>
                              <w:marRight w:val="0"/>
                              <w:marTop w:val="0"/>
                              <w:marBottom w:val="0"/>
                              <w:divBdr>
                                <w:top w:val="none" w:sz="0" w:space="0" w:color="auto"/>
                                <w:left w:val="none" w:sz="0" w:space="0" w:color="auto"/>
                                <w:bottom w:val="none" w:sz="0" w:space="0" w:color="auto"/>
                                <w:right w:val="none" w:sz="0" w:space="0" w:color="auto"/>
                              </w:divBdr>
                            </w:div>
                            <w:div w:id="73775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65185">
                      <w:marLeft w:val="0"/>
                      <w:marRight w:val="0"/>
                      <w:marTop w:val="0"/>
                      <w:marBottom w:val="0"/>
                      <w:divBdr>
                        <w:top w:val="none" w:sz="0" w:space="0" w:color="auto"/>
                        <w:left w:val="none" w:sz="0" w:space="0" w:color="auto"/>
                        <w:bottom w:val="none" w:sz="0" w:space="0" w:color="auto"/>
                        <w:right w:val="none" w:sz="0" w:space="0" w:color="auto"/>
                      </w:divBdr>
                    </w:div>
                    <w:div w:id="1552889304">
                      <w:marLeft w:val="0"/>
                      <w:marRight w:val="0"/>
                      <w:marTop w:val="0"/>
                      <w:marBottom w:val="0"/>
                      <w:divBdr>
                        <w:top w:val="none" w:sz="0" w:space="0" w:color="auto"/>
                        <w:left w:val="none" w:sz="0" w:space="0" w:color="auto"/>
                        <w:bottom w:val="none" w:sz="0" w:space="0" w:color="auto"/>
                        <w:right w:val="none" w:sz="0" w:space="0" w:color="auto"/>
                      </w:divBdr>
                      <w:divsChild>
                        <w:div w:id="2091345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www.liberation.f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1935</Words>
  <Characters>11030</Characters>
  <Application>Microsoft Office Word</Application>
  <DocSecurity>0</DocSecurity>
  <Lines>91</Lines>
  <Paragraphs>25</Paragraphs>
  <ScaleCrop>false</ScaleCrop>
  <Company/>
  <LinksUpToDate>false</LinksUpToDate>
  <CharactersWithSpaces>12940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anonyme</dc:creator>
  <cp:keywords/>
  <dc:description/>
  <cp:lastModifiedBy>Loredana Trovato</cp:lastModifiedBy>
  <cp:revision>2</cp:revision>
  <dcterms:created xsi:type="dcterms:W3CDTF">2022-04-05T19:42:00Z</dcterms:created>
  <dcterms:modified xsi:type="dcterms:W3CDTF">2022-04-05T19:42:00Z</dcterms:modified>
</cp:coreProperties>
</file>