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941"/>
        <w:gridCol w:w="7513"/>
      </w:tblGrid>
      <w:tr w:rsidR="00BB1229" w:rsidRPr="00BB1229" w:rsidTr="00BB1229">
        <w:tc>
          <w:tcPr>
            <w:tcW w:w="6941" w:type="dxa"/>
          </w:tcPr>
          <w:p w:rsidR="00BB1229" w:rsidRPr="00326B15" w:rsidRDefault="00BB1229" w:rsidP="00BB1229">
            <w:pPr>
              <w:spacing w:line="360" w:lineRule="auto"/>
              <w:jc w:val="both"/>
              <w:rPr>
                <w:sz w:val="28"/>
                <w:szCs w:val="28"/>
                <w:lang w:val="it-IT"/>
              </w:rPr>
            </w:pPr>
            <w:bookmarkStart w:id="0" w:name="_GoBack"/>
            <w:r w:rsidRPr="00326B15">
              <w:rPr>
                <w:sz w:val="28"/>
                <w:szCs w:val="28"/>
                <w:lang w:val="it-IT"/>
              </w:rPr>
              <w:t>Itinerario a piedi</w:t>
            </w:r>
          </w:p>
          <w:p w:rsidR="00BB1229" w:rsidRDefault="00BB1229" w:rsidP="00BB1229">
            <w:pPr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it-IT"/>
              </w:rPr>
            </w:pPr>
            <w:r w:rsidRPr="00326B15">
              <w:rPr>
                <w:b/>
                <w:bCs/>
                <w:color w:val="0070C0"/>
                <w:sz w:val="28"/>
                <w:szCs w:val="28"/>
                <w:lang w:val="it-IT"/>
              </w:rPr>
              <w:t>Liberty e dintorni</w:t>
            </w:r>
          </w:p>
          <w:p w:rsidR="00BB1229" w:rsidRDefault="00BB1229" w:rsidP="00BB1229">
            <w:pPr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it-IT"/>
              </w:rPr>
            </w:pPr>
          </w:p>
          <w:tbl>
            <w:tblPr>
              <w:tblStyle w:val="Grigliatabella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</w:tblGrid>
            <w:tr w:rsidR="00BB1229" w:rsidRPr="00BB1229" w:rsidTr="003675FC">
              <w:tc>
                <w:tcPr>
                  <w:tcW w:w="3681" w:type="dxa"/>
                </w:tcPr>
                <w:p w:rsidR="00BB1229" w:rsidRPr="00326B15" w:rsidRDefault="00BB1229" w:rsidP="00BB1229">
                  <w:pPr>
                    <w:spacing w:line="360" w:lineRule="auto"/>
                    <w:jc w:val="both"/>
                    <w:rPr>
                      <w:caps/>
                      <w:sz w:val="24"/>
                      <w:szCs w:val="24"/>
                      <w:lang w:val="it-IT"/>
                    </w:rPr>
                  </w:pPr>
                  <w:r>
                    <w:rPr>
                      <w:sz w:val="24"/>
                      <w:szCs w:val="24"/>
                      <w:lang w:val="it-IT"/>
                    </w:rPr>
                    <w:t xml:space="preserve">INIZIO: </w:t>
                  </w:r>
                  <w:r w:rsidRPr="00326B15">
                    <w:rPr>
                      <w:caps/>
                      <w:sz w:val="24"/>
                      <w:szCs w:val="24"/>
                      <w:lang w:val="it-IT"/>
                    </w:rPr>
                    <w:t>Stazione Campo Marzio</w:t>
                  </w:r>
                </w:p>
                <w:p w:rsidR="00BB1229" w:rsidRDefault="00BB1229" w:rsidP="00BB1229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sz w:val="24"/>
                      <w:szCs w:val="24"/>
                      <w:lang w:val="it-IT"/>
                    </w:rPr>
                    <w:t xml:space="preserve">FINE: </w:t>
                  </w:r>
                  <w:r w:rsidRPr="00326B15">
                    <w:rPr>
                      <w:caps/>
                      <w:sz w:val="24"/>
                      <w:szCs w:val="24"/>
                      <w:lang w:val="it-IT"/>
                    </w:rPr>
                    <w:t>Via commerciale</w:t>
                  </w:r>
                </w:p>
                <w:p w:rsidR="00BB1229" w:rsidRPr="00326B15" w:rsidRDefault="00BB1229" w:rsidP="00BB1229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sz w:val="24"/>
                      <w:szCs w:val="24"/>
                      <w:lang w:val="it-IT"/>
                    </w:rPr>
                    <w:t>LUNGHEZZA: 4 KM, 1 H 30 MIN</w:t>
                  </w:r>
                </w:p>
              </w:tc>
            </w:tr>
          </w:tbl>
          <w:p w:rsidR="00BB1229" w:rsidRDefault="00BB1229" w:rsidP="00BB122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:rsidR="00BB1229" w:rsidRPr="00326B15" w:rsidRDefault="00BB1229" w:rsidP="00BB122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326B15">
              <w:rPr>
                <w:sz w:val="24"/>
                <w:szCs w:val="24"/>
                <w:lang w:val="it-IT"/>
              </w:rPr>
              <w:t>Lo stile liberty ha attraversato l’O</w:t>
            </w:r>
            <w:r>
              <w:rPr>
                <w:sz w:val="24"/>
                <w:szCs w:val="24"/>
                <w:lang w:val="it-IT"/>
              </w:rPr>
              <w:t xml:space="preserve">ccidente tra il XIX e il XX secolo, dando forma ai grandi cambiamenti del tempo. Questo itinerario muove dalla vecchia </w:t>
            </w:r>
            <w:r w:rsidRPr="005843E5">
              <w:rPr>
                <w:b/>
                <w:bCs/>
                <w:sz w:val="24"/>
                <w:szCs w:val="24"/>
                <w:lang w:val="it-IT"/>
              </w:rPr>
              <w:t>(1) Stazione Campo Marzio</w:t>
            </w:r>
            <w:r>
              <w:rPr>
                <w:sz w:val="24"/>
                <w:szCs w:val="24"/>
                <w:lang w:val="it-IT"/>
              </w:rPr>
              <w:t xml:space="preserve">, costruita nel 1887 e divenuta uno snodo importante del traffico europeo nel 1906; […]. Proseguendo con il mare a sinistra, si incontra un altro edificio funzionale: l’ex Pescheria, oggi detta </w:t>
            </w:r>
            <w:r w:rsidRPr="005843E5">
              <w:rPr>
                <w:b/>
                <w:bCs/>
                <w:sz w:val="24"/>
                <w:szCs w:val="24"/>
                <w:lang w:val="it-IT"/>
              </w:rPr>
              <w:t>(2) Salone degli incanti</w:t>
            </w:r>
            <w:r>
              <w:rPr>
                <w:sz w:val="24"/>
                <w:szCs w:val="24"/>
                <w:lang w:val="it-IT"/>
              </w:rPr>
              <w:t xml:space="preserve">, progettata nel 1913 dall’architetto Giorgio Polli coniugando esigenze pratiche e ricerca estetica. La parte un tempo dedicata al mercato oggi ospita esposizioni, mentre dall’ingresso principale si accede all’Aquario Marino (p64). </w:t>
            </w:r>
          </w:p>
          <w:p w:rsidR="00BB1229" w:rsidRPr="00BB1229" w:rsidRDefault="00BB1229" w:rsidP="00BB1229">
            <w:pPr>
              <w:spacing w:line="360" w:lineRule="auto"/>
              <w:rPr>
                <w:lang w:val="it-IT"/>
              </w:rPr>
            </w:pPr>
          </w:p>
        </w:tc>
        <w:tc>
          <w:tcPr>
            <w:tcW w:w="7513" w:type="dxa"/>
          </w:tcPr>
          <w:p w:rsidR="00BB1229" w:rsidRPr="002502D5" w:rsidRDefault="00BB1229" w:rsidP="00BB1229">
            <w:pPr>
              <w:spacing w:line="360" w:lineRule="auto"/>
              <w:rPr>
                <w:sz w:val="24"/>
                <w:szCs w:val="24"/>
              </w:rPr>
            </w:pPr>
            <w:r w:rsidRPr="002502D5">
              <w:rPr>
                <w:sz w:val="24"/>
                <w:szCs w:val="24"/>
              </w:rPr>
              <w:t>Stadtspaziergang</w:t>
            </w:r>
            <w:r>
              <w:rPr>
                <w:sz w:val="24"/>
                <w:szCs w:val="24"/>
              </w:rPr>
              <w:t>/Rundgang/Besichtigung zu Fu</w:t>
            </w:r>
            <w:r>
              <w:rPr>
                <w:rFonts w:cstheme="minorHAnsi"/>
                <w:sz w:val="24"/>
                <w:szCs w:val="24"/>
              </w:rPr>
              <w:t>ß</w:t>
            </w:r>
          </w:p>
          <w:p w:rsidR="00BB1229" w:rsidRPr="002502D5" w:rsidRDefault="00BB1229" w:rsidP="00BB122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502D5">
              <w:rPr>
                <w:b/>
                <w:bCs/>
                <w:sz w:val="24"/>
                <w:szCs w:val="24"/>
              </w:rPr>
              <w:t>Jugendstil</w:t>
            </w:r>
            <w:r>
              <w:rPr>
                <w:b/>
                <w:bCs/>
                <w:sz w:val="24"/>
                <w:szCs w:val="24"/>
              </w:rPr>
              <w:t>/Liberty</w:t>
            </w:r>
            <w:r w:rsidRPr="002502D5">
              <w:rPr>
                <w:b/>
                <w:bCs/>
                <w:sz w:val="24"/>
                <w:szCs w:val="24"/>
              </w:rPr>
              <w:t xml:space="preserve"> und Co. / Umgebung / mehr</w:t>
            </w:r>
          </w:p>
          <w:p w:rsidR="00BB1229" w:rsidRPr="00BB5444" w:rsidRDefault="00BB1229" w:rsidP="00BB1229">
            <w:pPr>
              <w:spacing w:line="360" w:lineRule="auto"/>
              <w:rPr>
                <w:lang w:val="it-IT"/>
              </w:rPr>
            </w:pPr>
            <w:r w:rsidRPr="00BB5444">
              <w:rPr>
                <w:lang w:val="it-IT"/>
              </w:rPr>
              <w:t>Start</w:t>
            </w:r>
            <w:r>
              <w:rPr>
                <w:lang w:val="it-IT"/>
              </w:rPr>
              <w:t>/</w:t>
            </w:r>
            <w:proofErr w:type="spellStart"/>
            <w:r>
              <w:rPr>
                <w:lang w:val="it-IT"/>
              </w:rPr>
              <w:t>Startpunkt</w:t>
            </w:r>
            <w:proofErr w:type="spellEnd"/>
            <w:r w:rsidRPr="00BB5444">
              <w:rPr>
                <w:lang w:val="it-IT"/>
              </w:rPr>
              <w:t xml:space="preserve">: Stazione Campo Marzio </w:t>
            </w:r>
          </w:p>
          <w:p w:rsidR="00BB1229" w:rsidRPr="00BB5444" w:rsidRDefault="00BB1229" w:rsidP="00BB1229">
            <w:pPr>
              <w:spacing w:line="360" w:lineRule="auto"/>
              <w:rPr>
                <w:lang w:val="it-IT"/>
              </w:rPr>
            </w:pPr>
            <w:proofErr w:type="spellStart"/>
            <w:r w:rsidRPr="00BB5444">
              <w:rPr>
                <w:lang w:val="it-IT"/>
              </w:rPr>
              <w:t>Endpunkt</w:t>
            </w:r>
            <w:proofErr w:type="spellEnd"/>
            <w:r w:rsidRPr="00BB5444">
              <w:rPr>
                <w:lang w:val="it-IT"/>
              </w:rPr>
              <w:t>/</w:t>
            </w:r>
            <w:proofErr w:type="spellStart"/>
            <w:r w:rsidRPr="00BB5444">
              <w:rPr>
                <w:lang w:val="it-IT"/>
              </w:rPr>
              <w:t>Ziel</w:t>
            </w:r>
            <w:proofErr w:type="spellEnd"/>
            <w:r w:rsidRPr="00BB5444">
              <w:rPr>
                <w:lang w:val="it-IT"/>
              </w:rPr>
              <w:t>: Via Commerciale</w:t>
            </w:r>
          </w:p>
          <w:p w:rsidR="00BB1229" w:rsidRDefault="00BB1229" w:rsidP="00BB1229">
            <w:pPr>
              <w:spacing w:line="360" w:lineRule="auto"/>
            </w:pPr>
            <w:r>
              <w:t xml:space="preserve">Länge/Dauer: 4 </w:t>
            </w:r>
            <w:proofErr w:type="spellStart"/>
            <w:r>
              <w:t>kmh</w:t>
            </w:r>
            <w:proofErr w:type="spellEnd"/>
            <w:r>
              <w:t>, 1h 30 Min</w:t>
            </w:r>
          </w:p>
          <w:p w:rsidR="00BB1229" w:rsidRDefault="00BB1229" w:rsidP="00BB1229">
            <w:pPr>
              <w:spacing w:line="360" w:lineRule="auto"/>
            </w:pPr>
          </w:p>
          <w:p w:rsidR="00BB1229" w:rsidRPr="00182B2A" w:rsidRDefault="00BB1229" w:rsidP="00BB12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81914">
              <w:rPr>
                <w:sz w:val="24"/>
                <w:szCs w:val="24"/>
              </w:rPr>
              <w:t xml:space="preserve">Der Jugendstil hat sich zwischen dem 19. und dem 20. Jahrhundert in ganz Westeuropa ausgebreitet / seine Spuren hinterlassen und den großen Veränderungen jener Zeit /Epoche eine Form gegeben. Dieser Spaziergang/Rundgang beginnt am alten Bahnhof (1) </w:t>
            </w:r>
            <w:proofErr w:type="spellStart"/>
            <w:r w:rsidRPr="00E81914">
              <w:rPr>
                <w:b/>
                <w:bCs/>
                <w:sz w:val="24"/>
                <w:szCs w:val="24"/>
              </w:rPr>
              <w:t>Stazione</w:t>
            </w:r>
            <w:proofErr w:type="spellEnd"/>
            <w:r w:rsidRPr="00E81914">
              <w:rPr>
                <w:b/>
                <w:bCs/>
                <w:sz w:val="24"/>
                <w:szCs w:val="24"/>
              </w:rPr>
              <w:t xml:space="preserve"> Campo </w:t>
            </w:r>
            <w:proofErr w:type="spellStart"/>
            <w:r w:rsidRPr="00E81914">
              <w:rPr>
                <w:b/>
                <w:bCs/>
                <w:sz w:val="24"/>
                <w:szCs w:val="24"/>
              </w:rPr>
              <w:t>Marzio</w:t>
            </w:r>
            <w:proofErr w:type="spellEnd"/>
            <w:r w:rsidRPr="00E81914">
              <w:rPr>
                <w:sz w:val="24"/>
                <w:szCs w:val="24"/>
              </w:rPr>
              <w:t xml:space="preserve">, der 1887 gebaut wurde und 1906 zu einem wichtigen europäischen Verkehrsknotenpunkt avancierte. </w:t>
            </w:r>
            <w:r>
              <w:rPr>
                <w:sz w:val="24"/>
                <w:szCs w:val="24"/>
              </w:rPr>
              <w:t xml:space="preserve">[…] </w:t>
            </w:r>
            <w:r w:rsidRPr="00E81914">
              <w:rPr>
                <w:sz w:val="24"/>
                <w:szCs w:val="24"/>
              </w:rPr>
              <w:t xml:space="preserve">Folgt man nun dem Streckenverlauf mit dem Meer linker Hand / Geht man nun am Meer entlang Richtung Zentrum / Folgt man nun, das Meer auf der linken Seite, der Uferpromenade, </w:t>
            </w:r>
            <w:r w:rsidRPr="007B1E7F">
              <w:rPr>
                <w:color w:val="FF0000"/>
                <w:sz w:val="24"/>
                <w:szCs w:val="24"/>
              </w:rPr>
              <w:t>trifft man auf ein</w:t>
            </w:r>
            <w:r>
              <w:rPr>
                <w:sz w:val="24"/>
                <w:szCs w:val="24"/>
              </w:rPr>
              <w:t>/</w:t>
            </w:r>
            <w:r w:rsidRPr="007B1E7F">
              <w:rPr>
                <w:color w:val="00B050"/>
                <w:sz w:val="24"/>
                <w:szCs w:val="24"/>
              </w:rPr>
              <w:t>gelangt man zu einem/kommt man zu einem</w:t>
            </w:r>
            <w:r w:rsidRPr="00E81914">
              <w:rPr>
                <w:sz w:val="24"/>
                <w:szCs w:val="24"/>
              </w:rPr>
              <w:t xml:space="preserve"> weitere</w:t>
            </w:r>
            <w:r w:rsidRPr="007B1E7F">
              <w:rPr>
                <w:color w:val="FF0000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  <w:r w:rsidRPr="007B1E7F">
              <w:rPr>
                <w:color w:val="00B050"/>
                <w:sz w:val="24"/>
                <w:szCs w:val="24"/>
              </w:rPr>
              <w:t>n</w:t>
            </w:r>
            <w:r w:rsidRPr="00E81914">
              <w:rPr>
                <w:sz w:val="24"/>
                <w:szCs w:val="24"/>
              </w:rPr>
              <w:t xml:space="preserve"> funktionale</w:t>
            </w:r>
            <w:r w:rsidRPr="007B1E7F">
              <w:rPr>
                <w:color w:val="FF0000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/n</w:t>
            </w:r>
            <w:r w:rsidRPr="00E81914">
              <w:rPr>
                <w:sz w:val="24"/>
                <w:szCs w:val="24"/>
              </w:rPr>
              <w:t xml:space="preserve"> Gebäude: </w:t>
            </w:r>
            <w:r w:rsidRPr="007B1E7F">
              <w:rPr>
                <w:color w:val="FF0000"/>
                <w:sz w:val="24"/>
                <w:szCs w:val="24"/>
              </w:rPr>
              <w:t>die</w:t>
            </w:r>
            <w:r>
              <w:rPr>
                <w:sz w:val="24"/>
                <w:szCs w:val="24"/>
              </w:rPr>
              <w:t>/</w:t>
            </w:r>
            <w:r w:rsidRPr="007B1E7F">
              <w:rPr>
                <w:color w:val="00B050"/>
                <w:sz w:val="24"/>
                <w:szCs w:val="24"/>
              </w:rPr>
              <w:t>der</w:t>
            </w:r>
            <w:r w:rsidRPr="00E81914">
              <w:rPr>
                <w:sz w:val="24"/>
                <w:szCs w:val="24"/>
              </w:rPr>
              <w:t xml:space="preserve"> ehemalige</w:t>
            </w:r>
            <w:r w:rsidRPr="007B1E7F">
              <w:rPr>
                <w:color w:val="00B050"/>
                <w:sz w:val="24"/>
                <w:szCs w:val="24"/>
              </w:rPr>
              <w:t>n</w:t>
            </w:r>
            <w:r w:rsidRPr="00E81914">
              <w:rPr>
                <w:sz w:val="24"/>
                <w:szCs w:val="24"/>
              </w:rPr>
              <w:t xml:space="preserve"> Fischmarkthalle</w:t>
            </w:r>
            <w:r>
              <w:rPr>
                <w:sz w:val="24"/>
                <w:szCs w:val="24"/>
              </w:rPr>
              <w:t>/Halle des Fischmarkts/</w:t>
            </w:r>
            <w:r w:rsidRPr="007B1E7F">
              <w:rPr>
                <w:color w:val="7030A0"/>
                <w:sz w:val="24"/>
                <w:szCs w:val="24"/>
              </w:rPr>
              <w:t xml:space="preserve">dem ehemaligen Fischmarkt </w:t>
            </w:r>
            <w:r w:rsidRPr="00E81914">
              <w:rPr>
                <w:sz w:val="24"/>
                <w:szCs w:val="24"/>
              </w:rPr>
              <w:t>Ex-</w:t>
            </w:r>
            <w:proofErr w:type="spellStart"/>
            <w:r w:rsidRPr="00E81914">
              <w:rPr>
                <w:sz w:val="24"/>
                <w:szCs w:val="24"/>
              </w:rPr>
              <w:t>Pescheria</w:t>
            </w:r>
            <w:proofErr w:type="spellEnd"/>
            <w:r w:rsidRPr="00E81914">
              <w:rPr>
                <w:sz w:val="24"/>
                <w:szCs w:val="24"/>
              </w:rPr>
              <w:t>, die</w:t>
            </w:r>
            <w:r>
              <w:rPr>
                <w:sz w:val="24"/>
                <w:szCs w:val="24"/>
              </w:rPr>
              <w:t>/</w:t>
            </w:r>
            <w:r w:rsidRPr="007B1E7F">
              <w:rPr>
                <w:color w:val="7030A0"/>
                <w:sz w:val="24"/>
                <w:szCs w:val="24"/>
              </w:rPr>
              <w:t>der</w:t>
            </w:r>
            <w:r w:rsidRPr="00E81914">
              <w:rPr>
                <w:sz w:val="24"/>
                <w:szCs w:val="24"/>
              </w:rPr>
              <w:t xml:space="preserve"> heute (2) </w:t>
            </w:r>
            <w:proofErr w:type="spellStart"/>
            <w:r w:rsidRPr="00E81914">
              <w:rPr>
                <w:b/>
                <w:bCs/>
                <w:sz w:val="24"/>
                <w:szCs w:val="24"/>
              </w:rPr>
              <w:t>Salone</w:t>
            </w:r>
            <w:proofErr w:type="spellEnd"/>
            <w:r w:rsidRPr="00E819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914">
              <w:rPr>
                <w:b/>
                <w:bCs/>
                <w:sz w:val="24"/>
                <w:szCs w:val="24"/>
              </w:rPr>
              <w:t>degli</w:t>
            </w:r>
            <w:proofErr w:type="spellEnd"/>
            <w:r w:rsidRPr="00E819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914">
              <w:rPr>
                <w:b/>
                <w:bCs/>
                <w:sz w:val="24"/>
                <w:szCs w:val="24"/>
              </w:rPr>
              <w:t>Incanti</w:t>
            </w:r>
            <w:proofErr w:type="spellEnd"/>
            <w:r w:rsidRPr="00E81914">
              <w:rPr>
                <w:sz w:val="24"/>
                <w:szCs w:val="24"/>
              </w:rPr>
              <w:t xml:space="preserve"> heißt. Sie</w:t>
            </w:r>
            <w:r>
              <w:rPr>
                <w:sz w:val="24"/>
                <w:szCs w:val="24"/>
              </w:rPr>
              <w:t>/</w:t>
            </w:r>
            <w:r w:rsidRPr="007B1E7F">
              <w:rPr>
                <w:color w:val="7030A0"/>
                <w:sz w:val="24"/>
                <w:szCs w:val="24"/>
              </w:rPr>
              <w:t xml:space="preserve">Er </w:t>
            </w:r>
            <w:r w:rsidRPr="00E81914">
              <w:rPr>
                <w:sz w:val="24"/>
                <w:szCs w:val="24"/>
              </w:rPr>
              <w:t xml:space="preserve">wurde 1913 vom Architekten Giorgio </w:t>
            </w:r>
            <w:proofErr w:type="spellStart"/>
            <w:r w:rsidRPr="00E81914">
              <w:rPr>
                <w:sz w:val="24"/>
                <w:szCs w:val="24"/>
              </w:rPr>
              <w:t>Polli</w:t>
            </w:r>
            <w:proofErr w:type="spellEnd"/>
            <w:r w:rsidRPr="00E81914">
              <w:rPr>
                <w:sz w:val="24"/>
                <w:szCs w:val="24"/>
              </w:rPr>
              <w:t xml:space="preserve"> entworfen, </w:t>
            </w:r>
            <w:proofErr w:type="gramStart"/>
            <w:r w:rsidRPr="00E81914">
              <w:rPr>
                <w:sz w:val="24"/>
                <w:szCs w:val="24"/>
              </w:rPr>
              <w:t>der praktische Bedürfnisse</w:t>
            </w:r>
            <w:proofErr w:type="gramEnd"/>
            <w:r w:rsidRPr="00E81914">
              <w:rPr>
                <w:sz w:val="24"/>
                <w:szCs w:val="24"/>
              </w:rPr>
              <w:t xml:space="preserve"> und </w:t>
            </w:r>
            <w:r>
              <w:rPr>
                <w:sz w:val="24"/>
                <w:szCs w:val="24"/>
              </w:rPr>
              <w:t>Ästhetik/die Suche nach dem Schönen/ästhetische Lösungen</w:t>
            </w:r>
            <w:r w:rsidRPr="00E81914">
              <w:rPr>
                <w:sz w:val="24"/>
                <w:szCs w:val="24"/>
              </w:rPr>
              <w:t xml:space="preserve"> verschmelzen ließ. In dem Teil, wo früher der Markt untergebracht war/abgehalten </w:t>
            </w:r>
            <w:r w:rsidRPr="00E81914">
              <w:rPr>
                <w:sz w:val="24"/>
                <w:szCs w:val="24"/>
              </w:rPr>
              <w:lastRenderedPageBreak/>
              <w:t>wurde, finden heute Ausstellungen</w:t>
            </w:r>
            <w:r>
              <w:rPr>
                <w:sz w:val="24"/>
                <w:szCs w:val="24"/>
              </w:rPr>
              <w:t xml:space="preserve">/Wechselausstellungen </w:t>
            </w:r>
            <w:r w:rsidRPr="00E81914">
              <w:rPr>
                <w:sz w:val="24"/>
                <w:szCs w:val="24"/>
              </w:rPr>
              <w:t xml:space="preserve">statt, während man durch den Haupteingang ins Aquarium </w:t>
            </w:r>
            <w:proofErr w:type="spellStart"/>
            <w:r w:rsidRPr="00E81914">
              <w:rPr>
                <w:sz w:val="24"/>
                <w:szCs w:val="24"/>
              </w:rPr>
              <w:t>Aquario</w:t>
            </w:r>
            <w:proofErr w:type="spellEnd"/>
            <w:r w:rsidRPr="00E81914">
              <w:rPr>
                <w:sz w:val="24"/>
                <w:szCs w:val="24"/>
              </w:rPr>
              <w:t xml:space="preserve"> Marino (S. 64) gelangt.</w:t>
            </w:r>
          </w:p>
          <w:p w:rsidR="00BB1229" w:rsidRPr="00BB1229" w:rsidRDefault="00BB1229" w:rsidP="00BB1229">
            <w:pPr>
              <w:spacing w:line="360" w:lineRule="auto"/>
            </w:pPr>
          </w:p>
        </w:tc>
      </w:tr>
      <w:bookmarkEnd w:id="0"/>
    </w:tbl>
    <w:p w:rsidR="008D376B" w:rsidRPr="00BB1229" w:rsidRDefault="008D376B"/>
    <w:sectPr w:rsidR="008D376B" w:rsidRPr="00BB1229" w:rsidSect="00BB12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29"/>
    <w:rsid w:val="008D376B"/>
    <w:rsid w:val="00B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A1A5-BA3C-49CE-A144-83A56E4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1229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2022-05-05T10:38:00Z</dcterms:created>
  <dcterms:modified xsi:type="dcterms:W3CDTF">2022-05-05T10:39:00Z</dcterms:modified>
</cp:coreProperties>
</file>