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6DB99" w14:textId="77777777" w:rsidR="00AA70BD" w:rsidRPr="00AA70BD" w:rsidRDefault="00AA70BD" w:rsidP="00AA70BD">
      <w:pPr>
        <w:rPr>
          <w:lang w:val="de-DE"/>
        </w:rPr>
      </w:pPr>
      <w:r w:rsidRPr="00AA70BD">
        <w:rPr>
          <w:lang w:val="de-DE"/>
        </w:rPr>
        <w:t xml:space="preserve">Liebe Kolleginnen, </w:t>
      </w:r>
    </w:p>
    <w:p w14:paraId="6CE367CD" w14:textId="77777777" w:rsidR="00AA70BD" w:rsidRPr="00AA70BD" w:rsidRDefault="00AA70BD" w:rsidP="00AA70BD">
      <w:pPr>
        <w:rPr>
          <w:lang w:val="de-DE"/>
        </w:rPr>
      </w:pPr>
    </w:p>
    <w:p w14:paraId="6B1220E6" w14:textId="77777777" w:rsidR="00AA70BD" w:rsidRDefault="00AA70BD" w:rsidP="00AA70BD">
      <w:pPr>
        <w:rPr>
          <w:lang w:val="de-DE"/>
        </w:rPr>
      </w:pPr>
      <w:r w:rsidRPr="00587CC3">
        <w:rPr>
          <w:lang w:val="de-DE"/>
        </w:rPr>
        <w:t xml:space="preserve">hier sind ein paar Informationen </w:t>
      </w:r>
      <w:r>
        <w:rPr>
          <w:lang w:val="de-DE"/>
        </w:rPr>
        <w:t>zur Hausaufgabe, die ich Ihnen vorigen Dienstag gegeben habe:</w:t>
      </w:r>
    </w:p>
    <w:p w14:paraId="31851A75" w14:textId="77777777" w:rsidR="00AA70BD" w:rsidRDefault="00AA70BD" w:rsidP="00AA70BD">
      <w:pPr>
        <w:rPr>
          <w:lang w:val="de-DE"/>
        </w:rPr>
      </w:pPr>
    </w:p>
    <w:p w14:paraId="5A54BA91" w14:textId="77777777" w:rsidR="00AA70BD" w:rsidRDefault="00AA70BD" w:rsidP="00AA70BD">
      <w:pPr>
        <w:rPr>
          <w:lang w:val="de-DE"/>
        </w:rPr>
      </w:pPr>
      <w:r>
        <w:rPr>
          <w:lang w:val="de-DE"/>
        </w:rPr>
        <w:t xml:space="preserve">Gruppenarbeit – Vorbereitung „Rund um das Präsentieren“ – Nützliches für das Referat und für weitere Präsentationen, aus „Mittelpunkt – Intensivtrainer Mündlicher und Schriftlicher Ausdruck“ </w:t>
      </w:r>
    </w:p>
    <w:p w14:paraId="7F863220" w14:textId="77777777" w:rsidR="00AA70BD" w:rsidRDefault="00AA70BD" w:rsidP="00AA70BD">
      <w:pPr>
        <w:rPr>
          <w:lang w:val="de-DE"/>
        </w:rPr>
      </w:pPr>
    </w:p>
    <w:p w14:paraId="5A3DF394" w14:textId="77777777" w:rsidR="00AA70BD" w:rsidRDefault="00AA70BD" w:rsidP="00AA70BD">
      <w:pPr>
        <w:pStyle w:val="ListParagraph"/>
        <w:numPr>
          <w:ilvl w:val="0"/>
          <w:numId w:val="1"/>
        </w:numPr>
        <w:rPr>
          <w:lang w:val="de-DE"/>
        </w:rPr>
      </w:pPr>
      <w:r>
        <w:rPr>
          <w:lang w:val="de-DE"/>
        </w:rPr>
        <w:t xml:space="preserve">ALEXIA UND ALICE:  </w:t>
      </w:r>
      <w:r w:rsidRPr="00B03C0E">
        <w:rPr>
          <w:b/>
          <w:bCs/>
          <w:lang w:val="de-DE"/>
        </w:rPr>
        <w:t>Vorbereitung auf eine Präsentation</w:t>
      </w:r>
    </w:p>
    <w:p w14:paraId="15B65BA5" w14:textId="77777777" w:rsidR="00AA70BD" w:rsidRDefault="00AA70BD" w:rsidP="00AA70BD">
      <w:pPr>
        <w:ind w:left="720"/>
        <w:rPr>
          <w:lang w:val="de-DE"/>
        </w:rPr>
      </w:pPr>
      <w:r>
        <w:rPr>
          <w:lang w:val="de-DE"/>
        </w:rPr>
        <w:t>S. 67 und 68 – vor allem Übung 2 c  - Erstellen Sie eine Checkliste</w:t>
      </w:r>
    </w:p>
    <w:p w14:paraId="0FE68B7B" w14:textId="77777777" w:rsidR="00AA70BD" w:rsidRDefault="00AA70BD" w:rsidP="00AA70BD">
      <w:pPr>
        <w:ind w:left="720"/>
        <w:rPr>
          <w:lang w:val="de-DE"/>
        </w:rPr>
      </w:pPr>
      <w:r>
        <w:rPr>
          <w:lang w:val="de-DE"/>
        </w:rPr>
        <w:t xml:space="preserve">S. 75 – Vortrag vs. Präsentation Übungen 1.a und 1 b </w:t>
      </w:r>
    </w:p>
    <w:p w14:paraId="1A81AC8D" w14:textId="77777777" w:rsidR="00AA70BD" w:rsidRDefault="00AA70BD" w:rsidP="00AA70BD">
      <w:pPr>
        <w:ind w:left="720"/>
        <w:rPr>
          <w:lang w:val="de-DE"/>
        </w:rPr>
      </w:pPr>
    </w:p>
    <w:p w14:paraId="7BC55FE8" w14:textId="77777777" w:rsidR="00AA70BD" w:rsidRDefault="00AA70BD" w:rsidP="00AA70BD">
      <w:pPr>
        <w:pStyle w:val="ListParagraph"/>
        <w:numPr>
          <w:ilvl w:val="0"/>
          <w:numId w:val="1"/>
        </w:numPr>
        <w:rPr>
          <w:lang w:val="de-DE"/>
        </w:rPr>
      </w:pPr>
      <w:r w:rsidRPr="00B03C0E">
        <w:rPr>
          <w:lang w:val="de-DE"/>
        </w:rPr>
        <w:t>SARA</w:t>
      </w:r>
      <w:r>
        <w:rPr>
          <w:lang w:val="de-DE"/>
        </w:rPr>
        <w:t>,</w:t>
      </w:r>
      <w:r w:rsidRPr="00B03C0E">
        <w:rPr>
          <w:lang w:val="de-DE"/>
        </w:rPr>
        <w:t xml:space="preserve"> MELISSA UND ALESSIA : </w:t>
      </w:r>
      <w:r w:rsidRPr="00B03C0E">
        <w:rPr>
          <w:b/>
          <w:bCs/>
          <w:lang w:val="de-DE"/>
        </w:rPr>
        <w:t>Körpersprache und Sprache</w:t>
      </w:r>
      <w:r>
        <w:rPr>
          <w:lang w:val="de-DE"/>
        </w:rPr>
        <w:t xml:space="preserve"> </w:t>
      </w:r>
    </w:p>
    <w:p w14:paraId="5DFD3A72" w14:textId="77777777" w:rsidR="00AA70BD" w:rsidRDefault="00AA70BD" w:rsidP="00AA70BD">
      <w:pPr>
        <w:pStyle w:val="ListParagraph"/>
        <w:rPr>
          <w:lang w:val="de-DE"/>
        </w:rPr>
      </w:pPr>
    </w:p>
    <w:p w14:paraId="56B8084C" w14:textId="77777777" w:rsidR="00AA70BD" w:rsidRDefault="00AA70BD" w:rsidP="00AA70BD">
      <w:pPr>
        <w:pStyle w:val="ListParagraph"/>
        <w:rPr>
          <w:lang w:val="de-DE"/>
        </w:rPr>
      </w:pPr>
      <w:r>
        <w:rPr>
          <w:lang w:val="de-DE"/>
        </w:rPr>
        <w:t>S- 74 – Von Anfang bis Schluss – der Körper spricht mit  Übung 8 a</w:t>
      </w:r>
    </w:p>
    <w:p w14:paraId="6D232020" w14:textId="77777777" w:rsidR="00AA70BD" w:rsidRDefault="00AA70BD" w:rsidP="00AA70BD">
      <w:pPr>
        <w:pStyle w:val="ListParagraph"/>
        <w:rPr>
          <w:lang w:val="de-DE"/>
        </w:rPr>
      </w:pPr>
      <w:r>
        <w:rPr>
          <w:lang w:val="de-DE"/>
        </w:rPr>
        <w:t>S. 77 Sprache in Vorträgen 12 Tipps</w:t>
      </w:r>
    </w:p>
    <w:p w14:paraId="779467A1" w14:textId="77777777" w:rsidR="00AA70BD" w:rsidRDefault="00AA70BD" w:rsidP="00AA70BD">
      <w:pPr>
        <w:pStyle w:val="ListParagraph"/>
        <w:rPr>
          <w:lang w:val="de-DE"/>
        </w:rPr>
      </w:pPr>
    </w:p>
    <w:p w14:paraId="13587D02" w14:textId="77777777" w:rsidR="00AA70BD" w:rsidRDefault="00AA70BD" w:rsidP="00AA70BD">
      <w:pPr>
        <w:pStyle w:val="ListParagraph"/>
        <w:rPr>
          <w:lang w:val="de-DE"/>
        </w:rPr>
      </w:pPr>
    </w:p>
    <w:p w14:paraId="44C07065" w14:textId="77777777" w:rsidR="00AA70BD" w:rsidRDefault="00AA70BD" w:rsidP="00AA70BD">
      <w:pPr>
        <w:pStyle w:val="ListParagraph"/>
        <w:rPr>
          <w:lang w:val="de-DE"/>
        </w:rPr>
      </w:pPr>
    </w:p>
    <w:p w14:paraId="25A4B526" w14:textId="77777777" w:rsidR="00AA70BD" w:rsidRPr="00310B84" w:rsidRDefault="00AA70BD" w:rsidP="00AA70BD">
      <w:pPr>
        <w:pStyle w:val="ListParagraph"/>
        <w:numPr>
          <w:ilvl w:val="0"/>
          <w:numId w:val="1"/>
        </w:numPr>
        <w:rPr>
          <w:lang w:val="de-DE"/>
        </w:rPr>
      </w:pPr>
      <w:r w:rsidRPr="00B03C0E">
        <w:rPr>
          <w:lang w:val="de-DE"/>
        </w:rPr>
        <w:t xml:space="preserve">FEDERICA, VERA UND SARA: </w:t>
      </w:r>
      <w:r w:rsidRPr="00310B84">
        <w:rPr>
          <w:b/>
          <w:bCs/>
          <w:lang w:val="de-DE"/>
        </w:rPr>
        <w:t>Aufbau – Gliederung einer Präsentation</w:t>
      </w:r>
    </w:p>
    <w:p w14:paraId="3AC64035" w14:textId="77777777" w:rsidR="00AA70BD" w:rsidRDefault="00AA70BD" w:rsidP="00AA70BD">
      <w:pPr>
        <w:pStyle w:val="ListParagraph"/>
        <w:rPr>
          <w:lang w:val="de-DE"/>
        </w:rPr>
      </w:pPr>
    </w:p>
    <w:p w14:paraId="6299FD14" w14:textId="77777777" w:rsidR="00AA70BD" w:rsidRDefault="00AA70BD" w:rsidP="00AA70BD">
      <w:pPr>
        <w:pStyle w:val="ListParagraph"/>
        <w:rPr>
          <w:lang w:val="de-DE"/>
        </w:rPr>
      </w:pPr>
      <w:r>
        <w:rPr>
          <w:lang w:val="de-DE"/>
        </w:rPr>
        <w:t xml:space="preserve">S. 68 Gliederung, S. 69 Einleitung </w:t>
      </w:r>
      <w:proofErr w:type="spellStart"/>
      <w:r>
        <w:rPr>
          <w:lang w:val="de-DE"/>
        </w:rPr>
        <w:t>a.b.c</w:t>
      </w:r>
      <w:proofErr w:type="spellEnd"/>
      <w:r>
        <w:rPr>
          <w:lang w:val="de-DE"/>
        </w:rPr>
        <w:t xml:space="preserve">. </w:t>
      </w:r>
    </w:p>
    <w:p w14:paraId="488EE193" w14:textId="77777777" w:rsidR="00AA70BD" w:rsidRDefault="00AA70BD" w:rsidP="00AA70BD">
      <w:pPr>
        <w:pStyle w:val="ListParagraph"/>
        <w:rPr>
          <w:lang w:val="de-DE"/>
        </w:rPr>
      </w:pPr>
      <w:r>
        <w:rPr>
          <w:lang w:val="de-DE"/>
        </w:rPr>
        <w:t>S. 72. Hauptteil, S. 73 Schluss</w:t>
      </w:r>
    </w:p>
    <w:p w14:paraId="2C70A12A" w14:textId="77777777" w:rsidR="00AA70BD" w:rsidRDefault="00AA70BD" w:rsidP="00AA70BD">
      <w:pPr>
        <w:pStyle w:val="ListParagraph"/>
        <w:rPr>
          <w:lang w:val="de-DE"/>
        </w:rPr>
      </w:pPr>
    </w:p>
    <w:p w14:paraId="77E39D26" w14:textId="77777777" w:rsidR="00AA70BD" w:rsidRDefault="00AA70BD" w:rsidP="00AA70BD">
      <w:pPr>
        <w:pStyle w:val="ListParagraph"/>
        <w:rPr>
          <w:lang w:val="de-DE"/>
        </w:rPr>
      </w:pPr>
    </w:p>
    <w:p w14:paraId="7210B349" w14:textId="77777777" w:rsidR="00AA70BD" w:rsidRDefault="00AA70BD" w:rsidP="00AA70BD">
      <w:pPr>
        <w:pStyle w:val="ListParagraph"/>
        <w:numPr>
          <w:ilvl w:val="0"/>
          <w:numId w:val="1"/>
        </w:numPr>
      </w:pPr>
      <w:r w:rsidRPr="00310B84">
        <w:t xml:space="preserve">CARLA, SARA UND FRANCESCA </w:t>
      </w:r>
      <w:r>
        <w:t xml:space="preserve">: </w:t>
      </w:r>
      <w:r w:rsidRPr="00310B84">
        <w:t xml:space="preserve"> </w:t>
      </w:r>
      <w:proofErr w:type="spellStart"/>
      <w:r w:rsidRPr="00310B84">
        <w:rPr>
          <w:b/>
          <w:bCs/>
        </w:rPr>
        <w:t>Visualierung</w:t>
      </w:r>
      <w:proofErr w:type="spellEnd"/>
      <w:r w:rsidRPr="00310B84">
        <w:rPr>
          <w:b/>
          <w:bCs/>
        </w:rPr>
        <w:t xml:space="preserve">  und </w:t>
      </w:r>
      <w:proofErr w:type="spellStart"/>
      <w:r w:rsidRPr="00310B84">
        <w:rPr>
          <w:b/>
          <w:bCs/>
        </w:rPr>
        <w:t>Referat</w:t>
      </w:r>
      <w:proofErr w:type="spellEnd"/>
      <w:r w:rsidRPr="00310B84">
        <w:rPr>
          <w:b/>
          <w:bCs/>
        </w:rPr>
        <w:t xml:space="preserve"> Definition</w:t>
      </w:r>
    </w:p>
    <w:p w14:paraId="05BAFAB9" w14:textId="77777777" w:rsidR="00AA70BD" w:rsidRDefault="00AA70BD" w:rsidP="00AA70BD">
      <w:pPr>
        <w:pStyle w:val="ListParagraph"/>
        <w:rPr>
          <w:lang w:val="de-DE"/>
        </w:rPr>
      </w:pPr>
    </w:p>
    <w:p w14:paraId="713140C7" w14:textId="77777777" w:rsidR="00AA70BD" w:rsidRDefault="00AA70BD" w:rsidP="00AA70BD">
      <w:pPr>
        <w:pStyle w:val="ListParagraph"/>
        <w:rPr>
          <w:lang w:val="de-DE"/>
        </w:rPr>
      </w:pPr>
      <w:r w:rsidRPr="00310B84">
        <w:rPr>
          <w:lang w:val="de-DE"/>
        </w:rPr>
        <w:t xml:space="preserve">S. 71 Tipps zur Gestaltung von </w:t>
      </w:r>
      <w:proofErr w:type="spellStart"/>
      <w:r>
        <w:rPr>
          <w:lang w:val="de-DE"/>
        </w:rPr>
        <w:t>Powerpoint</w:t>
      </w:r>
      <w:proofErr w:type="spellEnd"/>
      <w:r>
        <w:rPr>
          <w:lang w:val="de-DE"/>
        </w:rPr>
        <w:t>- und Overheadfolien</w:t>
      </w:r>
    </w:p>
    <w:p w14:paraId="098F0DA1" w14:textId="77777777" w:rsidR="00AA70BD" w:rsidRDefault="00AA70BD" w:rsidP="00AA70BD">
      <w:pPr>
        <w:pStyle w:val="ListParagraph"/>
        <w:rPr>
          <w:lang w:val="de-DE"/>
        </w:rPr>
      </w:pPr>
      <w:r>
        <w:rPr>
          <w:lang w:val="de-DE"/>
        </w:rPr>
        <w:t xml:space="preserve">S. 82 – Referat – Definition und  Handout (S. 83  Übung 3.a) </w:t>
      </w:r>
    </w:p>
    <w:p w14:paraId="500A8C5D" w14:textId="77777777" w:rsidR="00AA70BD" w:rsidRDefault="00AA70BD" w:rsidP="00AA70BD">
      <w:pPr>
        <w:pStyle w:val="ListParagraph"/>
        <w:rPr>
          <w:lang w:val="de-DE"/>
        </w:rPr>
      </w:pPr>
    </w:p>
    <w:p w14:paraId="3FB7B270" w14:textId="77777777" w:rsidR="00AA70BD" w:rsidRDefault="00AA70BD" w:rsidP="00AA70BD">
      <w:pPr>
        <w:pStyle w:val="ListParagraph"/>
        <w:rPr>
          <w:lang w:val="de-DE"/>
        </w:rPr>
      </w:pPr>
      <w:r>
        <w:rPr>
          <w:lang w:val="de-DE"/>
        </w:rPr>
        <w:t xml:space="preserve">Bitte arbeiten Sie die Themen sorgfältig durch und lernen Sie sie gut, damit Sie in der nächsten Stunde in der Lage sind, Ihren Kolleginnen den jeweiligen Inhalt im Gruppengespräch möglichst genau wiederzugeben, und zwar ohne zu lesen! </w:t>
      </w:r>
    </w:p>
    <w:p w14:paraId="054546B0" w14:textId="77777777" w:rsidR="00AA70BD" w:rsidRDefault="00AA70BD" w:rsidP="00AA70BD">
      <w:pPr>
        <w:pStyle w:val="ListParagraph"/>
        <w:rPr>
          <w:lang w:val="de-DE"/>
        </w:rPr>
      </w:pPr>
    </w:p>
    <w:p w14:paraId="4DB572CD" w14:textId="77777777" w:rsidR="00AA70BD" w:rsidRDefault="00AA70BD" w:rsidP="00AA70BD">
      <w:pPr>
        <w:pStyle w:val="ListParagraph"/>
        <w:rPr>
          <w:lang w:val="de-DE"/>
        </w:rPr>
      </w:pPr>
    </w:p>
    <w:p w14:paraId="45020A66" w14:textId="77777777" w:rsidR="00AA70BD" w:rsidRPr="00310B84" w:rsidRDefault="00AA70BD" w:rsidP="00AA70BD">
      <w:pPr>
        <w:pStyle w:val="ListParagraph"/>
        <w:rPr>
          <w:lang w:val="de-DE"/>
        </w:rPr>
      </w:pPr>
      <w:r>
        <w:rPr>
          <w:lang w:val="de-DE"/>
        </w:rPr>
        <w:t xml:space="preserve"> </w:t>
      </w:r>
    </w:p>
    <w:p w14:paraId="7A55C26B" w14:textId="77777777" w:rsidR="00AA70BD" w:rsidRPr="00AA70BD" w:rsidRDefault="00AA70BD">
      <w:pPr>
        <w:rPr>
          <w:lang w:val="de-DE"/>
        </w:rPr>
      </w:pPr>
      <w:bookmarkStart w:id="0" w:name="_GoBack"/>
      <w:bookmarkEnd w:id="0"/>
    </w:p>
    <w:sectPr w:rsidR="00AA70BD" w:rsidRPr="00AA70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E1A64"/>
    <w:multiLevelType w:val="hybridMultilevel"/>
    <w:tmpl w:val="47505F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BD"/>
    <w:rsid w:val="00AA7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20C4"/>
  <w15:chartTrackingRefBased/>
  <w15:docId w15:val="{D42B10FD-2F52-42A1-A701-6B555B6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1</cp:revision>
  <dcterms:created xsi:type="dcterms:W3CDTF">2022-11-17T08:56:00Z</dcterms:created>
  <dcterms:modified xsi:type="dcterms:W3CDTF">2022-11-17T08:57:00Z</dcterms:modified>
</cp:coreProperties>
</file>