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D858" w14:textId="77777777" w:rsidR="00925DB9" w:rsidRPr="008D75B7" w:rsidRDefault="00925DB9" w:rsidP="00732783">
      <w:pPr>
        <w:pStyle w:val="Titolo1"/>
        <w:ind w:left="-993"/>
        <w:rPr>
          <w:rFonts w:ascii="Tahoma" w:hAnsi="Tahoma" w:cs="Tahoma"/>
          <w:color w:val="auto"/>
          <w:sz w:val="36"/>
        </w:rPr>
      </w:pPr>
      <w:r w:rsidRPr="008D75B7">
        <w:rPr>
          <w:rFonts w:ascii="Tahoma" w:hAnsi="Tahoma" w:cs="Tahoma"/>
          <w:color w:val="auto"/>
          <w:sz w:val="36"/>
        </w:rPr>
        <w:t>De Belgische aardappelsector</w:t>
      </w:r>
    </w:p>
    <w:p w14:paraId="79A66EC6" w14:textId="77777777" w:rsidR="00732783" w:rsidRPr="008D75B7" w:rsidRDefault="00732783" w:rsidP="00732783">
      <w:pPr>
        <w:rPr>
          <w:rFonts w:ascii="Tahoma" w:hAnsi="Tahoma" w:cs="Tahoma"/>
          <w:sz w:val="24"/>
        </w:rPr>
      </w:pPr>
    </w:p>
    <w:p w14:paraId="00F494B9" w14:textId="77777777" w:rsidR="007F1512" w:rsidRPr="008D75B7" w:rsidRDefault="00925DB9" w:rsidP="00732783">
      <w:pPr>
        <w:spacing w:line="360" w:lineRule="auto"/>
        <w:ind w:left="-993"/>
        <w:outlineLvl w:val="0"/>
        <w:rPr>
          <w:rFonts w:ascii="Tahoma" w:hAnsi="Tahoma" w:cs="Tahoma"/>
          <w:b/>
          <w:bCs/>
          <w:i/>
          <w:iCs/>
          <w:sz w:val="36"/>
          <w:szCs w:val="32"/>
        </w:rPr>
      </w:pPr>
      <w:r w:rsidRPr="008D75B7">
        <w:rPr>
          <w:rFonts w:ascii="Tahoma" w:hAnsi="Tahoma" w:cs="Tahoma"/>
          <w:b/>
          <w:bCs/>
          <w:i/>
          <w:iCs/>
          <w:sz w:val="36"/>
          <w:szCs w:val="32"/>
        </w:rPr>
        <w:t>VEILIG, DUURZAAM, KWALITEIT</w:t>
      </w:r>
      <w:r w:rsidR="006D1F9C" w:rsidRPr="008D75B7">
        <w:rPr>
          <w:rFonts w:ascii="Tahoma" w:hAnsi="Tahoma" w:cs="Tahoma"/>
          <w:b/>
          <w:bCs/>
          <w:i/>
          <w:iCs/>
          <w:sz w:val="36"/>
          <w:szCs w:val="32"/>
        </w:rPr>
        <w:t>SVOL</w:t>
      </w:r>
      <w:r w:rsidR="007F1512" w:rsidRPr="008D75B7">
        <w:rPr>
          <w:rFonts w:ascii="Tahoma" w:hAnsi="Tahoma" w:cs="Tahoma"/>
          <w:b/>
          <w:bCs/>
          <w:i/>
          <w:iCs/>
          <w:sz w:val="36"/>
          <w:szCs w:val="32"/>
        </w:rPr>
        <w:t>... TOP IN EUROPA EN DE WERELD!</w:t>
      </w:r>
    </w:p>
    <w:p w14:paraId="41FA3B2C" w14:textId="77777777" w:rsidR="006D1F9C" w:rsidRPr="008D75B7" w:rsidRDefault="002A1261" w:rsidP="00732783">
      <w:pPr>
        <w:spacing w:line="360" w:lineRule="auto"/>
        <w:ind w:left="-900"/>
        <w:outlineLvl w:val="0"/>
        <w:rPr>
          <w:rFonts w:ascii="Tahoma" w:hAnsi="Tahoma" w:cs="Tahoma"/>
          <w:sz w:val="36"/>
          <w:szCs w:val="32"/>
        </w:rPr>
      </w:pPr>
      <w:r w:rsidRPr="008D75B7">
        <w:rPr>
          <w:rFonts w:ascii="Tahoma" w:hAnsi="Tahoma" w:cs="Tahoma"/>
          <w:sz w:val="36"/>
          <w:szCs w:val="32"/>
        </w:rPr>
        <w:t xml:space="preserve">Dames en heren, </w:t>
      </w:r>
    </w:p>
    <w:p w14:paraId="37BCE924" w14:textId="77777777" w:rsidR="00565401" w:rsidRPr="008D75B7" w:rsidRDefault="006D1F9C" w:rsidP="00732783">
      <w:pPr>
        <w:spacing w:line="360" w:lineRule="auto"/>
        <w:ind w:left="-900"/>
        <w:rPr>
          <w:rFonts w:ascii="Tahoma" w:hAnsi="Tahoma" w:cs="Tahoma"/>
          <w:sz w:val="36"/>
          <w:szCs w:val="32"/>
        </w:rPr>
      </w:pPr>
      <w:r w:rsidRPr="008D75B7">
        <w:rPr>
          <w:rFonts w:ascii="Tahoma" w:hAnsi="Tahoma" w:cs="Tahoma"/>
          <w:sz w:val="36"/>
          <w:szCs w:val="32"/>
        </w:rPr>
        <w:t xml:space="preserve">Het is een grote eer hier vandaag voor u te kunnen </w:t>
      </w:r>
      <w:r w:rsidR="00B954FC" w:rsidRPr="008D75B7">
        <w:rPr>
          <w:rFonts w:ascii="Tahoma" w:hAnsi="Tahoma" w:cs="Tahoma"/>
          <w:sz w:val="36"/>
          <w:szCs w:val="32"/>
        </w:rPr>
        <w:t>spreken</w:t>
      </w:r>
      <w:r w:rsidRPr="008D75B7">
        <w:rPr>
          <w:rFonts w:ascii="Tahoma" w:hAnsi="Tahoma" w:cs="Tahoma"/>
          <w:sz w:val="36"/>
          <w:szCs w:val="32"/>
        </w:rPr>
        <w:t xml:space="preserve"> als vertegenwoordiger van de Belgische </w:t>
      </w:r>
      <w:commentRangeStart w:id="0"/>
      <w:r w:rsidRPr="008D75B7">
        <w:rPr>
          <w:rFonts w:ascii="Tahoma" w:hAnsi="Tahoma" w:cs="Tahoma"/>
          <w:sz w:val="36"/>
          <w:szCs w:val="32"/>
        </w:rPr>
        <w:t>land- en tuinbouwsector</w:t>
      </w:r>
      <w:commentRangeEnd w:id="0"/>
      <w:r w:rsidR="0070518D" w:rsidRPr="008D75B7">
        <w:rPr>
          <w:rStyle w:val="Rimandocommento"/>
          <w:rFonts w:ascii="Tahoma" w:hAnsi="Tahoma" w:cs="Tahoma"/>
          <w:sz w:val="36"/>
          <w:szCs w:val="32"/>
        </w:rPr>
        <w:commentReference w:id="0"/>
      </w:r>
      <w:r w:rsidRPr="008D75B7">
        <w:rPr>
          <w:rFonts w:ascii="Tahoma" w:hAnsi="Tahoma" w:cs="Tahoma"/>
          <w:sz w:val="36"/>
          <w:szCs w:val="32"/>
        </w:rPr>
        <w:t xml:space="preserve">. </w:t>
      </w:r>
      <w:r w:rsidR="00E22D9B" w:rsidRPr="008D75B7">
        <w:rPr>
          <w:rFonts w:ascii="Tahoma" w:hAnsi="Tahoma" w:cs="Tahoma"/>
          <w:sz w:val="36"/>
          <w:szCs w:val="32"/>
        </w:rPr>
        <w:br/>
      </w:r>
      <w:r w:rsidRPr="008D75B7">
        <w:rPr>
          <w:rFonts w:ascii="Tahoma" w:hAnsi="Tahoma" w:cs="Tahoma"/>
          <w:sz w:val="36"/>
          <w:szCs w:val="32"/>
        </w:rPr>
        <w:t xml:space="preserve">België </w:t>
      </w:r>
      <w:r w:rsidRPr="008D75B7">
        <w:rPr>
          <w:rFonts w:ascii="Tahoma" w:hAnsi="Tahoma" w:cs="Tahoma"/>
          <w:sz w:val="36"/>
          <w:szCs w:val="32"/>
          <w:highlight w:val="green"/>
        </w:rPr>
        <w:t xml:space="preserve">is </w:t>
      </w:r>
      <w:r w:rsidR="00B954FC" w:rsidRPr="008D75B7">
        <w:rPr>
          <w:rFonts w:ascii="Tahoma" w:hAnsi="Tahoma" w:cs="Tahoma"/>
          <w:sz w:val="36"/>
          <w:szCs w:val="32"/>
          <w:highlight w:val="green"/>
        </w:rPr>
        <w:t>goed</w:t>
      </w:r>
      <w:r w:rsidRPr="008D75B7">
        <w:rPr>
          <w:rFonts w:ascii="Tahoma" w:hAnsi="Tahoma" w:cs="Tahoma"/>
          <w:sz w:val="36"/>
          <w:szCs w:val="32"/>
          <w:highlight w:val="green"/>
        </w:rPr>
        <w:t xml:space="preserve"> </w:t>
      </w:r>
      <w:r w:rsidRPr="008D75B7">
        <w:rPr>
          <w:rFonts w:ascii="Tahoma" w:hAnsi="Tahoma" w:cs="Tahoma"/>
          <w:color w:val="FF0000"/>
          <w:sz w:val="36"/>
          <w:szCs w:val="32"/>
          <w:highlight w:val="green"/>
        </w:rPr>
        <w:t>g</w:t>
      </w:r>
      <w:r w:rsidRPr="008D75B7">
        <w:rPr>
          <w:rFonts w:ascii="Tahoma" w:hAnsi="Tahoma" w:cs="Tahoma"/>
          <w:sz w:val="36"/>
          <w:szCs w:val="32"/>
          <w:highlight w:val="green"/>
        </w:rPr>
        <w:t>ekend</w:t>
      </w:r>
      <w:r w:rsidRPr="008D75B7">
        <w:rPr>
          <w:rFonts w:ascii="Tahoma" w:hAnsi="Tahoma" w:cs="Tahoma"/>
          <w:sz w:val="36"/>
          <w:szCs w:val="32"/>
        </w:rPr>
        <w:t xml:space="preserve"> voor</w:t>
      </w:r>
      <w:r w:rsidR="00B954FC" w:rsidRPr="008D75B7">
        <w:rPr>
          <w:rFonts w:ascii="Tahoma" w:hAnsi="Tahoma" w:cs="Tahoma"/>
          <w:sz w:val="36"/>
          <w:szCs w:val="32"/>
        </w:rPr>
        <w:t xml:space="preserve"> zijn topsporters –onze </w:t>
      </w:r>
      <w:commentRangeStart w:id="1"/>
      <w:r w:rsidR="00B954FC" w:rsidRPr="008D75B7">
        <w:rPr>
          <w:rFonts w:ascii="Tahoma" w:hAnsi="Tahoma" w:cs="Tahoma"/>
          <w:sz w:val="36"/>
          <w:szCs w:val="32"/>
        </w:rPr>
        <w:t>wielrenners</w:t>
      </w:r>
      <w:commentRangeEnd w:id="1"/>
      <w:r w:rsidR="0070518D" w:rsidRPr="008D75B7">
        <w:rPr>
          <w:rStyle w:val="Rimandocommento"/>
          <w:rFonts w:ascii="Tahoma" w:hAnsi="Tahoma" w:cs="Tahoma"/>
          <w:sz w:val="36"/>
          <w:szCs w:val="32"/>
        </w:rPr>
        <w:commentReference w:id="1"/>
      </w:r>
      <w:r w:rsidR="00B954FC" w:rsidRPr="008D75B7">
        <w:rPr>
          <w:rFonts w:ascii="Tahoma" w:hAnsi="Tahoma" w:cs="Tahoma"/>
          <w:sz w:val="36"/>
          <w:szCs w:val="32"/>
        </w:rPr>
        <w:t>, voetballers, atleten</w:t>
      </w:r>
      <w:r w:rsidR="0070518D" w:rsidRPr="008D75B7">
        <w:rPr>
          <w:rFonts w:ascii="Tahoma" w:hAnsi="Tahoma" w:cs="Tahoma"/>
          <w:sz w:val="36"/>
          <w:szCs w:val="32"/>
        </w:rPr>
        <w:t xml:space="preserve"> - </w:t>
      </w:r>
      <w:r w:rsidR="00B954FC" w:rsidRPr="008D75B7">
        <w:rPr>
          <w:rFonts w:ascii="Tahoma" w:hAnsi="Tahoma" w:cs="Tahoma"/>
          <w:sz w:val="36"/>
          <w:szCs w:val="32"/>
        </w:rPr>
        <w:t xml:space="preserve">maar </w:t>
      </w:r>
      <w:r w:rsidR="00E22D9B" w:rsidRPr="008D75B7">
        <w:rPr>
          <w:rFonts w:ascii="Tahoma" w:hAnsi="Tahoma" w:cs="Tahoma"/>
          <w:sz w:val="36"/>
          <w:szCs w:val="32"/>
        </w:rPr>
        <w:t xml:space="preserve">we gaan prat op nog een </w:t>
      </w:r>
      <w:r w:rsidR="007327D1" w:rsidRPr="008D75B7">
        <w:rPr>
          <w:rFonts w:ascii="Tahoma" w:hAnsi="Tahoma" w:cs="Tahoma"/>
          <w:sz w:val="36"/>
          <w:szCs w:val="32"/>
        </w:rPr>
        <w:t>top</w:t>
      </w:r>
      <w:r w:rsidR="00B954FC" w:rsidRPr="008D75B7">
        <w:rPr>
          <w:rFonts w:ascii="Tahoma" w:hAnsi="Tahoma" w:cs="Tahoma"/>
          <w:sz w:val="36"/>
          <w:szCs w:val="32"/>
        </w:rPr>
        <w:t>groep</w:t>
      </w:r>
      <w:r w:rsidR="00E22D9B" w:rsidRPr="008D75B7">
        <w:rPr>
          <w:rFonts w:ascii="Tahoma" w:hAnsi="Tahoma" w:cs="Tahoma"/>
          <w:sz w:val="36"/>
          <w:szCs w:val="32"/>
        </w:rPr>
        <w:t>:</w:t>
      </w:r>
      <w:r w:rsidR="00F64154" w:rsidRPr="008D75B7">
        <w:rPr>
          <w:rFonts w:ascii="Tahoma" w:hAnsi="Tahoma" w:cs="Tahoma"/>
          <w:sz w:val="36"/>
          <w:szCs w:val="32"/>
        </w:rPr>
        <w:t xml:space="preserve"> o</w:t>
      </w:r>
      <w:r w:rsidR="00B954FC" w:rsidRPr="008D75B7">
        <w:rPr>
          <w:rFonts w:ascii="Tahoma" w:hAnsi="Tahoma" w:cs="Tahoma"/>
          <w:sz w:val="36"/>
          <w:szCs w:val="32"/>
        </w:rPr>
        <w:t xml:space="preserve">nze land- en </w:t>
      </w:r>
      <w:commentRangeStart w:id="2"/>
      <w:r w:rsidR="00B954FC" w:rsidRPr="008D75B7">
        <w:rPr>
          <w:rFonts w:ascii="Tahoma" w:hAnsi="Tahoma" w:cs="Tahoma"/>
          <w:sz w:val="36"/>
          <w:szCs w:val="32"/>
        </w:rPr>
        <w:t>tuinbouwers</w:t>
      </w:r>
      <w:commentRangeEnd w:id="2"/>
      <w:r w:rsidR="0070518D" w:rsidRPr="008D75B7">
        <w:rPr>
          <w:rStyle w:val="Rimandocommento"/>
          <w:rFonts w:ascii="Tahoma" w:hAnsi="Tahoma" w:cs="Tahoma"/>
          <w:sz w:val="18"/>
        </w:rPr>
        <w:commentReference w:id="2"/>
      </w:r>
      <w:r w:rsidR="00B954FC" w:rsidRPr="008D75B7">
        <w:rPr>
          <w:rFonts w:ascii="Tahoma" w:hAnsi="Tahoma" w:cs="Tahoma"/>
          <w:sz w:val="36"/>
          <w:szCs w:val="32"/>
        </w:rPr>
        <w:t xml:space="preserve"> en bij uitbreiding de gehele voedingsketen leveren namelijk dagelijks topprestaties om de beste aardappel van Belgische bodem, te combineren met het beste stukje Belgisch vlees en de meest verse</w:t>
      </w:r>
      <w:r w:rsidR="00E26ED1" w:rsidRPr="008D75B7">
        <w:rPr>
          <w:rFonts w:ascii="Tahoma" w:hAnsi="Tahoma" w:cs="Tahoma"/>
          <w:sz w:val="36"/>
          <w:szCs w:val="32"/>
        </w:rPr>
        <w:t xml:space="preserve"> en smaakvolle</w:t>
      </w:r>
      <w:r w:rsidR="0036287D" w:rsidRPr="008D75B7">
        <w:rPr>
          <w:rFonts w:ascii="Tahoma" w:hAnsi="Tahoma" w:cs="Tahoma"/>
          <w:sz w:val="36"/>
          <w:szCs w:val="32"/>
        </w:rPr>
        <w:t xml:space="preserve"> Belgische</w:t>
      </w:r>
      <w:r w:rsidR="00B954FC" w:rsidRPr="008D75B7">
        <w:rPr>
          <w:rFonts w:ascii="Tahoma" w:hAnsi="Tahoma" w:cs="Tahoma"/>
          <w:sz w:val="36"/>
          <w:szCs w:val="32"/>
        </w:rPr>
        <w:t xml:space="preserve"> groenten. Voeg er nog een fris biertje of wijn aan toe en een </w:t>
      </w:r>
      <w:r w:rsidR="00B954FC" w:rsidRPr="008D75B7">
        <w:rPr>
          <w:rFonts w:ascii="Tahoma" w:hAnsi="Tahoma" w:cs="Tahoma"/>
          <w:sz w:val="36"/>
          <w:szCs w:val="32"/>
          <w:highlight w:val="green"/>
        </w:rPr>
        <w:t>dessert</w:t>
      </w:r>
      <w:r w:rsidR="00B954FC" w:rsidRPr="008D75B7">
        <w:rPr>
          <w:rFonts w:ascii="Tahoma" w:hAnsi="Tahoma" w:cs="Tahoma"/>
          <w:sz w:val="36"/>
          <w:szCs w:val="32"/>
        </w:rPr>
        <w:t xml:space="preserve"> met chocola</w:t>
      </w:r>
      <w:r w:rsidR="00B954FC" w:rsidRPr="008D75B7">
        <w:rPr>
          <w:rFonts w:ascii="Tahoma" w:hAnsi="Tahoma" w:cs="Tahoma"/>
          <w:sz w:val="36"/>
          <w:szCs w:val="32"/>
          <w:highlight w:val="green"/>
        </w:rPr>
        <w:t>de</w:t>
      </w:r>
      <w:r w:rsidR="00B954FC" w:rsidRPr="008D75B7">
        <w:rPr>
          <w:rFonts w:ascii="Tahoma" w:hAnsi="Tahoma" w:cs="Tahoma"/>
          <w:sz w:val="36"/>
          <w:szCs w:val="32"/>
        </w:rPr>
        <w:t xml:space="preserve"> en we hebben een Belgisch gerecht waar </w:t>
      </w:r>
      <w:commentRangeStart w:id="3"/>
      <w:r w:rsidR="00B954FC" w:rsidRPr="008D75B7">
        <w:rPr>
          <w:rFonts w:ascii="Tahoma" w:hAnsi="Tahoma" w:cs="Tahoma"/>
          <w:sz w:val="36"/>
          <w:szCs w:val="32"/>
        </w:rPr>
        <w:t>vakkennis</w:t>
      </w:r>
      <w:commentRangeEnd w:id="3"/>
      <w:r w:rsidR="00A55449" w:rsidRPr="008D75B7">
        <w:rPr>
          <w:rStyle w:val="Rimandocommento"/>
          <w:rFonts w:ascii="Tahoma" w:hAnsi="Tahoma" w:cs="Tahoma"/>
          <w:sz w:val="18"/>
        </w:rPr>
        <w:commentReference w:id="3"/>
      </w:r>
      <w:r w:rsidR="00B954FC" w:rsidRPr="008D75B7">
        <w:rPr>
          <w:rFonts w:ascii="Tahoma" w:hAnsi="Tahoma" w:cs="Tahoma"/>
          <w:sz w:val="36"/>
          <w:szCs w:val="32"/>
        </w:rPr>
        <w:t xml:space="preserve">, </w:t>
      </w:r>
      <w:r w:rsidR="00CF4553" w:rsidRPr="008D75B7">
        <w:rPr>
          <w:rFonts w:ascii="Tahoma" w:hAnsi="Tahoma" w:cs="Tahoma"/>
          <w:sz w:val="36"/>
          <w:szCs w:val="32"/>
        </w:rPr>
        <w:t>een lange en rijke eet</w:t>
      </w:r>
      <w:r w:rsidR="00B954FC" w:rsidRPr="008D75B7">
        <w:rPr>
          <w:rFonts w:ascii="Tahoma" w:hAnsi="Tahoma" w:cs="Tahoma"/>
          <w:sz w:val="36"/>
          <w:szCs w:val="32"/>
        </w:rPr>
        <w:t>cultuur en smaak te proeven zijn.</w:t>
      </w:r>
    </w:p>
    <w:p w14:paraId="6548ED6E" w14:textId="77777777" w:rsidR="007807EC" w:rsidRPr="008D75B7" w:rsidRDefault="00E26ED1" w:rsidP="00732783">
      <w:pPr>
        <w:spacing w:line="360" w:lineRule="auto"/>
        <w:ind w:left="-900"/>
        <w:rPr>
          <w:rFonts w:ascii="Tahoma" w:hAnsi="Tahoma" w:cs="Tahoma"/>
          <w:sz w:val="36"/>
          <w:szCs w:val="32"/>
        </w:rPr>
      </w:pPr>
      <w:r w:rsidRPr="008D75B7">
        <w:rPr>
          <w:rFonts w:ascii="Tahoma" w:hAnsi="Tahoma" w:cs="Tahoma"/>
          <w:sz w:val="36"/>
          <w:szCs w:val="32"/>
        </w:rPr>
        <w:t xml:space="preserve">Als klein land hebben we heel wat te bieden. We produceren een enorme variëteit aan land- en tuinbouwproducten </w:t>
      </w:r>
      <w:r w:rsidRPr="008D75B7">
        <w:rPr>
          <w:rFonts w:ascii="Tahoma" w:hAnsi="Tahoma" w:cs="Tahoma"/>
          <w:sz w:val="36"/>
          <w:szCs w:val="32"/>
          <w:highlight w:val="green"/>
        </w:rPr>
        <w:t>aan</w:t>
      </w:r>
      <w:r w:rsidRPr="008D75B7">
        <w:rPr>
          <w:rFonts w:ascii="Tahoma" w:hAnsi="Tahoma" w:cs="Tahoma"/>
          <w:sz w:val="36"/>
          <w:szCs w:val="32"/>
        </w:rPr>
        <w:t xml:space="preserve"> </w:t>
      </w:r>
      <w:r w:rsidR="00BF26F7" w:rsidRPr="008D75B7">
        <w:rPr>
          <w:rFonts w:ascii="Tahoma" w:hAnsi="Tahoma" w:cs="Tahoma"/>
          <w:sz w:val="36"/>
          <w:szCs w:val="32"/>
        </w:rPr>
        <w:t xml:space="preserve">hoge normen en met de grootste vakkennis. </w:t>
      </w:r>
      <w:r w:rsidR="00CF4553" w:rsidRPr="008D75B7">
        <w:rPr>
          <w:rFonts w:ascii="Tahoma" w:hAnsi="Tahoma" w:cs="Tahoma"/>
          <w:sz w:val="36"/>
          <w:szCs w:val="32"/>
        </w:rPr>
        <w:t>Onze</w:t>
      </w:r>
      <w:r w:rsidR="00BF26F7" w:rsidRPr="008D75B7">
        <w:rPr>
          <w:rFonts w:ascii="Tahoma" w:hAnsi="Tahoma" w:cs="Tahoma"/>
          <w:sz w:val="36"/>
          <w:szCs w:val="32"/>
        </w:rPr>
        <w:t xml:space="preserve"> </w:t>
      </w:r>
      <w:r w:rsidR="00BF26F7" w:rsidRPr="008D75B7">
        <w:rPr>
          <w:rFonts w:ascii="Tahoma" w:hAnsi="Tahoma" w:cs="Tahoma"/>
          <w:sz w:val="36"/>
          <w:szCs w:val="32"/>
        </w:rPr>
        <w:lastRenderedPageBreak/>
        <w:t xml:space="preserve">aardappelsector </w:t>
      </w:r>
      <w:r w:rsidR="00CF4553" w:rsidRPr="008D75B7">
        <w:rPr>
          <w:rFonts w:ascii="Tahoma" w:hAnsi="Tahoma" w:cs="Tahoma"/>
          <w:sz w:val="36"/>
          <w:szCs w:val="32"/>
        </w:rPr>
        <w:t xml:space="preserve">behoort </w:t>
      </w:r>
      <w:r w:rsidR="00BF26F7" w:rsidRPr="008D75B7">
        <w:rPr>
          <w:rFonts w:ascii="Tahoma" w:hAnsi="Tahoma" w:cs="Tahoma"/>
          <w:sz w:val="36"/>
          <w:szCs w:val="32"/>
        </w:rPr>
        <w:t xml:space="preserve">tot </w:t>
      </w:r>
      <w:r w:rsidR="00156F6E" w:rsidRPr="008D75B7">
        <w:rPr>
          <w:rFonts w:ascii="Tahoma" w:hAnsi="Tahoma" w:cs="Tahoma"/>
          <w:color w:val="FF0000"/>
          <w:sz w:val="36"/>
          <w:szCs w:val="32"/>
        </w:rPr>
        <w:t>de</w:t>
      </w:r>
      <w:r w:rsidR="00156F6E" w:rsidRPr="008D75B7">
        <w:rPr>
          <w:rFonts w:ascii="Tahoma" w:hAnsi="Tahoma" w:cs="Tahoma"/>
          <w:sz w:val="36"/>
          <w:szCs w:val="32"/>
        </w:rPr>
        <w:t xml:space="preserve"> </w:t>
      </w:r>
      <w:r w:rsidR="00BF26F7" w:rsidRPr="008D75B7">
        <w:rPr>
          <w:rFonts w:ascii="Tahoma" w:hAnsi="Tahoma" w:cs="Tahoma"/>
          <w:sz w:val="36"/>
          <w:szCs w:val="32"/>
        </w:rPr>
        <w:t>grote speler</w:t>
      </w:r>
      <w:r w:rsidR="00CF4553" w:rsidRPr="008D75B7">
        <w:rPr>
          <w:rFonts w:ascii="Tahoma" w:hAnsi="Tahoma" w:cs="Tahoma"/>
          <w:sz w:val="36"/>
          <w:szCs w:val="32"/>
        </w:rPr>
        <w:t>s</w:t>
      </w:r>
      <w:r w:rsidR="00BF26F7" w:rsidRPr="008D75B7">
        <w:rPr>
          <w:rFonts w:ascii="Tahoma" w:hAnsi="Tahoma" w:cs="Tahoma"/>
          <w:sz w:val="36"/>
          <w:szCs w:val="32"/>
        </w:rPr>
        <w:t xml:space="preserve"> op Europees en </w:t>
      </w:r>
      <w:r w:rsidR="00CF4553" w:rsidRPr="008D75B7">
        <w:rPr>
          <w:rFonts w:ascii="Tahoma" w:hAnsi="Tahoma" w:cs="Tahoma"/>
          <w:sz w:val="36"/>
          <w:szCs w:val="32"/>
        </w:rPr>
        <w:t xml:space="preserve">op </w:t>
      </w:r>
      <w:r w:rsidR="00BF26F7" w:rsidRPr="008D75B7">
        <w:rPr>
          <w:rFonts w:ascii="Tahoma" w:hAnsi="Tahoma" w:cs="Tahoma"/>
          <w:sz w:val="36"/>
          <w:szCs w:val="32"/>
        </w:rPr>
        <w:t xml:space="preserve">wereldniveau. </w:t>
      </w:r>
    </w:p>
    <w:p w14:paraId="39C98F9F" w14:textId="77777777" w:rsidR="00BF26F7" w:rsidRPr="008D75B7" w:rsidRDefault="00CF4553" w:rsidP="00732783">
      <w:pPr>
        <w:spacing w:line="360" w:lineRule="auto"/>
        <w:ind w:left="-900"/>
        <w:rPr>
          <w:rFonts w:ascii="Tahoma" w:hAnsi="Tahoma" w:cs="Tahoma"/>
          <w:sz w:val="36"/>
          <w:szCs w:val="32"/>
        </w:rPr>
      </w:pPr>
      <w:r w:rsidRPr="008D75B7">
        <w:rPr>
          <w:rFonts w:ascii="Tahoma" w:hAnsi="Tahoma" w:cs="Tahoma"/>
          <w:sz w:val="36"/>
          <w:szCs w:val="32"/>
        </w:rPr>
        <w:t>De</w:t>
      </w:r>
      <w:r w:rsidR="00656562" w:rsidRPr="008D75B7">
        <w:rPr>
          <w:rFonts w:ascii="Tahoma" w:hAnsi="Tahoma" w:cs="Tahoma"/>
          <w:sz w:val="36"/>
          <w:szCs w:val="32"/>
        </w:rPr>
        <w:t xml:space="preserve"> </w:t>
      </w:r>
      <w:r w:rsidR="00BF26F7" w:rsidRPr="008D75B7">
        <w:rPr>
          <w:rFonts w:ascii="Tahoma" w:hAnsi="Tahoma" w:cs="Tahoma"/>
          <w:sz w:val="36"/>
          <w:szCs w:val="32"/>
        </w:rPr>
        <w:t>vijf</w:t>
      </w:r>
      <w:r w:rsidR="00925DB9" w:rsidRPr="008D75B7">
        <w:rPr>
          <w:rFonts w:ascii="Tahoma" w:hAnsi="Tahoma" w:cs="Tahoma"/>
          <w:sz w:val="36"/>
          <w:szCs w:val="32"/>
        </w:rPr>
        <w:t xml:space="preserve"> belangrijkste </w:t>
      </w:r>
      <w:r w:rsidR="007807EC" w:rsidRPr="008D75B7">
        <w:rPr>
          <w:rFonts w:ascii="Tahoma" w:hAnsi="Tahoma" w:cs="Tahoma"/>
          <w:sz w:val="36"/>
          <w:szCs w:val="32"/>
        </w:rPr>
        <w:t>aardappelproducerende</w:t>
      </w:r>
      <w:r w:rsidR="00925DB9" w:rsidRPr="008D75B7">
        <w:rPr>
          <w:rFonts w:ascii="Tahoma" w:hAnsi="Tahoma" w:cs="Tahoma"/>
          <w:sz w:val="36"/>
          <w:szCs w:val="32"/>
        </w:rPr>
        <w:t xml:space="preserve"> landen in de Europese Unie</w:t>
      </w:r>
      <w:r w:rsidRPr="008D75B7">
        <w:rPr>
          <w:rFonts w:ascii="Tahoma" w:hAnsi="Tahoma" w:cs="Tahoma"/>
          <w:sz w:val="36"/>
          <w:szCs w:val="32"/>
        </w:rPr>
        <w:t xml:space="preserve"> zijn </w:t>
      </w:r>
      <w:r w:rsidR="00925DB9" w:rsidRPr="008D75B7">
        <w:rPr>
          <w:rFonts w:ascii="Tahoma" w:hAnsi="Tahoma" w:cs="Tahoma"/>
          <w:sz w:val="36"/>
          <w:szCs w:val="32"/>
        </w:rPr>
        <w:t xml:space="preserve">Duitsland, Frankrijk, Nederland, het Verenigd Koninkrijk en België. </w:t>
      </w:r>
      <w:r w:rsidRPr="008D75B7">
        <w:rPr>
          <w:rFonts w:ascii="Tahoma" w:hAnsi="Tahoma" w:cs="Tahoma"/>
          <w:sz w:val="36"/>
          <w:szCs w:val="32"/>
        </w:rPr>
        <w:br/>
      </w:r>
      <w:r w:rsidR="00925DB9" w:rsidRPr="008D75B7">
        <w:rPr>
          <w:rFonts w:ascii="Tahoma" w:hAnsi="Tahoma" w:cs="Tahoma"/>
          <w:sz w:val="36"/>
          <w:szCs w:val="32"/>
        </w:rPr>
        <w:t xml:space="preserve">Deze landen nemen in de EU samen 80% van de totale productie van </w:t>
      </w:r>
      <w:commentRangeStart w:id="4"/>
      <w:r w:rsidR="00925DB9" w:rsidRPr="008D75B7">
        <w:rPr>
          <w:rFonts w:ascii="Tahoma" w:hAnsi="Tahoma" w:cs="Tahoma"/>
          <w:sz w:val="36"/>
          <w:szCs w:val="32"/>
        </w:rPr>
        <w:t xml:space="preserve">bewaar- en </w:t>
      </w:r>
      <w:commentRangeEnd w:id="4"/>
      <w:r w:rsidR="0065287C" w:rsidRPr="008D75B7">
        <w:rPr>
          <w:rStyle w:val="Rimandocommento"/>
          <w:rFonts w:ascii="Tahoma" w:hAnsi="Tahoma" w:cs="Tahoma"/>
          <w:sz w:val="18"/>
        </w:rPr>
        <w:commentReference w:id="4"/>
      </w:r>
      <w:commentRangeStart w:id="5"/>
      <w:r w:rsidR="00925DB9" w:rsidRPr="008D75B7">
        <w:rPr>
          <w:rFonts w:ascii="Tahoma" w:hAnsi="Tahoma" w:cs="Tahoma"/>
          <w:sz w:val="36"/>
          <w:szCs w:val="32"/>
        </w:rPr>
        <w:t>po</w:t>
      </w:r>
      <w:r w:rsidR="00BF26F7" w:rsidRPr="008D75B7">
        <w:rPr>
          <w:rFonts w:ascii="Tahoma" w:hAnsi="Tahoma" w:cs="Tahoma"/>
          <w:sz w:val="36"/>
          <w:szCs w:val="32"/>
        </w:rPr>
        <w:t>otaardappelen</w:t>
      </w:r>
      <w:commentRangeEnd w:id="5"/>
      <w:r w:rsidR="0065287C" w:rsidRPr="008D75B7">
        <w:rPr>
          <w:rStyle w:val="Rimandocommento"/>
          <w:rFonts w:ascii="Tahoma" w:hAnsi="Tahoma" w:cs="Tahoma"/>
          <w:sz w:val="18"/>
        </w:rPr>
        <w:commentReference w:id="5"/>
      </w:r>
      <w:r w:rsidR="00BF26F7" w:rsidRPr="008D75B7">
        <w:rPr>
          <w:rFonts w:ascii="Tahoma" w:hAnsi="Tahoma" w:cs="Tahoma"/>
          <w:sz w:val="36"/>
          <w:szCs w:val="32"/>
        </w:rPr>
        <w:t xml:space="preserve"> voor hun rekening en</w:t>
      </w:r>
      <w:r w:rsidR="00925DB9" w:rsidRPr="008D75B7">
        <w:rPr>
          <w:rFonts w:ascii="Tahoma" w:hAnsi="Tahoma" w:cs="Tahoma"/>
          <w:sz w:val="36"/>
          <w:szCs w:val="32"/>
        </w:rPr>
        <w:t xml:space="preserve"> vormen samen een clustergebied waar de productie, de verwerking en de handel zeer competitief zijn dankzij de sterke concentratie, coördinatie en integratie. </w:t>
      </w:r>
    </w:p>
    <w:p w14:paraId="29EE92D2" w14:textId="7EA5C122" w:rsidR="001B5BA3" w:rsidRDefault="001B5BA3" w:rsidP="00732783">
      <w:pPr>
        <w:spacing w:line="360" w:lineRule="auto"/>
        <w:ind w:left="-900"/>
        <w:rPr>
          <w:rFonts w:ascii="Tahoma" w:hAnsi="Tahoma" w:cs="Tahoma"/>
          <w:sz w:val="36"/>
          <w:szCs w:val="32"/>
        </w:rPr>
      </w:pPr>
      <w:r>
        <w:rPr>
          <w:rFonts w:ascii="Tahoma" w:hAnsi="Tahoma" w:cs="Tahoma"/>
          <w:sz w:val="36"/>
          <w:szCs w:val="32"/>
        </w:rPr>
        <w:t xml:space="preserve">Michele </w:t>
      </w:r>
    </w:p>
    <w:p w14:paraId="04978781" w14:textId="3973C8E4" w:rsidR="005A46A0" w:rsidRPr="008D75B7" w:rsidRDefault="00565401" w:rsidP="00732783">
      <w:pPr>
        <w:spacing w:line="360" w:lineRule="auto"/>
        <w:ind w:left="-900"/>
        <w:rPr>
          <w:rFonts w:ascii="Tahoma" w:hAnsi="Tahoma" w:cs="Tahoma"/>
          <w:sz w:val="36"/>
          <w:szCs w:val="32"/>
        </w:rPr>
      </w:pPr>
      <w:r w:rsidRPr="008D75B7">
        <w:rPr>
          <w:rFonts w:ascii="Tahoma" w:hAnsi="Tahoma" w:cs="Tahoma"/>
          <w:sz w:val="36"/>
          <w:szCs w:val="32"/>
        </w:rPr>
        <w:t xml:space="preserve">Binnen </w:t>
      </w:r>
      <w:r w:rsidRPr="008D75B7">
        <w:rPr>
          <w:rFonts w:ascii="Tahoma" w:hAnsi="Tahoma" w:cs="Tahoma"/>
          <w:sz w:val="36"/>
          <w:szCs w:val="32"/>
          <w:highlight w:val="green"/>
        </w:rPr>
        <w:t>d</w:t>
      </w:r>
      <w:r w:rsidRPr="008D75B7">
        <w:rPr>
          <w:rFonts w:ascii="Tahoma" w:hAnsi="Tahoma" w:cs="Tahoma"/>
          <w:color w:val="FF0000"/>
          <w:sz w:val="36"/>
          <w:szCs w:val="32"/>
          <w:highlight w:val="green"/>
        </w:rPr>
        <w:t>eze</w:t>
      </w:r>
      <w:r w:rsidRPr="008D75B7">
        <w:rPr>
          <w:rFonts w:ascii="Tahoma" w:hAnsi="Tahoma" w:cs="Tahoma"/>
          <w:color w:val="FF0000"/>
          <w:sz w:val="36"/>
          <w:szCs w:val="32"/>
        </w:rPr>
        <w:t xml:space="preserve"> </w:t>
      </w:r>
      <w:r w:rsidR="00F64154" w:rsidRPr="008D75B7">
        <w:rPr>
          <w:rFonts w:ascii="Tahoma" w:hAnsi="Tahoma" w:cs="Tahoma"/>
          <w:sz w:val="36"/>
          <w:szCs w:val="32"/>
        </w:rPr>
        <w:t>Europese</w:t>
      </w:r>
      <w:r w:rsidR="00CF4553" w:rsidRPr="008D75B7">
        <w:rPr>
          <w:rFonts w:ascii="Tahoma" w:hAnsi="Tahoma" w:cs="Tahoma"/>
          <w:sz w:val="36"/>
          <w:szCs w:val="32"/>
        </w:rPr>
        <w:t xml:space="preserve"> </w:t>
      </w:r>
      <w:r w:rsidR="00BF26F7" w:rsidRPr="008D75B7">
        <w:rPr>
          <w:rFonts w:ascii="Tahoma" w:hAnsi="Tahoma" w:cs="Tahoma"/>
          <w:sz w:val="36"/>
          <w:szCs w:val="32"/>
        </w:rPr>
        <w:t>cluster</w:t>
      </w:r>
      <w:r w:rsidRPr="008D75B7">
        <w:rPr>
          <w:rFonts w:ascii="Tahoma" w:hAnsi="Tahoma" w:cs="Tahoma"/>
          <w:sz w:val="36"/>
          <w:szCs w:val="32"/>
        </w:rPr>
        <w:t xml:space="preserve"> is België een </w:t>
      </w:r>
      <w:r w:rsidR="002A6E13" w:rsidRPr="008D75B7">
        <w:rPr>
          <w:rFonts w:ascii="Tahoma" w:hAnsi="Tahoma" w:cs="Tahoma"/>
          <w:sz w:val="36"/>
          <w:szCs w:val="32"/>
        </w:rPr>
        <w:t>cruciale speler</w:t>
      </w:r>
      <w:r w:rsidRPr="008D75B7">
        <w:rPr>
          <w:rFonts w:ascii="Tahoma" w:hAnsi="Tahoma" w:cs="Tahoma"/>
          <w:sz w:val="36"/>
          <w:szCs w:val="32"/>
        </w:rPr>
        <w:t xml:space="preserve">. </w:t>
      </w:r>
      <w:r w:rsidR="00925DB9" w:rsidRPr="008D75B7">
        <w:rPr>
          <w:rFonts w:ascii="Tahoma" w:hAnsi="Tahoma" w:cs="Tahoma"/>
          <w:sz w:val="36"/>
          <w:szCs w:val="32"/>
        </w:rPr>
        <w:t xml:space="preserve">De aardappel is sterk verweven </w:t>
      </w:r>
      <w:r w:rsidR="00925DB9" w:rsidRPr="008D75B7">
        <w:rPr>
          <w:rFonts w:ascii="Tahoma" w:hAnsi="Tahoma" w:cs="Tahoma"/>
          <w:sz w:val="36"/>
          <w:szCs w:val="32"/>
          <w:highlight w:val="yellow"/>
        </w:rPr>
        <w:t>in</w:t>
      </w:r>
      <w:r w:rsidR="00925DB9" w:rsidRPr="008D75B7">
        <w:rPr>
          <w:rFonts w:ascii="Tahoma" w:hAnsi="Tahoma" w:cs="Tahoma"/>
          <w:sz w:val="36"/>
          <w:szCs w:val="32"/>
        </w:rPr>
        <w:t xml:space="preserve"> de </w:t>
      </w:r>
      <w:commentRangeStart w:id="6"/>
      <w:r w:rsidR="00925DB9" w:rsidRPr="008D75B7">
        <w:rPr>
          <w:rFonts w:ascii="Tahoma" w:hAnsi="Tahoma" w:cs="Tahoma"/>
          <w:sz w:val="36"/>
          <w:szCs w:val="32"/>
        </w:rPr>
        <w:t>bourgondische</w:t>
      </w:r>
      <w:commentRangeEnd w:id="6"/>
      <w:r w:rsidR="008C2B37" w:rsidRPr="008D75B7">
        <w:rPr>
          <w:rStyle w:val="Rimandocommento"/>
          <w:rFonts w:ascii="Tahoma" w:hAnsi="Tahoma" w:cs="Tahoma"/>
          <w:sz w:val="18"/>
        </w:rPr>
        <w:commentReference w:id="6"/>
      </w:r>
      <w:r w:rsidR="00925DB9" w:rsidRPr="008D75B7">
        <w:rPr>
          <w:rFonts w:ascii="Tahoma" w:hAnsi="Tahoma" w:cs="Tahoma"/>
          <w:sz w:val="36"/>
          <w:szCs w:val="32"/>
        </w:rPr>
        <w:t xml:space="preserve"> eetcultuur in </w:t>
      </w:r>
      <w:r w:rsidR="00CF4553" w:rsidRPr="008D75B7">
        <w:rPr>
          <w:rFonts w:ascii="Tahoma" w:hAnsi="Tahoma" w:cs="Tahoma"/>
          <w:sz w:val="36"/>
          <w:szCs w:val="32"/>
        </w:rPr>
        <w:t>ons land</w:t>
      </w:r>
      <w:r w:rsidR="00925DB9" w:rsidRPr="008D75B7">
        <w:rPr>
          <w:rFonts w:ascii="Tahoma" w:hAnsi="Tahoma" w:cs="Tahoma"/>
          <w:sz w:val="36"/>
          <w:szCs w:val="32"/>
        </w:rPr>
        <w:t xml:space="preserve">. De typisch Belgische </w:t>
      </w:r>
      <w:r w:rsidR="00925DB9" w:rsidRPr="008D75B7">
        <w:rPr>
          <w:rFonts w:ascii="Tahoma" w:hAnsi="Tahoma" w:cs="Tahoma"/>
          <w:sz w:val="36"/>
          <w:szCs w:val="32"/>
          <w:highlight w:val="green"/>
        </w:rPr>
        <w:t>frieten</w:t>
      </w:r>
      <w:r w:rsidR="00925DB9" w:rsidRPr="008D75B7">
        <w:rPr>
          <w:rFonts w:ascii="Tahoma" w:hAnsi="Tahoma" w:cs="Tahoma"/>
          <w:sz w:val="36"/>
          <w:szCs w:val="32"/>
        </w:rPr>
        <w:t xml:space="preserve">, </w:t>
      </w:r>
      <w:commentRangeStart w:id="7"/>
      <w:r w:rsidR="00925DB9" w:rsidRPr="008D75B7">
        <w:rPr>
          <w:rFonts w:ascii="Tahoma" w:hAnsi="Tahoma" w:cs="Tahoma"/>
          <w:sz w:val="36"/>
          <w:szCs w:val="32"/>
        </w:rPr>
        <w:t>smeuïge</w:t>
      </w:r>
      <w:commentRangeEnd w:id="7"/>
      <w:r w:rsidR="008C2B37" w:rsidRPr="008D75B7">
        <w:rPr>
          <w:rStyle w:val="Rimandocommento"/>
          <w:rFonts w:ascii="Tahoma" w:hAnsi="Tahoma" w:cs="Tahoma"/>
          <w:sz w:val="18"/>
        </w:rPr>
        <w:commentReference w:id="7"/>
      </w:r>
      <w:r w:rsidR="00925DB9" w:rsidRPr="008D75B7">
        <w:rPr>
          <w:rFonts w:ascii="Tahoma" w:hAnsi="Tahoma" w:cs="Tahoma"/>
          <w:sz w:val="36"/>
          <w:szCs w:val="32"/>
        </w:rPr>
        <w:t xml:space="preserve"> puree of feestelijke kroketjes... bij elke maaltijd past wel een heerlijke aardappel</w:t>
      </w:r>
      <w:r w:rsidR="00925DB9" w:rsidRPr="008D75B7">
        <w:rPr>
          <w:rFonts w:ascii="Tahoma" w:hAnsi="Tahoma" w:cs="Tahoma"/>
          <w:sz w:val="36"/>
          <w:szCs w:val="32"/>
          <w:highlight w:val="green"/>
        </w:rPr>
        <w:t>bereiding</w:t>
      </w:r>
      <w:r w:rsidR="00925DB9" w:rsidRPr="008D75B7">
        <w:rPr>
          <w:rFonts w:ascii="Tahoma" w:hAnsi="Tahoma" w:cs="Tahoma"/>
          <w:sz w:val="36"/>
          <w:szCs w:val="32"/>
        </w:rPr>
        <w:t xml:space="preserve">. </w:t>
      </w:r>
      <w:r w:rsidR="005A46A0" w:rsidRPr="008D75B7">
        <w:rPr>
          <w:rFonts w:ascii="Tahoma" w:hAnsi="Tahoma" w:cs="Tahoma"/>
          <w:sz w:val="36"/>
          <w:szCs w:val="32"/>
        </w:rPr>
        <w:t xml:space="preserve">Aardappelen zijn gezond en een bron van </w:t>
      </w:r>
      <w:commentRangeStart w:id="8"/>
      <w:r w:rsidR="005A46A0" w:rsidRPr="008D75B7">
        <w:rPr>
          <w:rFonts w:ascii="Tahoma" w:hAnsi="Tahoma" w:cs="Tahoma"/>
          <w:sz w:val="36"/>
          <w:szCs w:val="32"/>
        </w:rPr>
        <w:t>voedingsvezels</w:t>
      </w:r>
      <w:commentRangeEnd w:id="8"/>
      <w:r w:rsidR="008C2B37" w:rsidRPr="008D75B7">
        <w:rPr>
          <w:rStyle w:val="Rimandocommento"/>
          <w:rFonts w:ascii="Tahoma" w:hAnsi="Tahoma" w:cs="Tahoma"/>
          <w:sz w:val="18"/>
        </w:rPr>
        <w:commentReference w:id="8"/>
      </w:r>
      <w:r w:rsidR="005A46A0" w:rsidRPr="008D75B7">
        <w:rPr>
          <w:rFonts w:ascii="Tahoma" w:hAnsi="Tahoma" w:cs="Tahoma"/>
          <w:sz w:val="36"/>
          <w:szCs w:val="32"/>
        </w:rPr>
        <w:t xml:space="preserve">, </w:t>
      </w:r>
      <w:commentRangeStart w:id="9"/>
      <w:r w:rsidR="005A46A0" w:rsidRPr="008D75B7">
        <w:rPr>
          <w:rFonts w:ascii="Tahoma" w:hAnsi="Tahoma" w:cs="Tahoma"/>
          <w:sz w:val="36"/>
          <w:szCs w:val="32"/>
        </w:rPr>
        <w:t>kalium</w:t>
      </w:r>
      <w:commentRangeEnd w:id="9"/>
      <w:r w:rsidR="008C2B37" w:rsidRPr="008D75B7">
        <w:rPr>
          <w:rStyle w:val="Rimandocommento"/>
          <w:rFonts w:ascii="Tahoma" w:hAnsi="Tahoma" w:cs="Tahoma"/>
          <w:sz w:val="18"/>
        </w:rPr>
        <w:commentReference w:id="9"/>
      </w:r>
      <w:r w:rsidR="005A46A0" w:rsidRPr="008D75B7">
        <w:rPr>
          <w:rFonts w:ascii="Tahoma" w:hAnsi="Tahoma" w:cs="Tahoma"/>
          <w:sz w:val="36"/>
          <w:szCs w:val="32"/>
        </w:rPr>
        <w:t xml:space="preserve"> en vitaminen B en C. De aardappel is </w:t>
      </w:r>
      <w:r w:rsidR="00CF4553" w:rsidRPr="008D75B7">
        <w:rPr>
          <w:rFonts w:ascii="Tahoma" w:hAnsi="Tahoma" w:cs="Tahoma"/>
          <w:sz w:val="36"/>
          <w:szCs w:val="32"/>
        </w:rPr>
        <w:t xml:space="preserve">allesbehalve een </w:t>
      </w:r>
      <w:r w:rsidR="005A46A0" w:rsidRPr="008D75B7">
        <w:rPr>
          <w:rFonts w:ascii="Tahoma" w:hAnsi="Tahoma" w:cs="Tahoma"/>
          <w:sz w:val="36"/>
          <w:szCs w:val="32"/>
        </w:rPr>
        <w:t xml:space="preserve">saaie </w:t>
      </w:r>
      <w:commentRangeStart w:id="10"/>
      <w:r w:rsidR="005A46A0" w:rsidRPr="008D75B7">
        <w:rPr>
          <w:rFonts w:ascii="Tahoma" w:hAnsi="Tahoma" w:cs="Tahoma"/>
          <w:sz w:val="36"/>
          <w:szCs w:val="32"/>
        </w:rPr>
        <w:t>knol</w:t>
      </w:r>
      <w:commentRangeEnd w:id="10"/>
      <w:r w:rsidR="008C2B37" w:rsidRPr="008D75B7">
        <w:rPr>
          <w:rStyle w:val="Rimandocommento"/>
          <w:rFonts w:ascii="Tahoma" w:hAnsi="Tahoma" w:cs="Tahoma"/>
          <w:sz w:val="18"/>
        </w:rPr>
        <w:commentReference w:id="10"/>
      </w:r>
      <w:r w:rsidR="005A46A0" w:rsidRPr="008D75B7">
        <w:rPr>
          <w:rFonts w:ascii="Tahoma" w:hAnsi="Tahoma" w:cs="Tahoma"/>
          <w:sz w:val="36"/>
          <w:szCs w:val="32"/>
        </w:rPr>
        <w:t xml:space="preserve">. Er bestaan heel wat verschillende variëteiten die </w:t>
      </w:r>
      <w:r w:rsidR="001C1F7F" w:rsidRPr="008D75B7">
        <w:rPr>
          <w:rFonts w:ascii="Tahoma" w:hAnsi="Tahoma" w:cs="Tahoma"/>
          <w:sz w:val="36"/>
          <w:szCs w:val="32"/>
        </w:rPr>
        <w:t>elk</w:t>
      </w:r>
      <w:r w:rsidR="005A46A0" w:rsidRPr="008D75B7">
        <w:rPr>
          <w:rFonts w:ascii="Tahoma" w:hAnsi="Tahoma" w:cs="Tahoma"/>
          <w:sz w:val="36"/>
          <w:szCs w:val="32"/>
        </w:rPr>
        <w:t xml:space="preserve"> hun specifieke eigenschappen</w:t>
      </w:r>
      <w:r w:rsidR="00CF4553" w:rsidRPr="008D75B7">
        <w:rPr>
          <w:rFonts w:ascii="Tahoma" w:hAnsi="Tahoma" w:cs="Tahoma"/>
          <w:sz w:val="36"/>
          <w:szCs w:val="32"/>
        </w:rPr>
        <w:t xml:space="preserve"> en smaak</w:t>
      </w:r>
      <w:r w:rsidR="005A46A0" w:rsidRPr="008D75B7">
        <w:rPr>
          <w:rFonts w:ascii="Tahoma" w:hAnsi="Tahoma" w:cs="Tahoma"/>
          <w:sz w:val="36"/>
          <w:szCs w:val="32"/>
        </w:rPr>
        <w:t xml:space="preserve"> hebben.</w:t>
      </w:r>
    </w:p>
    <w:p w14:paraId="443610F1" w14:textId="77777777" w:rsidR="001C1F7F" w:rsidRPr="008D75B7" w:rsidRDefault="008C0967" w:rsidP="00732783">
      <w:pPr>
        <w:spacing w:line="360" w:lineRule="auto"/>
        <w:ind w:left="-900"/>
        <w:rPr>
          <w:rFonts w:ascii="Tahoma" w:hAnsi="Tahoma" w:cs="Tahoma"/>
          <w:sz w:val="36"/>
          <w:szCs w:val="32"/>
        </w:rPr>
      </w:pPr>
      <w:r w:rsidRPr="008D75B7">
        <w:rPr>
          <w:rFonts w:ascii="Tahoma" w:hAnsi="Tahoma" w:cs="Tahoma"/>
          <w:sz w:val="36"/>
          <w:szCs w:val="32"/>
        </w:rPr>
        <w:lastRenderedPageBreak/>
        <w:t xml:space="preserve">Het belang van de </w:t>
      </w:r>
      <w:r w:rsidR="008D0686" w:rsidRPr="008D75B7">
        <w:rPr>
          <w:rFonts w:ascii="Tahoma" w:hAnsi="Tahoma" w:cs="Tahoma"/>
          <w:sz w:val="36"/>
          <w:szCs w:val="32"/>
        </w:rPr>
        <w:t xml:space="preserve">Belgische </w:t>
      </w:r>
      <w:r w:rsidRPr="008D75B7">
        <w:rPr>
          <w:rFonts w:ascii="Tahoma" w:hAnsi="Tahoma" w:cs="Tahoma"/>
          <w:sz w:val="36"/>
          <w:szCs w:val="32"/>
        </w:rPr>
        <w:t xml:space="preserve">aardappelsector </w:t>
      </w:r>
      <w:r w:rsidR="008D0686" w:rsidRPr="008D75B7">
        <w:rPr>
          <w:rFonts w:ascii="Tahoma" w:hAnsi="Tahoma" w:cs="Tahoma"/>
          <w:sz w:val="36"/>
          <w:szCs w:val="32"/>
        </w:rPr>
        <w:t>begint bij de teelt ervan</w:t>
      </w:r>
      <w:r w:rsidR="00517E2D" w:rsidRPr="008D75B7">
        <w:rPr>
          <w:rFonts w:ascii="Tahoma" w:hAnsi="Tahoma" w:cs="Tahoma"/>
          <w:sz w:val="36"/>
          <w:szCs w:val="32"/>
        </w:rPr>
        <w:t xml:space="preserve">. </w:t>
      </w:r>
      <w:r w:rsidR="00F34795" w:rsidRPr="008D75B7">
        <w:rPr>
          <w:rFonts w:ascii="Tahoma" w:hAnsi="Tahoma" w:cs="Tahoma"/>
          <w:sz w:val="36"/>
          <w:szCs w:val="32"/>
          <w:highlight w:val="yellow"/>
        </w:rPr>
        <w:t>13.263</w:t>
      </w:r>
      <w:r w:rsidR="00517E2D" w:rsidRPr="008D75B7">
        <w:rPr>
          <w:rFonts w:ascii="Tahoma" w:hAnsi="Tahoma" w:cs="Tahoma"/>
          <w:sz w:val="36"/>
          <w:szCs w:val="32"/>
        </w:rPr>
        <w:t xml:space="preserve"> aardappeltelers, produceren in België maar liefst </w:t>
      </w:r>
      <w:r w:rsidR="00F34795" w:rsidRPr="008D75B7">
        <w:rPr>
          <w:rFonts w:ascii="Tahoma" w:hAnsi="Tahoma" w:cs="Tahoma"/>
          <w:sz w:val="36"/>
          <w:szCs w:val="32"/>
          <w:highlight w:val="yellow"/>
        </w:rPr>
        <w:t>3 miljoen</w:t>
      </w:r>
      <w:r w:rsidR="00517E2D" w:rsidRPr="008D75B7">
        <w:rPr>
          <w:rFonts w:ascii="Tahoma" w:hAnsi="Tahoma" w:cs="Tahoma"/>
          <w:sz w:val="36"/>
          <w:szCs w:val="32"/>
        </w:rPr>
        <w:t xml:space="preserve"> ton op een areaal dat dit jaar de kaap van </w:t>
      </w:r>
      <w:r w:rsidR="00517E2D" w:rsidRPr="008D75B7">
        <w:rPr>
          <w:rFonts w:ascii="Tahoma" w:hAnsi="Tahoma" w:cs="Tahoma"/>
          <w:sz w:val="36"/>
          <w:szCs w:val="32"/>
          <w:highlight w:val="yellow"/>
        </w:rPr>
        <w:t>100.000 ha</w:t>
      </w:r>
      <w:r w:rsidR="00517E2D" w:rsidRPr="008D75B7">
        <w:rPr>
          <w:rFonts w:ascii="Tahoma" w:hAnsi="Tahoma" w:cs="Tahoma"/>
          <w:sz w:val="36"/>
          <w:szCs w:val="32"/>
        </w:rPr>
        <w:t xml:space="preserve"> </w:t>
      </w:r>
      <w:r w:rsidR="00517E2D" w:rsidRPr="008D75B7">
        <w:rPr>
          <w:rFonts w:ascii="Tahoma" w:hAnsi="Tahoma" w:cs="Tahoma"/>
          <w:sz w:val="36"/>
          <w:szCs w:val="32"/>
          <w:highlight w:val="green"/>
        </w:rPr>
        <w:t>overschreden heeft</w:t>
      </w:r>
      <w:r w:rsidR="00517E2D" w:rsidRPr="008D75B7">
        <w:rPr>
          <w:rFonts w:ascii="Tahoma" w:hAnsi="Tahoma" w:cs="Tahoma"/>
          <w:sz w:val="36"/>
          <w:szCs w:val="32"/>
        </w:rPr>
        <w:t xml:space="preserve">. </w:t>
      </w:r>
      <w:r w:rsidR="001C1F7F" w:rsidRPr="008D75B7">
        <w:rPr>
          <w:rFonts w:ascii="Tahoma" w:hAnsi="Tahoma" w:cs="Tahoma"/>
          <w:sz w:val="36"/>
          <w:szCs w:val="32"/>
        </w:rPr>
        <w:t xml:space="preserve"> </w:t>
      </w:r>
    </w:p>
    <w:p w14:paraId="6934C66A" w14:textId="77777777" w:rsidR="002E642F" w:rsidRPr="008D75B7" w:rsidRDefault="002E642F" w:rsidP="00732783">
      <w:pPr>
        <w:spacing w:line="360" w:lineRule="auto"/>
        <w:ind w:left="-900"/>
        <w:rPr>
          <w:rFonts w:ascii="Tahoma" w:hAnsi="Tahoma" w:cs="Tahoma"/>
          <w:sz w:val="36"/>
          <w:szCs w:val="32"/>
        </w:rPr>
      </w:pPr>
      <w:r w:rsidRPr="008D75B7">
        <w:rPr>
          <w:rFonts w:ascii="Tahoma" w:hAnsi="Tahoma" w:cs="Tahoma"/>
          <w:sz w:val="36"/>
          <w:szCs w:val="32"/>
        </w:rPr>
        <w:t xml:space="preserve">Onze telers zijn </w:t>
      </w:r>
      <w:r w:rsidR="001C1F7F" w:rsidRPr="008D75B7">
        <w:rPr>
          <w:rFonts w:ascii="Tahoma" w:hAnsi="Tahoma" w:cs="Tahoma"/>
          <w:sz w:val="36"/>
          <w:szCs w:val="32"/>
        </w:rPr>
        <w:t>zo bij</w:t>
      </w:r>
      <w:r w:rsidRPr="008D75B7">
        <w:rPr>
          <w:rFonts w:ascii="Tahoma" w:hAnsi="Tahoma" w:cs="Tahoma"/>
          <w:sz w:val="36"/>
          <w:szCs w:val="32"/>
        </w:rPr>
        <w:t xml:space="preserve"> de productiefste van de wereld en zullen dat ook blijven, nu we evolueren naar</w:t>
      </w:r>
      <w:r w:rsidR="00B553EC" w:rsidRPr="008D75B7">
        <w:rPr>
          <w:rFonts w:ascii="Tahoma" w:hAnsi="Tahoma" w:cs="Tahoma"/>
          <w:sz w:val="36"/>
          <w:szCs w:val="32"/>
        </w:rPr>
        <w:t xml:space="preserve"> gemiddelde </w:t>
      </w:r>
      <w:commentRangeStart w:id="11"/>
      <w:r w:rsidR="00B553EC" w:rsidRPr="008D75B7">
        <w:rPr>
          <w:rFonts w:ascii="Tahoma" w:hAnsi="Tahoma" w:cs="Tahoma"/>
          <w:sz w:val="36"/>
          <w:szCs w:val="32"/>
        </w:rPr>
        <w:t>opbrengsten</w:t>
      </w:r>
      <w:commentRangeEnd w:id="11"/>
      <w:r w:rsidR="00D30131" w:rsidRPr="008D75B7">
        <w:rPr>
          <w:rStyle w:val="Rimandocommento"/>
          <w:rFonts w:ascii="Tahoma" w:hAnsi="Tahoma" w:cs="Tahoma"/>
          <w:sz w:val="18"/>
        </w:rPr>
        <w:commentReference w:id="11"/>
      </w:r>
      <w:r w:rsidR="00B553EC" w:rsidRPr="008D75B7">
        <w:rPr>
          <w:rFonts w:ascii="Tahoma" w:hAnsi="Tahoma" w:cs="Tahoma"/>
          <w:sz w:val="36"/>
          <w:szCs w:val="32"/>
        </w:rPr>
        <w:t xml:space="preserve"> van </w:t>
      </w:r>
      <w:r w:rsidR="00B553EC" w:rsidRPr="008D75B7">
        <w:rPr>
          <w:rFonts w:ascii="Tahoma" w:hAnsi="Tahoma" w:cs="Tahoma"/>
          <w:sz w:val="36"/>
          <w:szCs w:val="32"/>
          <w:highlight w:val="yellow"/>
        </w:rPr>
        <w:t>45 ton</w:t>
      </w:r>
      <w:r w:rsidR="00B553EC" w:rsidRPr="008D75B7">
        <w:rPr>
          <w:rFonts w:ascii="Tahoma" w:hAnsi="Tahoma" w:cs="Tahoma"/>
          <w:sz w:val="36"/>
          <w:szCs w:val="32"/>
        </w:rPr>
        <w:t xml:space="preserve"> per hectare en</w:t>
      </w:r>
      <w:r w:rsidRPr="008D75B7">
        <w:rPr>
          <w:rFonts w:ascii="Tahoma" w:hAnsi="Tahoma" w:cs="Tahoma"/>
          <w:sz w:val="36"/>
          <w:szCs w:val="32"/>
        </w:rPr>
        <w:t xml:space="preserve"> </w:t>
      </w:r>
      <w:r w:rsidR="00D13707" w:rsidRPr="008D75B7">
        <w:rPr>
          <w:rFonts w:ascii="Tahoma" w:hAnsi="Tahoma" w:cs="Tahoma"/>
          <w:sz w:val="36"/>
          <w:szCs w:val="32"/>
        </w:rPr>
        <w:t>top</w:t>
      </w:r>
      <w:r w:rsidRPr="008D75B7">
        <w:rPr>
          <w:rFonts w:ascii="Tahoma" w:hAnsi="Tahoma" w:cs="Tahoma"/>
          <w:sz w:val="36"/>
          <w:szCs w:val="32"/>
        </w:rPr>
        <w:t>opbrengst</w:t>
      </w:r>
      <w:r w:rsidR="00D13707" w:rsidRPr="008D75B7">
        <w:rPr>
          <w:rFonts w:ascii="Tahoma" w:hAnsi="Tahoma" w:cs="Tahoma"/>
          <w:sz w:val="36"/>
          <w:szCs w:val="32"/>
        </w:rPr>
        <w:t>en</w:t>
      </w:r>
      <w:r w:rsidRPr="008D75B7">
        <w:rPr>
          <w:rFonts w:ascii="Tahoma" w:hAnsi="Tahoma" w:cs="Tahoma"/>
          <w:sz w:val="36"/>
          <w:szCs w:val="32"/>
        </w:rPr>
        <w:t xml:space="preserve"> van</w:t>
      </w:r>
      <w:r w:rsidR="007F1512" w:rsidRPr="008D75B7">
        <w:rPr>
          <w:rFonts w:ascii="Tahoma" w:hAnsi="Tahoma" w:cs="Tahoma"/>
          <w:sz w:val="36"/>
          <w:szCs w:val="32"/>
        </w:rPr>
        <w:t xml:space="preserve"> </w:t>
      </w:r>
      <w:r w:rsidRPr="008D75B7">
        <w:rPr>
          <w:rFonts w:ascii="Tahoma" w:hAnsi="Tahoma" w:cs="Tahoma"/>
          <w:sz w:val="36"/>
          <w:szCs w:val="32"/>
          <w:highlight w:val="yellow"/>
        </w:rPr>
        <w:t>60 ton</w:t>
      </w:r>
      <w:r w:rsidRPr="008D75B7">
        <w:rPr>
          <w:rFonts w:ascii="Tahoma" w:hAnsi="Tahoma" w:cs="Tahoma"/>
          <w:sz w:val="36"/>
          <w:szCs w:val="32"/>
        </w:rPr>
        <w:t xml:space="preserve"> per hectare</w:t>
      </w:r>
      <w:r w:rsidR="007F1512" w:rsidRPr="008D75B7">
        <w:rPr>
          <w:rFonts w:ascii="Tahoma" w:hAnsi="Tahoma" w:cs="Tahoma"/>
          <w:sz w:val="36"/>
          <w:szCs w:val="32"/>
        </w:rPr>
        <w:t>.</w:t>
      </w:r>
    </w:p>
    <w:p w14:paraId="28ACBAAF" w14:textId="77777777" w:rsidR="008D0686" w:rsidRPr="008D75B7" w:rsidRDefault="008D0686" w:rsidP="00732783">
      <w:pPr>
        <w:spacing w:line="360" w:lineRule="auto"/>
        <w:ind w:left="-900"/>
        <w:rPr>
          <w:rFonts w:ascii="Tahoma" w:hAnsi="Tahoma" w:cs="Tahoma"/>
          <w:sz w:val="36"/>
          <w:szCs w:val="32"/>
        </w:rPr>
      </w:pPr>
      <w:r w:rsidRPr="008D75B7">
        <w:rPr>
          <w:rFonts w:ascii="Tahoma" w:hAnsi="Tahoma" w:cs="Tahoma"/>
          <w:sz w:val="36"/>
          <w:szCs w:val="32"/>
        </w:rPr>
        <w:t>Grote drijvers achter die productiviteit zijn kennis door ervaring, maar ook kennis door onderzoek en ontwikkeling. Een sterk gevestigd onderzoeks- en adviseringsapparaat met een immens belangrijke binding met de praktijk zorg</w:t>
      </w:r>
      <w:r w:rsidR="00826834" w:rsidRPr="008D75B7">
        <w:rPr>
          <w:rFonts w:ascii="Tahoma" w:hAnsi="Tahoma" w:cs="Tahoma"/>
          <w:sz w:val="36"/>
          <w:szCs w:val="32"/>
        </w:rPr>
        <w:t>t</w:t>
      </w:r>
      <w:r w:rsidRPr="008D75B7">
        <w:rPr>
          <w:rFonts w:ascii="Tahoma" w:hAnsi="Tahoma" w:cs="Tahoma"/>
          <w:sz w:val="36"/>
          <w:szCs w:val="32"/>
        </w:rPr>
        <w:t xml:space="preserve"> voor </w:t>
      </w:r>
      <w:r w:rsidRPr="008D75B7">
        <w:rPr>
          <w:rFonts w:ascii="Tahoma" w:hAnsi="Tahoma" w:cs="Tahoma"/>
          <w:sz w:val="36"/>
          <w:szCs w:val="32"/>
          <w:highlight w:val="green"/>
        </w:rPr>
        <w:t xml:space="preserve">de </w:t>
      </w:r>
      <w:commentRangeStart w:id="12"/>
      <w:r w:rsidRPr="008D75B7">
        <w:rPr>
          <w:rFonts w:ascii="Tahoma" w:hAnsi="Tahoma" w:cs="Tahoma"/>
          <w:sz w:val="36"/>
          <w:szCs w:val="32"/>
          <w:highlight w:val="green"/>
        </w:rPr>
        <w:t>onderbouwing</w:t>
      </w:r>
      <w:commentRangeEnd w:id="12"/>
      <w:r w:rsidR="00D30131" w:rsidRPr="008D75B7">
        <w:rPr>
          <w:rStyle w:val="Rimandocommento"/>
          <w:rFonts w:ascii="Tahoma" w:hAnsi="Tahoma" w:cs="Tahoma"/>
          <w:sz w:val="18"/>
          <w:highlight w:val="green"/>
        </w:rPr>
        <w:commentReference w:id="12"/>
      </w:r>
      <w:r w:rsidRPr="008D75B7">
        <w:rPr>
          <w:rFonts w:ascii="Tahoma" w:hAnsi="Tahoma" w:cs="Tahoma"/>
          <w:sz w:val="36"/>
          <w:szCs w:val="32"/>
        </w:rPr>
        <w:t xml:space="preserve"> van grond tot mond, van boer tot bord. </w:t>
      </w:r>
    </w:p>
    <w:p w14:paraId="05828DD1" w14:textId="77777777" w:rsidR="008D0686" w:rsidRPr="008D75B7" w:rsidRDefault="008D0686" w:rsidP="00732783">
      <w:pPr>
        <w:spacing w:line="360" w:lineRule="auto"/>
        <w:ind w:left="-900"/>
        <w:rPr>
          <w:rFonts w:ascii="Tahoma" w:hAnsi="Tahoma" w:cs="Tahoma"/>
          <w:sz w:val="36"/>
          <w:szCs w:val="32"/>
        </w:rPr>
      </w:pPr>
      <w:r w:rsidRPr="008D75B7">
        <w:rPr>
          <w:rFonts w:ascii="Tahoma" w:hAnsi="Tahoma" w:cs="Tahoma"/>
          <w:sz w:val="36"/>
          <w:szCs w:val="32"/>
        </w:rPr>
        <w:t xml:space="preserve">Het </w:t>
      </w:r>
      <w:r w:rsidR="00A85AC5" w:rsidRPr="008D75B7">
        <w:rPr>
          <w:rFonts w:ascii="Tahoma" w:hAnsi="Tahoma" w:cs="Tahoma"/>
          <w:sz w:val="36"/>
          <w:szCs w:val="32"/>
        </w:rPr>
        <w:t>Proefcentrum voor de</w:t>
      </w:r>
      <w:r w:rsidRPr="008D75B7">
        <w:rPr>
          <w:rFonts w:ascii="Tahoma" w:hAnsi="Tahoma" w:cs="Tahoma"/>
          <w:sz w:val="36"/>
          <w:szCs w:val="32"/>
        </w:rPr>
        <w:t xml:space="preserve"> aardappe</w:t>
      </w:r>
      <w:r w:rsidR="00A85AC5" w:rsidRPr="008D75B7">
        <w:rPr>
          <w:rFonts w:ascii="Tahoma" w:hAnsi="Tahoma" w:cs="Tahoma"/>
          <w:sz w:val="36"/>
          <w:szCs w:val="32"/>
        </w:rPr>
        <w:t>lteelt</w:t>
      </w:r>
      <w:r w:rsidRPr="008D75B7">
        <w:rPr>
          <w:rFonts w:ascii="Tahoma" w:hAnsi="Tahoma" w:cs="Tahoma"/>
          <w:sz w:val="36"/>
          <w:szCs w:val="32"/>
        </w:rPr>
        <w:t xml:space="preserve"> in Oost-Vlaanderen in samenwerking met </w:t>
      </w:r>
      <w:r w:rsidRPr="008D75B7">
        <w:rPr>
          <w:rFonts w:ascii="Tahoma" w:hAnsi="Tahoma" w:cs="Tahoma"/>
          <w:b/>
          <w:bCs/>
          <w:sz w:val="36"/>
          <w:szCs w:val="32"/>
          <w:highlight w:val="yellow"/>
        </w:rPr>
        <w:t>Inagro</w:t>
      </w:r>
      <w:r w:rsidRPr="008D75B7">
        <w:rPr>
          <w:rFonts w:ascii="Tahoma" w:hAnsi="Tahoma" w:cs="Tahoma"/>
          <w:sz w:val="36"/>
          <w:szCs w:val="32"/>
        </w:rPr>
        <w:t xml:space="preserve"> in  West-Vlaanderen zijn twee van de vele steunpilaren van dit onderzoeksnetwerk. Aan de </w:t>
      </w:r>
      <w:r w:rsidRPr="004C5A80">
        <w:rPr>
          <w:rFonts w:ascii="Tahoma" w:hAnsi="Tahoma" w:cs="Tahoma"/>
          <w:color w:val="FF0000"/>
          <w:sz w:val="36"/>
          <w:szCs w:val="32"/>
        </w:rPr>
        <w:t xml:space="preserve">hand van nieuwsbrieven, </w:t>
      </w:r>
      <w:r w:rsidR="00143770" w:rsidRPr="004C5A80">
        <w:rPr>
          <w:rFonts w:ascii="Tahoma" w:hAnsi="Tahoma" w:cs="Tahoma"/>
          <w:color w:val="FF0000"/>
          <w:sz w:val="36"/>
          <w:szCs w:val="32"/>
        </w:rPr>
        <w:t>conferenties</w:t>
      </w:r>
      <w:r w:rsidRPr="004C5A80">
        <w:rPr>
          <w:rFonts w:ascii="Tahoma" w:hAnsi="Tahoma" w:cs="Tahoma"/>
          <w:color w:val="FF0000"/>
          <w:sz w:val="36"/>
          <w:szCs w:val="32"/>
        </w:rPr>
        <w:t xml:space="preserve">, maar ook </w:t>
      </w:r>
      <w:commentRangeStart w:id="13"/>
      <w:r w:rsidRPr="004C5A80">
        <w:rPr>
          <w:rFonts w:ascii="Tahoma" w:hAnsi="Tahoma" w:cs="Tahoma"/>
          <w:color w:val="FF0000"/>
          <w:sz w:val="36"/>
          <w:szCs w:val="32"/>
        </w:rPr>
        <w:t>waarschuwingsdiensten</w:t>
      </w:r>
      <w:commentRangeEnd w:id="13"/>
      <w:r w:rsidR="00D851F0" w:rsidRPr="004C5A80">
        <w:rPr>
          <w:rStyle w:val="Rimandocommento"/>
          <w:rFonts w:ascii="Tahoma" w:hAnsi="Tahoma" w:cs="Tahoma"/>
          <w:color w:val="FF0000"/>
          <w:sz w:val="18"/>
        </w:rPr>
        <w:commentReference w:id="13"/>
      </w:r>
      <w:r w:rsidRPr="004C5A80">
        <w:rPr>
          <w:rFonts w:ascii="Tahoma" w:hAnsi="Tahoma" w:cs="Tahoma"/>
          <w:color w:val="FF0000"/>
          <w:sz w:val="36"/>
          <w:szCs w:val="32"/>
        </w:rPr>
        <w:t xml:space="preserve"> voor ziekten en</w:t>
      </w:r>
      <w:commentRangeStart w:id="14"/>
      <w:r w:rsidRPr="004C5A80">
        <w:rPr>
          <w:rFonts w:ascii="Tahoma" w:hAnsi="Tahoma" w:cs="Tahoma"/>
          <w:color w:val="FF0000"/>
          <w:sz w:val="36"/>
          <w:szCs w:val="32"/>
        </w:rPr>
        <w:t xml:space="preserve"> plagen</w:t>
      </w:r>
      <w:commentRangeEnd w:id="14"/>
      <w:r w:rsidR="00961AEC" w:rsidRPr="004C5A80">
        <w:rPr>
          <w:rStyle w:val="Rimandocommento"/>
          <w:rFonts w:ascii="Tahoma" w:hAnsi="Tahoma" w:cs="Tahoma"/>
          <w:color w:val="FF0000"/>
          <w:sz w:val="18"/>
        </w:rPr>
        <w:commentReference w:id="14"/>
      </w:r>
      <w:r w:rsidRPr="004C5A80">
        <w:rPr>
          <w:rFonts w:ascii="Tahoma" w:hAnsi="Tahoma" w:cs="Tahoma"/>
          <w:color w:val="FF0000"/>
          <w:sz w:val="36"/>
          <w:szCs w:val="32"/>
        </w:rPr>
        <w:t>, delen deze instellingen hun kennis met de individuele land- en tuinbouwer.</w:t>
      </w:r>
      <w:r w:rsidRPr="008D75B7">
        <w:rPr>
          <w:rFonts w:ascii="Tahoma" w:hAnsi="Tahoma" w:cs="Tahoma"/>
          <w:sz w:val="36"/>
          <w:szCs w:val="32"/>
        </w:rPr>
        <w:t xml:space="preserve"> Het </w:t>
      </w:r>
      <w:r w:rsidR="00A85AC5" w:rsidRPr="008D75B7">
        <w:rPr>
          <w:rFonts w:ascii="Tahoma" w:hAnsi="Tahoma" w:cs="Tahoma"/>
          <w:sz w:val="36"/>
          <w:szCs w:val="32"/>
        </w:rPr>
        <w:t xml:space="preserve">Proefcentrum voor de aardappelteelt </w:t>
      </w:r>
      <w:r w:rsidRPr="008D75B7">
        <w:rPr>
          <w:rFonts w:ascii="Tahoma" w:hAnsi="Tahoma" w:cs="Tahoma"/>
          <w:sz w:val="36"/>
          <w:szCs w:val="32"/>
        </w:rPr>
        <w:t xml:space="preserve">bereikt zo </w:t>
      </w:r>
      <w:r w:rsidRPr="008D75B7">
        <w:rPr>
          <w:rFonts w:ascii="Tahoma" w:hAnsi="Tahoma" w:cs="Tahoma"/>
          <w:sz w:val="36"/>
          <w:szCs w:val="32"/>
          <w:highlight w:val="yellow"/>
        </w:rPr>
        <w:t>1</w:t>
      </w:r>
      <w:r w:rsidR="00826834" w:rsidRPr="008D75B7">
        <w:rPr>
          <w:rFonts w:ascii="Tahoma" w:hAnsi="Tahoma" w:cs="Tahoma"/>
          <w:sz w:val="36"/>
          <w:szCs w:val="32"/>
          <w:highlight w:val="yellow"/>
        </w:rPr>
        <w:t>.</w:t>
      </w:r>
      <w:r w:rsidRPr="008D75B7">
        <w:rPr>
          <w:rFonts w:ascii="Tahoma" w:hAnsi="Tahoma" w:cs="Tahoma"/>
          <w:sz w:val="36"/>
          <w:szCs w:val="32"/>
          <w:highlight w:val="yellow"/>
        </w:rPr>
        <w:t>000</w:t>
      </w:r>
      <w:r w:rsidRPr="008D75B7">
        <w:rPr>
          <w:rFonts w:ascii="Tahoma" w:hAnsi="Tahoma" w:cs="Tahoma"/>
          <w:sz w:val="36"/>
          <w:szCs w:val="32"/>
        </w:rPr>
        <w:t xml:space="preserve"> aardappeltelers, goed voor 60% van het Vlaamse </w:t>
      </w:r>
      <w:commentRangeStart w:id="15"/>
      <w:r w:rsidRPr="008D75B7">
        <w:rPr>
          <w:rFonts w:ascii="Tahoma" w:hAnsi="Tahoma" w:cs="Tahoma"/>
          <w:sz w:val="36"/>
          <w:szCs w:val="32"/>
        </w:rPr>
        <w:lastRenderedPageBreak/>
        <w:t>areaal</w:t>
      </w:r>
      <w:commentRangeEnd w:id="15"/>
      <w:r w:rsidR="00961AEC" w:rsidRPr="008D75B7">
        <w:rPr>
          <w:rStyle w:val="Rimandocommento"/>
          <w:rFonts w:ascii="Tahoma" w:hAnsi="Tahoma" w:cs="Tahoma"/>
          <w:sz w:val="18"/>
        </w:rPr>
        <w:commentReference w:id="15"/>
      </w:r>
      <w:r w:rsidRPr="008D75B7">
        <w:rPr>
          <w:rFonts w:ascii="Tahoma" w:hAnsi="Tahoma" w:cs="Tahoma"/>
          <w:sz w:val="36"/>
          <w:szCs w:val="32"/>
        </w:rPr>
        <w:t>.</w:t>
      </w:r>
      <w:r w:rsidR="00A85AC5" w:rsidRPr="008D75B7">
        <w:rPr>
          <w:rFonts w:ascii="Tahoma" w:hAnsi="Tahoma" w:cs="Tahoma"/>
          <w:sz w:val="36"/>
          <w:szCs w:val="32"/>
        </w:rPr>
        <w:t xml:space="preserve"> </w:t>
      </w:r>
      <w:r w:rsidR="003314B4" w:rsidRPr="008D75B7">
        <w:rPr>
          <w:rFonts w:ascii="Tahoma" w:hAnsi="Tahoma" w:cs="Tahoma"/>
          <w:sz w:val="36"/>
          <w:szCs w:val="32"/>
        </w:rPr>
        <w:t>Het toont ook</w:t>
      </w:r>
      <w:r w:rsidR="00A85AC5" w:rsidRPr="008D75B7">
        <w:rPr>
          <w:rFonts w:ascii="Tahoma" w:hAnsi="Tahoma" w:cs="Tahoma"/>
          <w:sz w:val="36"/>
          <w:szCs w:val="32"/>
        </w:rPr>
        <w:t xml:space="preserve"> hoe een onderzoeksinstelling de gehele keten verenigt rond hetzelfde vraagstuk. </w:t>
      </w:r>
    </w:p>
    <w:p w14:paraId="7C872DEA" w14:textId="77777777" w:rsidR="008D0686" w:rsidRPr="008D75B7" w:rsidRDefault="008D0686" w:rsidP="00732783">
      <w:pPr>
        <w:spacing w:line="360" w:lineRule="auto"/>
        <w:ind w:left="-900"/>
        <w:rPr>
          <w:rFonts w:ascii="Tahoma" w:hAnsi="Tahoma" w:cs="Tahoma"/>
          <w:sz w:val="36"/>
          <w:szCs w:val="32"/>
        </w:rPr>
      </w:pPr>
      <w:r w:rsidRPr="008D75B7">
        <w:rPr>
          <w:rFonts w:ascii="Tahoma" w:hAnsi="Tahoma" w:cs="Tahoma"/>
          <w:sz w:val="36"/>
          <w:szCs w:val="32"/>
        </w:rPr>
        <w:t xml:space="preserve">Beste dames en heren, ik heb vandaag het </w:t>
      </w:r>
      <w:r w:rsidRPr="008D75B7">
        <w:rPr>
          <w:rFonts w:ascii="Tahoma" w:hAnsi="Tahoma" w:cs="Tahoma"/>
          <w:sz w:val="36"/>
          <w:szCs w:val="32"/>
          <w:highlight w:val="green"/>
        </w:rPr>
        <w:t>mandaat</w:t>
      </w:r>
      <w:r w:rsidRPr="008D75B7">
        <w:rPr>
          <w:rFonts w:ascii="Tahoma" w:hAnsi="Tahoma" w:cs="Tahoma"/>
          <w:sz w:val="36"/>
          <w:szCs w:val="32"/>
        </w:rPr>
        <w:t xml:space="preserve"> </w:t>
      </w:r>
      <w:r w:rsidR="003314B4" w:rsidRPr="008D75B7">
        <w:rPr>
          <w:rFonts w:ascii="Tahoma" w:hAnsi="Tahoma" w:cs="Tahoma"/>
          <w:sz w:val="36"/>
          <w:szCs w:val="32"/>
        </w:rPr>
        <w:t xml:space="preserve">en het genoegen </w:t>
      </w:r>
      <w:r w:rsidRPr="008D75B7">
        <w:rPr>
          <w:rFonts w:ascii="Tahoma" w:hAnsi="Tahoma" w:cs="Tahoma"/>
          <w:sz w:val="36"/>
          <w:szCs w:val="32"/>
        </w:rPr>
        <w:t xml:space="preserve">om u de samenwerking met deze onderzoeksinstellingen aan te bieden. Inagro en het </w:t>
      </w:r>
      <w:commentRangeStart w:id="16"/>
      <w:r w:rsidRPr="008D75B7">
        <w:rPr>
          <w:rFonts w:ascii="Tahoma" w:hAnsi="Tahoma" w:cs="Tahoma"/>
          <w:sz w:val="36"/>
          <w:szCs w:val="32"/>
        </w:rPr>
        <w:t>proefcentrum</w:t>
      </w:r>
      <w:commentRangeEnd w:id="16"/>
      <w:r w:rsidR="00CC3941" w:rsidRPr="008D75B7">
        <w:rPr>
          <w:rStyle w:val="Rimandocommento"/>
          <w:rFonts w:ascii="Tahoma" w:hAnsi="Tahoma" w:cs="Tahoma"/>
          <w:sz w:val="18"/>
        </w:rPr>
        <w:commentReference w:id="16"/>
      </w:r>
      <w:r w:rsidRPr="008D75B7">
        <w:rPr>
          <w:rFonts w:ascii="Tahoma" w:hAnsi="Tahoma" w:cs="Tahoma"/>
          <w:sz w:val="36"/>
          <w:szCs w:val="32"/>
        </w:rPr>
        <w:t xml:space="preserve"> voor </w:t>
      </w:r>
      <w:r w:rsidR="00A85AC5" w:rsidRPr="008D75B7">
        <w:rPr>
          <w:rFonts w:ascii="Tahoma" w:hAnsi="Tahoma" w:cs="Tahoma"/>
          <w:sz w:val="36"/>
          <w:szCs w:val="32"/>
        </w:rPr>
        <w:t>de aardappelteelt</w:t>
      </w:r>
      <w:r w:rsidRPr="008D75B7">
        <w:rPr>
          <w:rFonts w:ascii="Tahoma" w:hAnsi="Tahoma" w:cs="Tahoma"/>
          <w:sz w:val="36"/>
          <w:szCs w:val="32"/>
        </w:rPr>
        <w:t xml:space="preserve"> staan open voor </w:t>
      </w:r>
      <w:r w:rsidR="003314B4" w:rsidRPr="008D75B7">
        <w:rPr>
          <w:rFonts w:ascii="Tahoma" w:hAnsi="Tahoma" w:cs="Tahoma"/>
          <w:sz w:val="36"/>
          <w:szCs w:val="32"/>
        </w:rPr>
        <w:t>een kennis</w:t>
      </w:r>
      <w:r w:rsidRPr="008D75B7">
        <w:rPr>
          <w:rFonts w:ascii="Tahoma" w:hAnsi="Tahoma" w:cs="Tahoma"/>
          <w:sz w:val="36"/>
          <w:szCs w:val="32"/>
        </w:rPr>
        <w:t>uitwisseling</w:t>
      </w:r>
      <w:r w:rsidR="00A85AC5" w:rsidRPr="008D75B7">
        <w:rPr>
          <w:rFonts w:ascii="Tahoma" w:hAnsi="Tahoma" w:cs="Tahoma"/>
          <w:sz w:val="36"/>
          <w:szCs w:val="32"/>
        </w:rPr>
        <w:t xml:space="preserve"> met </w:t>
      </w:r>
      <w:r w:rsidR="002A6E13" w:rsidRPr="008D75B7">
        <w:rPr>
          <w:rFonts w:ascii="Tahoma" w:hAnsi="Tahoma" w:cs="Tahoma"/>
          <w:sz w:val="36"/>
          <w:szCs w:val="32"/>
        </w:rPr>
        <w:t>u over</w:t>
      </w:r>
      <w:r w:rsidRPr="008D75B7">
        <w:rPr>
          <w:rFonts w:ascii="Tahoma" w:hAnsi="Tahoma" w:cs="Tahoma"/>
          <w:sz w:val="36"/>
          <w:szCs w:val="32"/>
        </w:rPr>
        <w:t xml:space="preserve"> alle aspecten van de teelt en de bewaring van aardappelen. </w:t>
      </w:r>
      <w:r w:rsidR="003314B4" w:rsidRPr="008D75B7">
        <w:rPr>
          <w:rFonts w:ascii="Tahoma" w:hAnsi="Tahoma" w:cs="Tahoma"/>
          <w:sz w:val="36"/>
          <w:szCs w:val="32"/>
        </w:rPr>
        <w:t>Goede en relevante info over</w:t>
      </w:r>
      <w:r w:rsidRPr="008D75B7">
        <w:rPr>
          <w:rFonts w:ascii="Tahoma" w:hAnsi="Tahoma" w:cs="Tahoma"/>
          <w:sz w:val="36"/>
          <w:szCs w:val="32"/>
        </w:rPr>
        <w:t xml:space="preserve"> het gebruik van waarschuwingsdiensten, toepassing van precisielandbouw en technieken rond </w:t>
      </w:r>
      <w:commentRangeStart w:id="17"/>
      <w:r w:rsidRPr="008D75B7">
        <w:rPr>
          <w:rFonts w:ascii="Tahoma" w:hAnsi="Tahoma" w:cs="Tahoma"/>
          <w:sz w:val="36"/>
          <w:szCs w:val="32"/>
          <w:highlight w:val="yellow"/>
        </w:rPr>
        <w:t>kiemremming</w:t>
      </w:r>
      <w:commentRangeEnd w:id="17"/>
      <w:r w:rsidR="00876701" w:rsidRPr="008D75B7">
        <w:rPr>
          <w:rStyle w:val="Rimandocommento"/>
          <w:rFonts w:ascii="Tahoma" w:hAnsi="Tahoma" w:cs="Tahoma"/>
          <w:sz w:val="18"/>
        </w:rPr>
        <w:commentReference w:id="17"/>
      </w:r>
      <w:r w:rsidRPr="008D75B7">
        <w:rPr>
          <w:rFonts w:ascii="Tahoma" w:hAnsi="Tahoma" w:cs="Tahoma"/>
          <w:sz w:val="36"/>
          <w:szCs w:val="32"/>
        </w:rPr>
        <w:t xml:space="preserve"> bij de </w:t>
      </w:r>
      <w:r w:rsidRPr="008D75B7">
        <w:rPr>
          <w:rFonts w:ascii="Tahoma" w:hAnsi="Tahoma" w:cs="Tahoma"/>
          <w:sz w:val="36"/>
          <w:szCs w:val="32"/>
          <w:highlight w:val="green"/>
        </w:rPr>
        <w:t>bewaring</w:t>
      </w:r>
      <w:r w:rsidRPr="008D75B7">
        <w:rPr>
          <w:rFonts w:ascii="Tahoma" w:hAnsi="Tahoma" w:cs="Tahoma"/>
          <w:sz w:val="36"/>
          <w:szCs w:val="32"/>
        </w:rPr>
        <w:t xml:space="preserve"> zijn daar voorbeelden van. </w:t>
      </w:r>
    </w:p>
    <w:p w14:paraId="68F9638A" w14:textId="77777777" w:rsidR="008C0C74" w:rsidRPr="008D75B7" w:rsidRDefault="003314B4" w:rsidP="00732783">
      <w:pPr>
        <w:spacing w:line="360" w:lineRule="auto"/>
        <w:ind w:left="-900"/>
        <w:rPr>
          <w:rFonts w:ascii="Tahoma" w:hAnsi="Tahoma" w:cs="Tahoma"/>
          <w:sz w:val="36"/>
          <w:szCs w:val="32"/>
        </w:rPr>
      </w:pPr>
      <w:r w:rsidRPr="008F2508">
        <w:rPr>
          <w:rFonts w:ascii="Tahoma" w:hAnsi="Tahoma" w:cs="Tahoma"/>
          <w:sz w:val="36"/>
          <w:szCs w:val="32"/>
          <w:highlight w:val="yellow"/>
        </w:rPr>
        <w:t>Het</w:t>
      </w:r>
      <w:r w:rsidR="00B6527F" w:rsidRPr="008F2508">
        <w:rPr>
          <w:rFonts w:ascii="Tahoma" w:hAnsi="Tahoma" w:cs="Tahoma"/>
          <w:sz w:val="36"/>
          <w:szCs w:val="32"/>
          <w:highlight w:val="yellow"/>
        </w:rPr>
        <w:t xml:space="preserve"> succes van de Belgische aardappel zi</w:t>
      </w:r>
      <w:r w:rsidRPr="008F2508">
        <w:rPr>
          <w:rFonts w:ascii="Tahoma" w:hAnsi="Tahoma" w:cs="Tahoma"/>
          <w:sz w:val="36"/>
          <w:szCs w:val="32"/>
          <w:highlight w:val="yellow"/>
        </w:rPr>
        <w:t>t</w:t>
      </w:r>
      <w:r w:rsidR="00B6527F" w:rsidRPr="008F2508">
        <w:rPr>
          <w:rFonts w:ascii="Tahoma" w:hAnsi="Tahoma" w:cs="Tahoma"/>
          <w:sz w:val="36"/>
          <w:szCs w:val="32"/>
          <w:highlight w:val="yellow"/>
        </w:rPr>
        <w:t xml:space="preserve"> in </w:t>
      </w:r>
      <w:r w:rsidRPr="008F2508">
        <w:rPr>
          <w:rFonts w:ascii="Tahoma" w:hAnsi="Tahoma" w:cs="Tahoma"/>
          <w:sz w:val="36"/>
          <w:szCs w:val="32"/>
          <w:highlight w:val="yellow"/>
        </w:rPr>
        <w:t xml:space="preserve">de </w:t>
      </w:r>
      <w:r w:rsidR="00B6527F" w:rsidRPr="008F2508">
        <w:rPr>
          <w:rFonts w:ascii="Tahoma" w:hAnsi="Tahoma" w:cs="Tahoma"/>
          <w:sz w:val="36"/>
          <w:szCs w:val="32"/>
          <w:highlight w:val="yellow"/>
        </w:rPr>
        <w:t xml:space="preserve">productkwaliteit, voedselveiligheid, traceerbaarheid, maar ook in de sterk uitgebouwde aardappelketen van </w:t>
      </w:r>
      <w:commentRangeStart w:id="18"/>
      <w:r w:rsidR="00B6527F" w:rsidRPr="008F2508">
        <w:rPr>
          <w:rFonts w:ascii="Tahoma" w:hAnsi="Tahoma" w:cs="Tahoma"/>
          <w:sz w:val="36"/>
          <w:szCs w:val="32"/>
          <w:highlight w:val="yellow"/>
        </w:rPr>
        <w:t>pootgoed</w:t>
      </w:r>
      <w:commentRangeEnd w:id="18"/>
      <w:r w:rsidR="0004669A" w:rsidRPr="008F2508">
        <w:rPr>
          <w:rStyle w:val="Rimandocommento"/>
          <w:rFonts w:ascii="Tahoma" w:hAnsi="Tahoma" w:cs="Tahoma"/>
          <w:sz w:val="18"/>
          <w:highlight w:val="yellow"/>
        </w:rPr>
        <w:commentReference w:id="18"/>
      </w:r>
      <w:r w:rsidR="00B6527F" w:rsidRPr="008F2508">
        <w:rPr>
          <w:rFonts w:ascii="Tahoma" w:hAnsi="Tahoma" w:cs="Tahoma"/>
          <w:sz w:val="36"/>
          <w:szCs w:val="32"/>
          <w:highlight w:val="yellow"/>
        </w:rPr>
        <w:t xml:space="preserve"> tot verwerkte diepgevroren frietjes.</w:t>
      </w:r>
      <w:r w:rsidR="00B6527F" w:rsidRPr="008D75B7">
        <w:rPr>
          <w:rFonts w:ascii="Tahoma" w:hAnsi="Tahoma" w:cs="Tahoma"/>
          <w:sz w:val="36"/>
          <w:szCs w:val="32"/>
        </w:rPr>
        <w:t xml:space="preserve"> </w:t>
      </w:r>
    </w:p>
    <w:p w14:paraId="426C96F3" w14:textId="77777777" w:rsidR="00B6527F" w:rsidRPr="008D75B7" w:rsidRDefault="00B6527F" w:rsidP="00732783">
      <w:pPr>
        <w:spacing w:line="360" w:lineRule="auto"/>
        <w:ind w:left="-900"/>
        <w:rPr>
          <w:rFonts w:ascii="Tahoma" w:hAnsi="Tahoma" w:cs="Tahoma"/>
          <w:color w:val="FF0000"/>
          <w:sz w:val="36"/>
          <w:szCs w:val="32"/>
        </w:rPr>
      </w:pPr>
      <w:r w:rsidRPr="008D75B7">
        <w:rPr>
          <w:rFonts w:ascii="Tahoma" w:hAnsi="Tahoma" w:cs="Tahoma"/>
          <w:color w:val="FF0000"/>
          <w:sz w:val="36"/>
          <w:szCs w:val="32"/>
        </w:rPr>
        <w:t xml:space="preserve">Pootgoedtelers, fabrikanten van plant- en </w:t>
      </w:r>
      <w:commentRangeStart w:id="19"/>
      <w:r w:rsidRPr="008D75B7">
        <w:rPr>
          <w:rFonts w:ascii="Tahoma" w:hAnsi="Tahoma" w:cs="Tahoma"/>
          <w:color w:val="FF0000"/>
          <w:sz w:val="36"/>
          <w:szCs w:val="32"/>
        </w:rPr>
        <w:t>rooimachines</w:t>
      </w:r>
      <w:commentRangeEnd w:id="19"/>
      <w:r w:rsidR="0004669A" w:rsidRPr="008D75B7">
        <w:rPr>
          <w:rStyle w:val="Rimandocommento"/>
          <w:rFonts w:ascii="Tahoma" w:hAnsi="Tahoma" w:cs="Tahoma"/>
          <w:color w:val="FF0000"/>
          <w:sz w:val="18"/>
        </w:rPr>
        <w:commentReference w:id="19"/>
      </w:r>
      <w:r w:rsidR="00A85AC5" w:rsidRPr="008D75B7">
        <w:rPr>
          <w:rFonts w:ascii="Tahoma" w:hAnsi="Tahoma" w:cs="Tahoma"/>
          <w:color w:val="FF0000"/>
          <w:sz w:val="36"/>
          <w:szCs w:val="32"/>
        </w:rPr>
        <w:t xml:space="preserve"> – zoals Dewulf en AVR- </w:t>
      </w:r>
      <w:r w:rsidRPr="008D75B7">
        <w:rPr>
          <w:rFonts w:ascii="Tahoma" w:hAnsi="Tahoma" w:cs="Tahoma"/>
          <w:color w:val="FF0000"/>
          <w:sz w:val="36"/>
          <w:szCs w:val="32"/>
        </w:rPr>
        <w:t>, afnemers, verwerkers… zijn wereldwijd befaamd en vormen samen met onze aardappeltelers een partners</w:t>
      </w:r>
      <w:r w:rsidR="00656562" w:rsidRPr="008D75B7">
        <w:rPr>
          <w:rFonts w:ascii="Tahoma" w:hAnsi="Tahoma" w:cs="Tahoma"/>
          <w:color w:val="FF0000"/>
          <w:sz w:val="36"/>
          <w:szCs w:val="32"/>
        </w:rPr>
        <w:t>c</w:t>
      </w:r>
      <w:r w:rsidRPr="008D75B7">
        <w:rPr>
          <w:rFonts w:ascii="Tahoma" w:hAnsi="Tahoma" w:cs="Tahoma"/>
          <w:color w:val="FF0000"/>
          <w:sz w:val="36"/>
          <w:szCs w:val="32"/>
        </w:rPr>
        <w:t>h</w:t>
      </w:r>
      <w:r w:rsidR="003314B4" w:rsidRPr="008D75B7">
        <w:rPr>
          <w:rFonts w:ascii="Tahoma" w:hAnsi="Tahoma" w:cs="Tahoma"/>
          <w:color w:val="FF0000"/>
          <w:sz w:val="36"/>
          <w:szCs w:val="32"/>
        </w:rPr>
        <w:t>a</w:t>
      </w:r>
      <w:r w:rsidRPr="008D75B7">
        <w:rPr>
          <w:rFonts w:ascii="Tahoma" w:hAnsi="Tahoma" w:cs="Tahoma"/>
          <w:color w:val="FF0000"/>
          <w:sz w:val="36"/>
          <w:szCs w:val="32"/>
        </w:rPr>
        <w:t xml:space="preserve">p in de gehele aardappelketen.  Dankzij de goede ligging en een uitgebreid transportnetwerk kunnen Belgische aardappelen, pootaardappelen of aardappelproducten </w:t>
      </w:r>
      <w:r w:rsidRPr="008D75B7">
        <w:rPr>
          <w:rFonts w:ascii="Tahoma" w:hAnsi="Tahoma" w:cs="Tahoma"/>
          <w:color w:val="FF0000"/>
          <w:sz w:val="36"/>
          <w:szCs w:val="32"/>
        </w:rPr>
        <w:lastRenderedPageBreak/>
        <w:t xml:space="preserve">bovendien snel geleverd worden bij een buitenlandse importeur, </w:t>
      </w:r>
      <w:commentRangeStart w:id="20"/>
      <w:r w:rsidRPr="008D75B7">
        <w:rPr>
          <w:rFonts w:ascii="Tahoma" w:hAnsi="Tahoma" w:cs="Tahoma"/>
          <w:color w:val="FF0000"/>
          <w:sz w:val="36"/>
          <w:szCs w:val="32"/>
        </w:rPr>
        <w:t>groothandel</w:t>
      </w:r>
      <w:commentRangeEnd w:id="20"/>
      <w:r w:rsidR="0058392E" w:rsidRPr="008D75B7">
        <w:rPr>
          <w:rStyle w:val="Rimandocommento"/>
          <w:rFonts w:ascii="Tahoma" w:hAnsi="Tahoma" w:cs="Tahoma"/>
          <w:color w:val="FF0000"/>
          <w:sz w:val="18"/>
        </w:rPr>
        <w:commentReference w:id="20"/>
      </w:r>
      <w:r w:rsidRPr="008D75B7">
        <w:rPr>
          <w:rFonts w:ascii="Tahoma" w:hAnsi="Tahoma" w:cs="Tahoma"/>
          <w:color w:val="FF0000"/>
          <w:sz w:val="36"/>
          <w:szCs w:val="32"/>
        </w:rPr>
        <w:t xml:space="preserve"> of retailer.</w:t>
      </w:r>
    </w:p>
    <w:p w14:paraId="5AE7BEBE" w14:textId="77777777" w:rsidR="00B6527F" w:rsidRPr="008D75B7" w:rsidRDefault="00B6527F" w:rsidP="00732783">
      <w:pPr>
        <w:spacing w:line="360" w:lineRule="auto"/>
        <w:ind w:left="-900"/>
        <w:rPr>
          <w:rFonts w:ascii="Tahoma" w:hAnsi="Tahoma" w:cs="Tahoma"/>
          <w:sz w:val="36"/>
          <w:szCs w:val="32"/>
        </w:rPr>
      </w:pPr>
      <w:r w:rsidRPr="008D75B7">
        <w:rPr>
          <w:rFonts w:ascii="Tahoma" w:hAnsi="Tahoma" w:cs="Tahoma"/>
          <w:sz w:val="36"/>
          <w:szCs w:val="32"/>
        </w:rPr>
        <w:t xml:space="preserve">In 2018 werd 5 miljoen ton aardappelen verwerkt, een </w:t>
      </w:r>
      <w:commentRangeStart w:id="21"/>
      <w:r w:rsidRPr="008D75B7">
        <w:rPr>
          <w:rFonts w:ascii="Tahoma" w:hAnsi="Tahoma" w:cs="Tahoma"/>
          <w:sz w:val="36"/>
          <w:szCs w:val="32"/>
        </w:rPr>
        <w:t>vertienvoudiging</w:t>
      </w:r>
      <w:commentRangeEnd w:id="21"/>
      <w:r w:rsidR="0058392E" w:rsidRPr="008D75B7">
        <w:rPr>
          <w:rStyle w:val="Rimandocommento"/>
          <w:rFonts w:ascii="Tahoma" w:hAnsi="Tahoma" w:cs="Tahoma"/>
          <w:sz w:val="18"/>
        </w:rPr>
        <w:commentReference w:id="21"/>
      </w:r>
      <w:r w:rsidRPr="008D75B7">
        <w:rPr>
          <w:rFonts w:ascii="Tahoma" w:hAnsi="Tahoma" w:cs="Tahoma"/>
          <w:sz w:val="36"/>
          <w:szCs w:val="32"/>
        </w:rPr>
        <w:t xml:space="preserve"> ten opzichte van </w:t>
      </w:r>
      <w:r w:rsidRPr="008F2508">
        <w:rPr>
          <w:rFonts w:ascii="Tahoma" w:hAnsi="Tahoma" w:cs="Tahoma"/>
          <w:sz w:val="36"/>
          <w:szCs w:val="32"/>
          <w:highlight w:val="yellow"/>
        </w:rPr>
        <w:t>1990</w:t>
      </w:r>
      <w:r w:rsidRPr="008D75B7">
        <w:rPr>
          <w:rFonts w:ascii="Tahoma" w:hAnsi="Tahoma" w:cs="Tahoma"/>
          <w:sz w:val="36"/>
          <w:szCs w:val="32"/>
        </w:rPr>
        <w:t xml:space="preserve">. België is sinds enkele jaren de grootste exporteur ter wereld van </w:t>
      </w:r>
      <w:commentRangeStart w:id="22"/>
      <w:r w:rsidRPr="008F2508">
        <w:rPr>
          <w:rFonts w:ascii="Tahoma" w:hAnsi="Tahoma" w:cs="Tahoma"/>
          <w:sz w:val="36"/>
          <w:szCs w:val="32"/>
          <w:highlight w:val="yellow"/>
        </w:rPr>
        <w:t>diepvriesaardappele</w:t>
      </w:r>
      <w:r w:rsidRPr="008D75B7">
        <w:rPr>
          <w:rFonts w:ascii="Tahoma" w:hAnsi="Tahoma" w:cs="Tahoma"/>
          <w:sz w:val="36"/>
          <w:szCs w:val="32"/>
        </w:rPr>
        <w:t>n</w:t>
      </w:r>
      <w:commentRangeEnd w:id="22"/>
      <w:r w:rsidR="0058392E" w:rsidRPr="008D75B7">
        <w:rPr>
          <w:rStyle w:val="Rimandocommento"/>
          <w:rFonts w:ascii="Tahoma" w:hAnsi="Tahoma" w:cs="Tahoma"/>
          <w:sz w:val="18"/>
        </w:rPr>
        <w:commentReference w:id="22"/>
      </w:r>
      <w:r w:rsidRPr="008D75B7">
        <w:rPr>
          <w:rFonts w:ascii="Tahoma" w:hAnsi="Tahoma" w:cs="Tahoma"/>
          <w:sz w:val="36"/>
          <w:szCs w:val="32"/>
        </w:rPr>
        <w:t xml:space="preserve"> en dit </w:t>
      </w:r>
      <w:r w:rsidRPr="008D75B7">
        <w:rPr>
          <w:rFonts w:ascii="Tahoma" w:hAnsi="Tahoma" w:cs="Tahoma"/>
          <w:sz w:val="36"/>
          <w:szCs w:val="32"/>
          <w:highlight w:val="green"/>
        </w:rPr>
        <w:t>in</w:t>
      </w:r>
      <w:r w:rsidRPr="008D75B7">
        <w:rPr>
          <w:rFonts w:ascii="Tahoma" w:hAnsi="Tahoma" w:cs="Tahoma"/>
          <w:sz w:val="36"/>
          <w:szCs w:val="32"/>
        </w:rPr>
        <w:t xml:space="preserve"> meer dan 150 landen. De Belgische </w:t>
      </w:r>
      <w:commentRangeStart w:id="23"/>
      <w:r w:rsidRPr="008D75B7">
        <w:rPr>
          <w:rFonts w:ascii="Tahoma" w:hAnsi="Tahoma" w:cs="Tahoma"/>
          <w:sz w:val="36"/>
          <w:szCs w:val="32"/>
        </w:rPr>
        <w:t>aardappelverwerking</w:t>
      </w:r>
      <w:commentRangeEnd w:id="23"/>
      <w:r w:rsidR="0058392E" w:rsidRPr="008D75B7">
        <w:rPr>
          <w:rStyle w:val="Rimandocommento"/>
          <w:rFonts w:ascii="Tahoma" w:hAnsi="Tahoma" w:cs="Tahoma"/>
          <w:sz w:val="18"/>
        </w:rPr>
        <w:commentReference w:id="23"/>
      </w:r>
      <w:r w:rsidRPr="008D75B7">
        <w:rPr>
          <w:rFonts w:ascii="Tahoma" w:hAnsi="Tahoma" w:cs="Tahoma"/>
          <w:sz w:val="36"/>
          <w:szCs w:val="32"/>
        </w:rPr>
        <w:t xml:space="preserve"> exporteert 80% van haar totale productie, waarvan een steeds groter deel buiten de EU. Bovendien noteerde deze sector </w:t>
      </w:r>
      <w:r w:rsidRPr="008D75B7">
        <w:rPr>
          <w:rFonts w:ascii="Tahoma" w:hAnsi="Tahoma" w:cs="Tahoma"/>
          <w:sz w:val="36"/>
          <w:szCs w:val="32"/>
          <w:highlight w:val="green"/>
        </w:rPr>
        <w:t>met</w:t>
      </w:r>
      <w:r w:rsidRPr="008D75B7">
        <w:rPr>
          <w:rFonts w:ascii="Tahoma" w:hAnsi="Tahoma" w:cs="Tahoma"/>
          <w:sz w:val="36"/>
          <w:szCs w:val="32"/>
        </w:rPr>
        <w:t xml:space="preserve"> een omzet van € </w:t>
      </w:r>
      <w:r w:rsidRPr="008F2508">
        <w:rPr>
          <w:rFonts w:ascii="Tahoma" w:hAnsi="Tahoma" w:cs="Tahoma"/>
          <w:sz w:val="36"/>
          <w:szCs w:val="32"/>
          <w:highlight w:val="yellow"/>
        </w:rPr>
        <w:t>1,55</w:t>
      </w:r>
      <w:r w:rsidRPr="008D75B7">
        <w:rPr>
          <w:rFonts w:ascii="Tahoma" w:hAnsi="Tahoma" w:cs="Tahoma"/>
          <w:sz w:val="36"/>
          <w:szCs w:val="32"/>
        </w:rPr>
        <w:t xml:space="preserve"> miljard in 2016.</w:t>
      </w:r>
    </w:p>
    <w:p w14:paraId="078D7065" w14:textId="4111314D" w:rsidR="00B6527F" w:rsidRPr="008D75B7" w:rsidRDefault="00B6527F" w:rsidP="00732783">
      <w:pPr>
        <w:spacing w:line="360" w:lineRule="auto"/>
        <w:ind w:left="-900"/>
        <w:rPr>
          <w:rFonts w:ascii="Tahoma" w:hAnsi="Tahoma" w:cs="Tahoma"/>
          <w:sz w:val="36"/>
          <w:szCs w:val="32"/>
        </w:rPr>
      </w:pPr>
      <w:r w:rsidRPr="008D75B7">
        <w:rPr>
          <w:rFonts w:ascii="Tahoma" w:hAnsi="Tahoma" w:cs="Tahoma"/>
          <w:sz w:val="36"/>
          <w:szCs w:val="32"/>
        </w:rPr>
        <w:t xml:space="preserve">De mix van traditie en innovatie vormt een </w:t>
      </w:r>
      <w:r w:rsidR="003314B4" w:rsidRPr="008D75B7">
        <w:rPr>
          <w:rFonts w:ascii="Tahoma" w:hAnsi="Tahoma" w:cs="Tahoma"/>
          <w:sz w:val="36"/>
          <w:szCs w:val="32"/>
        </w:rPr>
        <w:t>uitstekend</w:t>
      </w:r>
      <w:r w:rsidR="00656562" w:rsidRPr="008D75B7">
        <w:rPr>
          <w:rFonts w:ascii="Tahoma" w:hAnsi="Tahoma" w:cs="Tahoma"/>
          <w:sz w:val="36"/>
          <w:szCs w:val="32"/>
        </w:rPr>
        <w:t>e</w:t>
      </w:r>
      <w:r w:rsidR="003314B4" w:rsidRPr="008D75B7">
        <w:rPr>
          <w:rFonts w:ascii="Tahoma" w:hAnsi="Tahoma" w:cs="Tahoma"/>
          <w:sz w:val="36"/>
          <w:szCs w:val="32"/>
        </w:rPr>
        <w:t xml:space="preserve"> </w:t>
      </w:r>
      <w:r w:rsidRPr="008D75B7">
        <w:rPr>
          <w:rFonts w:ascii="Tahoma" w:hAnsi="Tahoma" w:cs="Tahoma"/>
          <w:sz w:val="36"/>
          <w:szCs w:val="32"/>
        </w:rPr>
        <w:t xml:space="preserve">basis </w:t>
      </w:r>
      <w:r w:rsidR="003314B4" w:rsidRPr="008D75B7">
        <w:rPr>
          <w:rFonts w:ascii="Tahoma" w:hAnsi="Tahoma" w:cs="Tahoma"/>
          <w:sz w:val="36"/>
          <w:szCs w:val="32"/>
        </w:rPr>
        <w:t xml:space="preserve">voor </w:t>
      </w:r>
      <w:r w:rsidRPr="008D75B7">
        <w:rPr>
          <w:rFonts w:ascii="Tahoma" w:hAnsi="Tahoma" w:cs="Tahoma"/>
          <w:sz w:val="36"/>
          <w:szCs w:val="32"/>
        </w:rPr>
        <w:t xml:space="preserve">handel. </w:t>
      </w:r>
      <w:r w:rsidR="002C3B9C" w:rsidRPr="008D75B7">
        <w:rPr>
          <w:rFonts w:ascii="Tahoma" w:hAnsi="Tahoma" w:cs="Tahoma"/>
          <w:sz w:val="36"/>
          <w:szCs w:val="32"/>
        </w:rPr>
        <w:t>Onze</w:t>
      </w:r>
      <w:r w:rsidRPr="008D75B7">
        <w:rPr>
          <w:rFonts w:ascii="Tahoma" w:hAnsi="Tahoma" w:cs="Tahoma"/>
          <w:sz w:val="36"/>
          <w:szCs w:val="32"/>
        </w:rPr>
        <w:t xml:space="preserve"> doorgaans </w:t>
      </w:r>
      <w:r w:rsidRPr="008F2508">
        <w:rPr>
          <w:rFonts w:ascii="Tahoma" w:hAnsi="Tahoma" w:cs="Tahoma"/>
          <w:sz w:val="36"/>
          <w:szCs w:val="32"/>
          <w:highlight w:val="yellow"/>
        </w:rPr>
        <w:t>familiale bedrijven</w:t>
      </w:r>
      <w:r w:rsidRPr="008D75B7">
        <w:rPr>
          <w:rFonts w:ascii="Tahoma" w:hAnsi="Tahoma" w:cs="Tahoma"/>
          <w:sz w:val="36"/>
          <w:szCs w:val="32"/>
        </w:rPr>
        <w:t xml:space="preserve"> </w:t>
      </w:r>
      <w:r w:rsidR="008F2508" w:rsidRPr="008F2508">
        <w:rPr>
          <w:rFonts w:ascii="Tahoma" w:hAnsi="Tahoma" w:cs="Tahoma"/>
          <w:sz w:val="36"/>
          <w:szCs w:val="32"/>
          <w:highlight w:val="yellow"/>
        </w:rPr>
        <w:t>(</w:t>
      </w:r>
      <w:proofErr w:type="spellStart"/>
      <w:r w:rsidR="008F2508" w:rsidRPr="008F2508">
        <w:rPr>
          <w:rFonts w:ascii="Tahoma" w:hAnsi="Tahoma" w:cs="Tahoma"/>
          <w:sz w:val="36"/>
          <w:szCs w:val="32"/>
          <w:highlight w:val="yellow"/>
        </w:rPr>
        <w:t>aziende</w:t>
      </w:r>
      <w:proofErr w:type="spellEnd"/>
      <w:r w:rsidR="008F2508" w:rsidRPr="008F2508">
        <w:rPr>
          <w:rFonts w:ascii="Tahoma" w:hAnsi="Tahoma" w:cs="Tahoma"/>
          <w:sz w:val="36"/>
          <w:szCs w:val="32"/>
          <w:highlight w:val="yellow"/>
        </w:rPr>
        <w:t xml:space="preserve"> </w:t>
      </w:r>
      <w:proofErr w:type="spellStart"/>
      <w:r w:rsidR="008F2508" w:rsidRPr="008F2508">
        <w:rPr>
          <w:rFonts w:ascii="Tahoma" w:hAnsi="Tahoma" w:cs="Tahoma"/>
          <w:sz w:val="36"/>
          <w:szCs w:val="32"/>
          <w:highlight w:val="yellow"/>
        </w:rPr>
        <w:t>familiari</w:t>
      </w:r>
      <w:proofErr w:type="spellEnd"/>
      <w:r w:rsidR="008F2508" w:rsidRPr="008F2508">
        <w:rPr>
          <w:rFonts w:ascii="Tahoma" w:hAnsi="Tahoma" w:cs="Tahoma"/>
          <w:sz w:val="36"/>
          <w:szCs w:val="32"/>
          <w:highlight w:val="yellow"/>
        </w:rPr>
        <w:t>)</w:t>
      </w:r>
      <w:r w:rsidR="008F2508">
        <w:rPr>
          <w:rFonts w:ascii="Tahoma" w:hAnsi="Tahoma" w:cs="Tahoma"/>
          <w:sz w:val="36"/>
          <w:szCs w:val="32"/>
        </w:rPr>
        <w:t xml:space="preserve"> </w:t>
      </w:r>
      <w:r w:rsidRPr="008D75B7">
        <w:rPr>
          <w:rFonts w:ascii="Tahoma" w:hAnsi="Tahoma" w:cs="Tahoma"/>
          <w:sz w:val="36"/>
          <w:szCs w:val="32"/>
        </w:rPr>
        <w:t>zijn uitermate flexibel ingesteld, waarbij steeds gerekend kan worden op een persoonlijke service.</w:t>
      </w:r>
    </w:p>
    <w:p w14:paraId="581D7F59" w14:textId="77777777" w:rsidR="00F64154" w:rsidRPr="008D75B7" w:rsidRDefault="00F64154" w:rsidP="00732783">
      <w:pPr>
        <w:spacing w:line="360" w:lineRule="auto"/>
        <w:ind w:left="-900"/>
        <w:rPr>
          <w:rFonts w:ascii="Tahoma" w:hAnsi="Tahoma" w:cs="Tahoma"/>
          <w:sz w:val="36"/>
          <w:szCs w:val="32"/>
        </w:rPr>
      </w:pPr>
      <w:r w:rsidRPr="008D75B7">
        <w:rPr>
          <w:rFonts w:ascii="Tahoma" w:hAnsi="Tahoma" w:cs="Tahoma"/>
          <w:sz w:val="36"/>
          <w:szCs w:val="32"/>
        </w:rPr>
        <w:t xml:space="preserve">Het is voor ons een eer om hierbij een officiële Chinese delegatie uit te nodigen voor de internationale vakbeurs </w:t>
      </w:r>
      <w:r w:rsidRPr="008D75B7">
        <w:rPr>
          <w:rFonts w:ascii="Tahoma" w:hAnsi="Tahoma" w:cs="Tahoma"/>
          <w:b/>
          <w:bCs/>
          <w:sz w:val="36"/>
          <w:szCs w:val="32"/>
        </w:rPr>
        <w:t>INTERPOM</w:t>
      </w:r>
      <w:r w:rsidRPr="008D75B7">
        <w:rPr>
          <w:rFonts w:ascii="Tahoma" w:hAnsi="Tahoma" w:cs="Tahoma"/>
          <w:sz w:val="36"/>
          <w:szCs w:val="32"/>
        </w:rPr>
        <w:t xml:space="preserve">, het grootste indoor aardappelevent ter wereld dat plaatsvindt in november 2020. Op </w:t>
      </w:r>
      <w:r w:rsidRPr="008D75B7">
        <w:rPr>
          <w:rFonts w:ascii="Tahoma" w:hAnsi="Tahoma" w:cs="Tahoma"/>
          <w:b/>
          <w:bCs/>
          <w:sz w:val="36"/>
          <w:szCs w:val="32"/>
        </w:rPr>
        <w:t xml:space="preserve">INTERPOM </w:t>
      </w:r>
      <w:r w:rsidRPr="008D75B7">
        <w:rPr>
          <w:rFonts w:ascii="Tahoma" w:hAnsi="Tahoma" w:cs="Tahoma"/>
          <w:sz w:val="36"/>
          <w:szCs w:val="32"/>
        </w:rPr>
        <w:t xml:space="preserve">is de volledige keten vertegenwoordigd: van teelt tot verwerking en vermarkting. Er wordt een bijzonder compleet en gespecialiseerd aanbod aan producten, machines en diensten </w:t>
      </w:r>
      <w:r w:rsidRPr="008D75B7">
        <w:rPr>
          <w:rFonts w:ascii="Tahoma" w:hAnsi="Tahoma" w:cs="Tahoma"/>
          <w:sz w:val="36"/>
          <w:szCs w:val="32"/>
        </w:rPr>
        <w:lastRenderedPageBreak/>
        <w:t xml:space="preserve">specifiek voor de aardappelsector gepresenteerd. De beurs is een belangrijk ontmoetingsplatform voor zowel </w:t>
      </w:r>
      <w:r w:rsidRPr="008F2508">
        <w:rPr>
          <w:rFonts w:ascii="Tahoma" w:hAnsi="Tahoma" w:cs="Tahoma"/>
          <w:sz w:val="36"/>
          <w:szCs w:val="32"/>
          <w:highlight w:val="yellow"/>
        </w:rPr>
        <w:t xml:space="preserve">telers, </w:t>
      </w:r>
      <w:commentRangeStart w:id="24"/>
      <w:r w:rsidRPr="008F2508">
        <w:rPr>
          <w:rFonts w:ascii="Tahoma" w:hAnsi="Tahoma" w:cs="Tahoma"/>
          <w:sz w:val="36"/>
          <w:szCs w:val="32"/>
          <w:highlight w:val="yellow"/>
        </w:rPr>
        <w:t>loonwerkers</w:t>
      </w:r>
      <w:commentRangeEnd w:id="24"/>
      <w:r w:rsidR="003D2FD7" w:rsidRPr="008F2508">
        <w:rPr>
          <w:rStyle w:val="Rimandocommento"/>
          <w:rFonts w:ascii="Tahoma" w:hAnsi="Tahoma" w:cs="Tahoma"/>
          <w:sz w:val="18"/>
          <w:highlight w:val="yellow"/>
        </w:rPr>
        <w:commentReference w:id="24"/>
      </w:r>
      <w:r w:rsidRPr="008F2508">
        <w:rPr>
          <w:rFonts w:ascii="Tahoma" w:hAnsi="Tahoma" w:cs="Tahoma"/>
          <w:sz w:val="36"/>
          <w:szCs w:val="32"/>
          <w:highlight w:val="yellow"/>
        </w:rPr>
        <w:t xml:space="preserve">, </w:t>
      </w:r>
      <w:commentRangeStart w:id="25"/>
      <w:r w:rsidRPr="008F2508">
        <w:rPr>
          <w:rFonts w:ascii="Tahoma" w:hAnsi="Tahoma" w:cs="Tahoma"/>
          <w:sz w:val="36"/>
          <w:szCs w:val="32"/>
          <w:highlight w:val="yellow"/>
        </w:rPr>
        <w:t>verwerkers</w:t>
      </w:r>
      <w:commentRangeEnd w:id="25"/>
      <w:r w:rsidR="002452FB" w:rsidRPr="008F2508">
        <w:rPr>
          <w:rStyle w:val="Rimandocommento"/>
          <w:rFonts w:ascii="Tahoma" w:hAnsi="Tahoma" w:cs="Tahoma"/>
          <w:sz w:val="18"/>
          <w:highlight w:val="yellow"/>
        </w:rPr>
        <w:commentReference w:id="25"/>
      </w:r>
      <w:r w:rsidRPr="008F2508">
        <w:rPr>
          <w:rFonts w:ascii="Tahoma" w:hAnsi="Tahoma" w:cs="Tahoma"/>
          <w:sz w:val="36"/>
          <w:szCs w:val="32"/>
          <w:highlight w:val="yellow"/>
        </w:rPr>
        <w:t xml:space="preserve">, </w:t>
      </w:r>
      <w:commentRangeStart w:id="26"/>
      <w:r w:rsidRPr="008F2508">
        <w:rPr>
          <w:rFonts w:ascii="Tahoma" w:hAnsi="Tahoma" w:cs="Tahoma"/>
          <w:sz w:val="36"/>
          <w:szCs w:val="32"/>
          <w:highlight w:val="yellow"/>
        </w:rPr>
        <w:t xml:space="preserve">verpakkers, </w:t>
      </w:r>
      <w:commentRangeEnd w:id="26"/>
      <w:r w:rsidR="002452FB" w:rsidRPr="008F2508">
        <w:rPr>
          <w:rStyle w:val="Rimandocommento"/>
          <w:rFonts w:ascii="Tahoma" w:hAnsi="Tahoma" w:cs="Tahoma"/>
          <w:sz w:val="18"/>
          <w:highlight w:val="yellow"/>
        </w:rPr>
        <w:commentReference w:id="26"/>
      </w:r>
      <w:r w:rsidRPr="008D75B7">
        <w:rPr>
          <w:rFonts w:ascii="Tahoma" w:hAnsi="Tahoma" w:cs="Tahoma"/>
          <w:sz w:val="36"/>
          <w:szCs w:val="32"/>
        </w:rPr>
        <w:t xml:space="preserve"> en handelaars van verse en verwerkte aardappelen uit heel Europa, en ook steeds meer uit andere continenten. De laatste editie ontving niet minder dan </w:t>
      </w:r>
      <w:r w:rsidRPr="008D75B7">
        <w:rPr>
          <w:rFonts w:ascii="Tahoma" w:hAnsi="Tahoma" w:cs="Tahoma"/>
          <w:sz w:val="36"/>
          <w:szCs w:val="32"/>
          <w:highlight w:val="yellow"/>
        </w:rPr>
        <w:t>326</w:t>
      </w:r>
      <w:r w:rsidRPr="008D75B7">
        <w:rPr>
          <w:rFonts w:ascii="Tahoma" w:hAnsi="Tahoma" w:cs="Tahoma"/>
          <w:sz w:val="36"/>
          <w:szCs w:val="32"/>
        </w:rPr>
        <w:t xml:space="preserve"> exposanten uit </w:t>
      </w:r>
      <w:r w:rsidRPr="008D75B7">
        <w:rPr>
          <w:rFonts w:ascii="Tahoma" w:hAnsi="Tahoma" w:cs="Tahoma"/>
          <w:sz w:val="36"/>
          <w:szCs w:val="32"/>
          <w:highlight w:val="yellow"/>
        </w:rPr>
        <w:t>15</w:t>
      </w:r>
      <w:r w:rsidRPr="008D75B7">
        <w:rPr>
          <w:rFonts w:ascii="Tahoma" w:hAnsi="Tahoma" w:cs="Tahoma"/>
          <w:sz w:val="36"/>
          <w:szCs w:val="32"/>
        </w:rPr>
        <w:t xml:space="preserve"> landen en bijna </w:t>
      </w:r>
      <w:r w:rsidRPr="008D75B7">
        <w:rPr>
          <w:rFonts w:ascii="Tahoma" w:hAnsi="Tahoma" w:cs="Tahoma"/>
          <w:sz w:val="36"/>
          <w:szCs w:val="32"/>
          <w:highlight w:val="yellow"/>
        </w:rPr>
        <w:t>20.000</w:t>
      </w:r>
      <w:r w:rsidRPr="008D75B7">
        <w:rPr>
          <w:rFonts w:ascii="Tahoma" w:hAnsi="Tahoma" w:cs="Tahoma"/>
          <w:sz w:val="36"/>
          <w:szCs w:val="32"/>
        </w:rPr>
        <w:t xml:space="preserve"> bezoekers uit </w:t>
      </w:r>
      <w:r w:rsidRPr="008D75B7">
        <w:rPr>
          <w:rFonts w:ascii="Tahoma" w:hAnsi="Tahoma" w:cs="Tahoma"/>
          <w:sz w:val="36"/>
          <w:szCs w:val="32"/>
          <w:highlight w:val="yellow"/>
        </w:rPr>
        <w:t>49</w:t>
      </w:r>
      <w:r w:rsidRPr="008D75B7">
        <w:rPr>
          <w:rFonts w:ascii="Tahoma" w:hAnsi="Tahoma" w:cs="Tahoma"/>
          <w:sz w:val="36"/>
          <w:szCs w:val="32"/>
        </w:rPr>
        <w:t xml:space="preserve"> landen.  </w:t>
      </w:r>
      <w:r w:rsidRPr="008D75B7">
        <w:rPr>
          <w:rFonts w:ascii="Tahoma" w:hAnsi="Tahoma" w:cs="Tahoma"/>
          <w:i/>
          <w:color w:val="A6A6A6" w:themeColor="background1" w:themeShade="A6"/>
          <w:sz w:val="36"/>
          <w:szCs w:val="32"/>
        </w:rPr>
        <w:t>informatie.</w:t>
      </w:r>
    </w:p>
    <w:p w14:paraId="7EAB5D0F" w14:textId="77777777" w:rsidR="00B6527F" w:rsidRPr="008D75B7" w:rsidRDefault="00B6527F" w:rsidP="00732783">
      <w:pPr>
        <w:spacing w:line="360" w:lineRule="auto"/>
        <w:ind w:left="-900"/>
        <w:rPr>
          <w:rFonts w:ascii="Tahoma" w:hAnsi="Tahoma" w:cs="Tahoma"/>
          <w:sz w:val="36"/>
          <w:szCs w:val="32"/>
        </w:rPr>
      </w:pPr>
      <w:r w:rsidRPr="008D75B7">
        <w:rPr>
          <w:rFonts w:ascii="Tahoma" w:hAnsi="Tahoma" w:cs="Tahoma"/>
          <w:sz w:val="36"/>
          <w:szCs w:val="32"/>
        </w:rPr>
        <w:t>Om nog meer slagkracht te creëren wil De Belgische aardappelketen zich organiseren in een erkende brancheorganisatie “Belpotato.be”</w:t>
      </w:r>
      <w:r w:rsidR="00775470" w:rsidRPr="008D75B7">
        <w:rPr>
          <w:rFonts w:ascii="Tahoma" w:hAnsi="Tahoma" w:cs="Tahoma"/>
          <w:sz w:val="36"/>
          <w:szCs w:val="32"/>
        </w:rPr>
        <w:t>,</w:t>
      </w:r>
      <w:r w:rsidRPr="008D75B7">
        <w:rPr>
          <w:rFonts w:ascii="Tahoma" w:hAnsi="Tahoma" w:cs="Tahoma"/>
          <w:sz w:val="36"/>
          <w:szCs w:val="32"/>
        </w:rPr>
        <w:t xml:space="preserve">  waarin de schakels </w:t>
      </w:r>
      <w:r w:rsidR="00826834" w:rsidRPr="008D75B7">
        <w:rPr>
          <w:rFonts w:ascii="Tahoma" w:hAnsi="Tahoma" w:cs="Tahoma"/>
          <w:sz w:val="36"/>
          <w:szCs w:val="32"/>
        </w:rPr>
        <w:t>(</w:t>
      </w:r>
      <w:r w:rsidRPr="008D75B7">
        <w:rPr>
          <w:rFonts w:ascii="Tahoma" w:hAnsi="Tahoma" w:cs="Tahoma"/>
          <w:sz w:val="36"/>
          <w:szCs w:val="32"/>
        </w:rPr>
        <w:t>van de teelt</w:t>
      </w:r>
      <w:r w:rsidR="00826834" w:rsidRPr="008D75B7">
        <w:rPr>
          <w:rFonts w:ascii="Tahoma" w:hAnsi="Tahoma" w:cs="Tahoma"/>
          <w:sz w:val="36"/>
          <w:szCs w:val="32"/>
        </w:rPr>
        <w:t>,</w:t>
      </w:r>
      <w:r w:rsidRPr="008D75B7">
        <w:rPr>
          <w:rFonts w:ascii="Tahoma" w:hAnsi="Tahoma" w:cs="Tahoma"/>
          <w:sz w:val="36"/>
          <w:szCs w:val="32"/>
        </w:rPr>
        <w:t xml:space="preserve"> van consumptieorganisaties en de handel en </w:t>
      </w:r>
      <w:r w:rsidR="00826834" w:rsidRPr="008D75B7">
        <w:rPr>
          <w:rFonts w:ascii="Tahoma" w:hAnsi="Tahoma" w:cs="Tahoma"/>
          <w:sz w:val="36"/>
          <w:szCs w:val="32"/>
        </w:rPr>
        <w:t>verwerking)</w:t>
      </w:r>
      <w:r w:rsidRPr="008D75B7">
        <w:rPr>
          <w:rFonts w:ascii="Tahoma" w:hAnsi="Tahoma" w:cs="Tahoma"/>
          <w:sz w:val="36"/>
          <w:szCs w:val="32"/>
        </w:rPr>
        <w:t xml:space="preserve"> zich verenig</w:t>
      </w:r>
      <w:r w:rsidR="00826834" w:rsidRPr="008D75B7">
        <w:rPr>
          <w:rFonts w:ascii="Tahoma" w:hAnsi="Tahoma" w:cs="Tahoma"/>
          <w:sz w:val="36"/>
          <w:szCs w:val="32"/>
        </w:rPr>
        <w:t>en</w:t>
      </w:r>
      <w:r w:rsidRPr="008D75B7">
        <w:rPr>
          <w:rFonts w:ascii="Tahoma" w:hAnsi="Tahoma" w:cs="Tahoma"/>
          <w:sz w:val="36"/>
          <w:szCs w:val="32"/>
        </w:rPr>
        <w:t xml:space="preserve"> om samen de toekomst van deze sector uit te bouwen en de interne werking van deze dynamische sector te kaderen.</w:t>
      </w:r>
    </w:p>
    <w:p w14:paraId="0F1DFF97" w14:textId="77777777" w:rsidR="00B6527F" w:rsidRPr="008D75B7" w:rsidRDefault="00B6527F" w:rsidP="00732783">
      <w:pPr>
        <w:spacing w:line="360" w:lineRule="auto"/>
        <w:ind w:left="-900"/>
        <w:rPr>
          <w:rFonts w:ascii="Tahoma" w:hAnsi="Tahoma" w:cs="Tahoma"/>
          <w:color w:val="FF0000"/>
          <w:sz w:val="36"/>
          <w:szCs w:val="32"/>
        </w:rPr>
      </w:pPr>
      <w:r w:rsidRPr="008D75B7">
        <w:rPr>
          <w:rFonts w:ascii="Tahoma" w:hAnsi="Tahoma" w:cs="Tahoma"/>
          <w:color w:val="FF0000"/>
          <w:sz w:val="36"/>
          <w:szCs w:val="32"/>
        </w:rPr>
        <w:t xml:space="preserve">Het is de bedoeling dat de </w:t>
      </w:r>
      <w:commentRangeStart w:id="27"/>
      <w:r w:rsidRPr="008D75B7">
        <w:rPr>
          <w:rFonts w:ascii="Tahoma" w:hAnsi="Tahoma" w:cs="Tahoma"/>
          <w:color w:val="FF0000"/>
          <w:sz w:val="36"/>
          <w:szCs w:val="32"/>
        </w:rPr>
        <w:t xml:space="preserve">brancheorganisatie </w:t>
      </w:r>
      <w:commentRangeEnd w:id="27"/>
      <w:r w:rsidR="00681582" w:rsidRPr="008D75B7">
        <w:rPr>
          <w:rStyle w:val="Rimandocommento"/>
          <w:rFonts w:ascii="Tahoma" w:hAnsi="Tahoma" w:cs="Tahoma"/>
          <w:color w:val="FF0000"/>
          <w:sz w:val="18"/>
        </w:rPr>
        <w:commentReference w:id="27"/>
      </w:r>
      <w:r w:rsidRPr="008D75B7">
        <w:rPr>
          <w:rFonts w:ascii="Tahoma" w:hAnsi="Tahoma" w:cs="Tahoma"/>
          <w:color w:val="FF0000"/>
          <w:sz w:val="36"/>
          <w:szCs w:val="32"/>
        </w:rPr>
        <w:t xml:space="preserve">(BO) uitgroeit tot een kenniscentrum en een platform van de aardappelketen. De BO wil één krachtig geluid uitdragen vanuit de Belgische aardappelketen en oplossingen zoeken voor gemeenschappelijke vraagstukken. “Belpotato.be” wil uitgroeien tot een platform van de keten en wil  fungeren als </w:t>
      </w:r>
      <w:r w:rsidRPr="008D75B7">
        <w:rPr>
          <w:rFonts w:ascii="Tahoma" w:hAnsi="Tahoma" w:cs="Tahoma"/>
          <w:color w:val="FF0000"/>
          <w:sz w:val="36"/>
          <w:szCs w:val="32"/>
        </w:rPr>
        <w:lastRenderedPageBreak/>
        <w:t>kenniscentrum op nationaal en regionaal vlak en kan daarvoor ook internationale contacten en samenwerking opzetten.</w:t>
      </w:r>
    </w:p>
    <w:p w14:paraId="0CE2F024" w14:textId="77777777" w:rsidR="00F64154" w:rsidRPr="008D75B7" w:rsidRDefault="00B6527F" w:rsidP="00732783">
      <w:pPr>
        <w:spacing w:line="360" w:lineRule="auto"/>
        <w:ind w:left="-900"/>
        <w:rPr>
          <w:rFonts w:ascii="Tahoma" w:hAnsi="Tahoma" w:cs="Tahoma"/>
          <w:sz w:val="36"/>
          <w:szCs w:val="32"/>
        </w:rPr>
      </w:pPr>
      <w:r w:rsidRPr="008D75B7">
        <w:rPr>
          <w:rFonts w:ascii="Tahoma" w:hAnsi="Tahoma" w:cs="Tahoma"/>
          <w:sz w:val="36"/>
          <w:szCs w:val="32"/>
        </w:rPr>
        <w:t>Ook voor Boerenbond als landbouworganisatie</w:t>
      </w:r>
      <w:r w:rsidR="005A46A0" w:rsidRPr="008D75B7">
        <w:rPr>
          <w:rFonts w:ascii="Tahoma" w:hAnsi="Tahoma" w:cs="Tahoma"/>
          <w:sz w:val="36"/>
          <w:szCs w:val="32"/>
        </w:rPr>
        <w:t xml:space="preserve"> is de aardappelteelt bijzonder. Het is een zeer speculatieve teelt, wat betekent dat er</w:t>
      </w:r>
      <w:r w:rsidRPr="008D75B7">
        <w:rPr>
          <w:rFonts w:ascii="Tahoma" w:hAnsi="Tahoma" w:cs="Tahoma"/>
          <w:sz w:val="36"/>
          <w:szCs w:val="32"/>
        </w:rPr>
        <w:t xml:space="preserve"> net zoals in andere sectoren,</w:t>
      </w:r>
      <w:r w:rsidR="005A46A0" w:rsidRPr="008D75B7">
        <w:rPr>
          <w:rFonts w:ascii="Tahoma" w:hAnsi="Tahoma" w:cs="Tahoma"/>
          <w:sz w:val="36"/>
          <w:szCs w:val="32"/>
        </w:rPr>
        <w:t xml:space="preserve"> sterke </w:t>
      </w:r>
      <w:commentRangeStart w:id="28"/>
      <w:r w:rsidR="005A46A0" w:rsidRPr="008D75B7">
        <w:rPr>
          <w:rFonts w:ascii="Tahoma" w:hAnsi="Tahoma" w:cs="Tahoma"/>
          <w:sz w:val="36"/>
          <w:szCs w:val="32"/>
        </w:rPr>
        <w:t>prijsschommelingen</w:t>
      </w:r>
      <w:commentRangeEnd w:id="28"/>
      <w:r w:rsidR="00B45C5D" w:rsidRPr="008D75B7">
        <w:rPr>
          <w:rStyle w:val="Rimandocommento"/>
          <w:rFonts w:ascii="Tahoma" w:hAnsi="Tahoma" w:cs="Tahoma"/>
          <w:sz w:val="18"/>
        </w:rPr>
        <w:commentReference w:id="28"/>
      </w:r>
      <w:r w:rsidR="005A46A0" w:rsidRPr="008D75B7">
        <w:rPr>
          <w:rFonts w:ascii="Tahoma" w:hAnsi="Tahoma" w:cs="Tahoma"/>
          <w:sz w:val="36"/>
          <w:szCs w:val="32"/>
        </w:rPr>
        <w:t xml:space="preserve"> optreden. </w:t>
      </w:r>
      <w:r w:rsidR="008C0C74" w:rsidRPr="008D75B7">
        <w:rPr>
          <w:rFonts w:ascii="Tahoma" w:hAnsi="Tahoma" w:cs="Tahoma"/>
          <w:sz w:val="36"/>
          <w:szCs w:val="32"/>
        </w:rPr>
        <w:t>Onze landbouworganisatie</w:t>
      </w:r>
      <w:r w:rsidRPr="008D75B7">
        <w:rPr>
          <w:rFonts w:ascii="Tahoma" w:hAnsi="Tahoma" w:cs="Tahoma"/>
          <w:sz w:val="36"/>
          <w:szCs w:val="32"/>
        </w:rPr>
        <w:t xml:space="preserve"> </w:t>
      </w:r>
      <w:r w:rsidR="002E642F" w:rsidRPr="008D75B7">
        <w:rPr>
          <w:rFonts w:ascii="Tahoma" w:hAnsi="Tahoma" w:cs="Tahoma"/>
          <w:sz w:val="36"/>
          <w:szCs w:val="32"/>
        </w:rPr>
        <w:t xml:space="preserve">staat land- en tuinbouwers bij om het financiële plaatje in kaart te krijgen. </w:t>
      </w:r>
      <w:r w:rsidR="00D42790" w:rsidRPr="008D75B7">
        <w:rPr>
          <w:rFonts w:ascii="Tahoma" w:hAnsi="Tahoma" w:cs="Tahoma"/>
          <w:sz w:val="36"/>
          <w:szCs w:val="32"/>
        </w:rPr>
        <w:t xml:space="preserve">Op deze wijze wordt de rendabiliteit van de aardappelen op bedrijfsniveau in kaart gebracht. </w:t>
      </w:r>
    </w:p>
    <w:p w14:paraId="792355F6" w14:textId="77777777" w:rsidR="009E5D6E" w:rsidRPr="008D75B7" w:rsidRDefault="00C64222" w:rsidP="00732783">
      <w:pPr>
        <w:spacing w:line="360" w:lineRule="auto"/>
        <w:ind w:left="-900"/>
        <w:rPr>
          <w:rFonts w:ascii="Tahoma" w:hAnsi="Tahoma" w:cs="Tahoma"/>
          <w:sz w:val="36"/>
          <w:szCs w:val="32"/>
        </w:rPr>
      </w:pPr>
      <w:r w:rsidRPr="008D75B7">
        <w:rPr>
          <w:rFonts w:ascii="Tahoma" w:hAnsi="Tahoma" w:cs="Tahoma"/>
          <w:sz w:val="36"/>
          <w:szCs w:val="32"/>
        </w:rPr>
        <w:t xml:space="preserve">Beste </w:t>
      </w:r>
      <w:r w:rsidR="000629D1" w:rsidRPr="008D75B7">
        <w:rPr>
          <w:rFonts w:ascii="Tahoma" w:hAnsi="Tahoma" w:cs="Tahoma"/>
          <w:sz w:val="36"/>
          <w:szCs w:val="32"/>
        </w:rPr>
        <w:t xml:space="preserve">aanwezigen, laat me afsluiten met </w:t>
      </w:r>
      <w:r w:rsidR="00C71733" w:rsidRPr="008D75B7">
        <w:rPr>
          <w:rFonts w:ascii="Tahoma" w:hAnsi="Tahoma" w:cs="Tahoma"/>
          <w:sz w:val="36"/>
          <w:szCs w:val="32"/>
        </w:rPr>
        <w:t xml:space="preserve">een laatste </w:t>
      </w:r>
      <w:r w:rsidR="00C71733" w:rsidRPr="008D75B7">
        <w:rPr>
          <w:rFonts w:ascii="Tahoma" w:hAnsi="Tahoma" w:cs="Tahoma"/>
          <w:sz w:val="36"/>
          <w:szCs w:val="32"/>
          <w:highlight w:val="green"/>
        </w:rPr>
        <w:t>bedenking</w:t>
      </w:r>
      <w:r w:rsidR="000629D1" w:rsidRPr="008D75B7">
        <w:rPr>
          <w:rFonts w:ascii="Tahoma" w:hAnsi="Tahoma" w:cs="Tahoma"/>
          <w:sz w:val="36"/>
          <w:szCs w:val="32"/>
        </w:rPr>
        <w:t>. De Belgische aardappelsector behoort qua kwaliteit, duurzaamheid, ervaring tot de absolute wereldklasse</w:t>
      </w:r>
      <w:r w:rsidR="002C3B9C" w:rsidRPr="008D75B7">
        <w:rPr>
          <w:rFonts w:ascii="Tahoma" w:hAnsi="Tahoma" w:cs="Tahoma"/>
          <w:sz w:val="36"/>
          <w:szCs w:val="32"/>
        </w:rPr>
        <w:t xml:space="preserve"> en </w:t>
      </w:r>
      <w:r w:rsidR="000629D1" w:rsidRPr="008D75B7">
        <w:rPr>
          <w:rFonts w:ascii="Tahoma" w:hAnsi="Tahoma" w:cs="Tahoma"/>
          <w:sz w:val="36"/>
          <w:szCs w:val="32"/>
        </w:rPr>
        <w:t xml:space="preserve"> zit in het topsegment wat betreft productkwaliteit, voedselveiligheid, traceerbaarheid. </w:t>
      </w:r>
      <w:r w:rsidR="002C3B9C" w:rsidRPr="008D75B7">
        <w:rPr>
          <w:rFonts w:ascii="Tahoma" w:hAnsi="Tahoma" w:cs="Tahoma"/>
          <w:sz w:val="36"/>
          <w:szCs w:val="32"/>
        </w:rPr>
        <w:t xml:space="preserve">Dit wordt nog eens versterkt doordat </w:t>
      </w:r>
      <w:r w:rsidR="000629D1" w:rsidRPr="008D75B7">
        <w:rPr>
          <w:rFonts w:ascii="Tahoma" w:hAnsi="Tahoma" w:cs="Tahoma"/>
          <w:sz w:val="36"/>
          <w:szCs w:val="32"/>
        </w:rPr>
        <w:t>België een sterke en goed georganiseerde aardappelketen</w:t>
      </w:r>
      <w:r w:rsidR="002C3B9C" w:rsidRPr="008D75B7">
        <w:rPr>
          <w:rFonts w:ascii="Tahoma" w:hAnsi="Tahoma" w:cs="Tahoma"/>
          <w:sz w:val="36"/>
          <w:szCs w:val="32"/>
        </w:rPr>
        <w:t xml:space="preserve"> heeft</w:t>
      </w:r>
      <w:r w:rsidR="000629D1" w:rsidRPr="008D75B7">
        <w:rPr>
          <w:rFonts w:ascii="Tahoma" w:hAnsi="Tahoma" w:cs="Tahoma"/>
          <w:sz w:val="36"/>
          <w:szCs w:val="32"/>
        </w:rPr>
        <w:t xml:space="preserve">. </w:t>
      </w:r>
      <w:r w:rsidR="00BA75AF" w:rsidRPr="008D75B7">
        <w:rPr>
          <w:rFonts w:ascii="Tahoma" w:hAnsi="Tahoma" w:cs="Tahoma"/>
          <w:sz w:val="36"/>
          <w:szCs w:val="32"/>
        </w:rPr>
        <w:t xml:space="preserve">In die keten kunnen we </w:t>
      </w:r>
      <w:r w:rsidR="000629D1" w:rsidRPr="008D75B7">
        <w:rPr>
          <w:rFonts w:ascii="Tahoma" w:hAnsi="Tahoma" w:cs="Tahoma"/>
          <w:sz w:val="36"/>
          <w:szCs w:val="32"/>
        </w:rPr>
        <w:t xml:space="preserve">teren op een zeer lange en rijke ervaring en kennis, op een mix van innovatie en traditie,  in de sector die we graag delen met strategische markten zoals deze van China. </w:t>
      </w:r>
      <w:r w:rsidR="00BA75AF" w:rsidRPr="008D75B7">
        <w:rPr>
          <w:rFonts w:ascii="Tahoma" w:hAnsi="Tahoma" w:cs="Tahoma"/>
          <w:sz w:val="36"/>
          <w:szCs w:val="32"/>
        </w:rPr>
        <w:t xml:space="preserve">Ik wil u bedanken voor de tijd en onze </w:t>
      </w:r>
      <w:r w:rsidR="00BA75AF" w:rsidRPr="008D75B7">
        <w:rPr>
          <w:rFonts w:ascii="Tahoma" w:hAnsi="Tahoma" w:cs="Tahoma"/>
          <w:sz w:val="36"/>
          <w:szCs w:val="32"/>
          <w:highlight w:val="green"/>
        </w:rPr>
        <w:t>appreciatie</w:t>
      </w:r>
      <w:r w:rsidR="00BA75AF" w:rsidRPr="008D75B7">
        <w:rPr>
          <w:rFonts w:ascii="Tahoma" w:hAnsi="Tahoma" w:cs="Tahoma"/>
          <w:sz w:val="36"/>
          <w:szCs w:val="32"/>
        </w:rPr>
        <w:t xml:space="preserve"> voor deze uitwisseling, maar ook verdere momenten in de toekomst – zoals de </w:t>
      </w:r>
      <w:r w:rsidR="00BA75AF" w:rsidRPr="008D75B7">
        <w:rPr>
          <w:rFonts w:ascii="Tahoma" w:hAnsi="Tahoma" w:cs="Tahoma"/>
          <w:sz w:val="36"/>
          <w:szCs w:val="32"/>
        </w:rPr>
        <w:lastRenderedPageBreak/>
        <w:t>Interpombeurs van 2020. We kijken uit naar een vruchtbare en verrijkende samenwerking!</w:t>
      </w:r>
    </w:p>
    <w:sectPr w:rsidR="009E5D6E" w:rsidRPr="008D75B7" w:rsidSect="001E777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ola Gentile" w:date="2020-01-21T18:03:00Z" w:initials="PG">
    <w:p w14:paraId="10635FFF" w14:textId="77777777" w:rsidR="0070518D" w:rsidRPr="00961AEC" w:rsidRDefault="0070518D">
      <w:pPr>
        <w:pStyle w:val="Testocommento"/>
        <w:rPr>
          <w:lang w:val="it-IT"/>
        </w:rPr>
      </w:pPr>
      <w:r>
        <w:rPr>
          <w:rStyle w:val="Rimandocommento"/>
        </w:rPr>
        <w:annotationRef/>
      </w:r>
      <w:r w:rsidRPr="00961AEC">
        <w:rPr>
          <w:b/>
          <w:bCs/>
          <w:lang w:val="it-IT"/>
        </w:rPr>
        <w:t>settore agricolo e orticolo/ortofrutticolo</w:t>
      </w:r>
    </w:p>
  </w:comment>
  <w:comment w:id="1" w:author="Paola Gentile" w:date="2020-01-21T18:04:00Z" w:initials="PG">
    <w:p w14:paraId="4F666CAA" w14:textId="77777777" w:rsidR="0070518D" w:rsidRPr="00961AEC" w:rsidRDefault="0070518D">
      <w:pPr>
        <w:pStyle w:val="Testocommento"/>
        <w:rPr>
          <w:lang w:val="it-IT"/>
        </w:rPr>
      </w:pPr>
      <w:r>
        <w:rPr>
          <w:rStyle w:val="Rimandocommento"/>
        </w:rPr>
        <w:annotationRef/>
      </w:r>
      <w:r w:rsidRPr="00961AEC">
        <w:rPr>
          <w:lang w:val="it-IT"/>
        </w:rPr>
        <w:t>ciclisti</w:t>
      </w:r>
    </w:p>
  </w:comment>
  <w:comment w:id="2" w:author="Paola Gentile" w:date="2020-01-21T18:07:00Z" w:initials="PG">
    <w:p w14:paraId="276383FC" w14:textId="77777777" w:rsidR="0070518D" w:rsidRPr="00961AEC" w:rsidRDefault="0070518D">
      <w:pPr>
        <w:pStyle w:val="Testocommento"/>
        <w:rPr>
          <w:lang w:val="it-IT"/>
        </w:rPr>
      </w:pPr>
      <w:r>
        <w:rPr>
          <w:rStyle w:val="Rimandocommento"/>
        </w:rPr>
        <w:annotationRef/>
      </w:r>
      <w:r w:rsidRPr="00961AEC">
        <w:rPr>
          <w:lang w:val="it-IT"/>
        </w:rPr>
        <w:t>orticoltore</w:t>
      </w:r>
    </w:p>
  </w:comment>
  <w:comment w:id="3" w:author="Paola Gentile" w:date="2020-01-21T18:08:00Z" w:initials="PG">
    <w:p w14:paraId="2FCB264D" w14:textId="77777777" w:rsidR="00A55449" w:rsidRPr="00961AEC" w:rsidRDefault="00A55449">
      <w:pPr>
        <w:pStyle w:val="Testocommento"/>
        <w:rPr>
          <w:lang w:val="it-IT"/>
        </w:rPr>
      </w:pPr>
      <w:r>
        <w:rPr>
          <w:rStyle w:val="Rimandocommento"/>
        </w:rPr>
        <w:annotationRef/>
      </w:r>
      <w:r w:rsidRPr="00961AEC">
        <w:rPr>
          <w:lang w:val="it-IT"/>
        </w:rPr>
        <w:t>competenze</w:t>
      </w:r>
    </w:p>
  </w:comment>
  <w:comment w:id="4" w:author="Paola Gentile" w:date="2020-01-21T18:09:00Z" w:initials="PG">
    <w:p w14:paraId="1F8923F4" w14:textId="77777777" w:rsidR="0065287C" w:rsidRPr="00961AEC" w:rsidRDefault="0065287C">
      <w:pPr>
        <w:pStyle w:val="Testocommento"/>
        <w:rPr>
          <w:lang w:val="it-IT"/>
        </w:rPr>
      </w:pPr>
      <w:r>
        <w:rPr>
          <w:rStyle w:val="Rimandocommento"/>
        </w:rPr>
        <w:annotationRef/>
      </w:r>
      <w:r w:rsidRPr="00961AEC">
        <w:rPr>
          <w:lang w:val="it-IT"/>
        </w:rPr>
        <w:t>bewaaraardappelen = patate di consumo</w:t>
      </w:r>
    </w:p>
  </w:comment>
  <w:comment w:id="5" w:author="Paola Gentile" w:date="2020-01-21T18:09:00Z" w:initials="PG">
    <w:p w14:paraId="6B350228" w14:textId="77777777" w:rsidR="0065287C" w:rsidRPr="00961AEC" w:rsidRDefault="0065287C">
      <w:pPr>
        <w:pStyle w:val="Testocommento"/>
        <w:rPr>
          <w:lang w:val="it-IT"/>
        </w:rPr>
      </w:pPr>
      <w:r>
        <w:rPr>
          <w:rStyle w:val="Rimandocommento"/>
        </w:rPr>
        <w:annotationRef/>
      </w:r>
      <w:r w:rsidRPr="00961AEC">
        <w:rPr>
          <w:lang w:val="it-IT"/>
        </w:rPr>
        <w:t>tu</w:t>
      </w:r>
      <w:r w:rsidRPr="00961AEC">
        <w:rPr>
          <w:b/>
          <w:bCs/>
          <w:lang w:val="it-IT"/>
        </w:rPr>
        <w:t>beri-seme di patata</w:t>
      </w:r>
    </w:p>
  </w:comment>
  <w:comment w:id="6" w:author="Paola Gentile" w:date="2020-01-21T18:11:00Z" w:initials="PG">
    <w:p w14:paraId="6BA0B369" w14:textId="77777777" w:rsidR="008C2B37" w:rsidRPr="00961AEC" w:rsidRDefault="008C2B37">
      <w:pPr>
        <w:pStyle w:val="Testocommento"/>
        <w:rPr>
          <w:lang w:val="it-IT"/>
        </w:rPr>
      </w:pPr>
      <w:r>
        <w:rPr>
          <w:rStyle w:val="Rimandocommento"/>
        </w:rPr>
        <w:annotationRef/>
      </w:r>
      <w:r w:rsidRPr="00961AEC">
        <w:rPr>
          <w:lang w:val="it-IT"/>
        </w:rPr>
        <w:t>gaudente</w:t>
      </w:r>
    </w:p>
  </w:comment>
  <w:comment w:id="7" w:author="Paola Gentile" w:date="2020-01-21T18:11:00Z" w:initials="PG">
    <w:p w14:paraId="0F0FBF27" w14:textId="77777777" w:rsidR="008C2B37" w:rsidRPr="00961AEC" w:rsidRDefault="008C2B37">
      <w:pPr>
        <w:pStyle w:val="Testocommento"/>
        <w:rPr>
          <w:lang w:val="it-IT"/>
        </w:rPr>
      </w:pPr>
      <w:r>
        <w:rPr>
          <w:rStyle w:val="Rimandocommento"/>
        </w:rPr>
        <w:annotationRef/>
      </w:r>
      <w:r w:rsidRPr="00961AEC">
        <w:rPr>
          <w:lang w:val="it-IT"/>
        </w:rPr>
        <w:t>cremoso</w:t>
      </w:r>
    </w:p>
  </w:comment>
  <w:comment w:id="8" w:author="Paola Gentile" w:date="2020-01-21T18:11:00Z" w:initials="PG">
    <w:p w14:paraId="6A250652" w14:textId="77777777" w:rsidR="008C2B37" w:rsidRPr="00961AEC" w:rsidRDefault="008C2B37">
      <w:pPr>
        <w:pStyle w:val="Testocommento"/>
        <w:rPr>
          <w:lang w:val="it-IT"/>
        </w:rPr>
      </w:pPr>
      <w:r>
        <w:rPr>
          <w:rStyle w:val="Rimandocommento"/>
        </w:rPr>
        <w:annotationRef/>
      </w:r>
      <w:r w:rsidRPr="00961AEC">
        <w:rPr>
          <w:lang w:val="it-IT"/>
        </w:rPr>
        <w:t>fibre</w:t>
      </w:r>
    </w:p>
  </w:comment>
  <w:comment w:id="9" w:author="Paola Gentile" w:date="2020-01-21T18:11:00Z" w:initials="PG">
    <w:p w14:paraId="297058BF" w14:textId="77777777" w:rsidR="008C2B37" w:rsidRPr="00961AEC" w:rsidRDefault="008C2B37">
      <w:pPr>
        <w:pStyle w:val="Testocommento"/>
        <w:rPr>
          <w:lang w:val="it-IT"/>
        </w:rPr>
      </w:pPr>
      <w:r>
        <w:rPr>
          <w:rStyle w:val="Rimandocommento"/>
        </w:rPr>
        <w:annotationRef/>
      </w:r>
      <w:r w:rsidRPr="00961AEC">
        <w:rPr>
          <w:lang w:val="it-IT"/>
        </w:rPr>
        <w:t>potassio</w:t>
      </w:r>
    </w:p>
  </w:comment>
  <w:comment w:id="10" w:author="Paola Gentile" w:date="2020-01-21T18:12:00Z" w:initials="PG">
    <w:p w14:paraId="560972E0" w14:textId="77777777" w:rsidR="008C2B37" w:rsidRPr="00961AEC" w:rsidRDefault="008C2B37">
      <w:pPr>
        <w:pStyle w:val="Testocommento"/>
        <w:rPr>
          <w:lang w:val="it-IT"/>
        </w:rPr>
      </w:pPr>
      <w:r>
        <w:rPr>
          <w:rStyle w:val="Rimandocommento"/>
        </w:rPr>
        <w:annotationRef/>
      </w:r>
      <w:r w:rsidRPr="00961AEC">
        <w:rPr>
          <w:lang w:val="it-IT"/>
        </w:rPr>
        <w:t>tubero</w:t>
      </w:r>
    </w:p>
  </w:comment>
  <w:comment w:id="11" w:author="Paola Gentile" w:date="2020-01-21T18:12:00Z" w:initials="PG">
    <w:p w14:paraId="4388CCE6" w14:textId="77777777" w:rsidR="00D30131" w:rsidRPr="00961AEC" w:rsidRDefault="00D30131">
      <w:pPr>
        <w:pStyle w:val="Testocommento"/>
        <w:rPr>
          <w:lang w:val="it-IT"/>
        </w:rPr>
      </w:pPr>
      <w:r>
        <w:rPr>
          <w:rStyle w:val="Rimandocommento"/>
        </w:rPr>
        <w:annotationRef/>
      </w:r>
      <w:r w:rsidRPr="00961AEC">
        <w:rPr>
          <w:lang w:val="it-IT"/>
        </w:rPr>
        <w:t>resa</w:t>
      </w:r>
    </w:p>
  </w:comment>
  <w:comment w:id="12" w:author="Paola Gentile" w:date="2020-01-21T18:13:00Z" w:initials="PG">
    <w:p w14:paraId="72295F01" w14:textId="77777777" w:rsidR="00D30131" w:rsidRPr="00961AEC" w:rsidRDefault="00D30131">
      <w:pPr>
        <w:pStyle w:val="Testocommento"/>
        <w:rPr>
          <w:lang w:val="it-IT"/>
        </w:rPr>
      </w:pPr>
      <w:r>
        <w:rPr>
          <w:rStyle w:val="Rimandocommento"/>
        </w:rPr>
        <w:annotationRef/>
      </w:r>
      <w:r w:rsidRPr="00961AEC">
        <w:rPr>
          <w:lang w:val="it-IT"/>
        </w:rPr>
        <w:t>fondamento</w:t>
      </w:r>
    </w:p>
  </w:comment>
  <w:comment w:id="13" w:author="Paola Gentile" w:date="2020-01-21T18:15:00Z" w:initials="PG">
    <w:p w14:paraId="382EA632" w14:textId="77777777" w:rsidR="00D851F0" w:rsidRPr="00961AEC" w:rsidRDefault="00D851F0">
      <w:pPr>
        <w:pStyle w:val="Testocommento"/>
        <w:rPr>
          <w:lang w:val="it-IT"/>
        </w:rPr>
      </w:pPr>
      <w:r>
        <w:rPr>
          <w:rStyle w:val="Rimandocommento"/>
        </w:rPr>
        <w:annotationRef/>
      </w:r>
      <w:r w:rsidR="00961AEC" w:rsidRPr="00961AEC">
        <w:rPr>
          <w:lang w:val="it-IT"/>
        </w:rPr>
        <w:t>ser</w:t>
      </w:r>
      <w:r w:rsidR="00961AEC">
        <w:rPr>
          <w:lang w:val="it-IT"/>
        </w:rPr>
        <w:t xml:space="preserve">vizi di allerta </w:t>
      </w:r>
    </w:p>
  </w:comment>
  <w:comment w:id="14" w:author="Paola Gentile" w:date="2020-01-22T11:08:00Z" w:initials="PG">
    <w:p w14:paraId="70AA9751" w14:textId="77777777" w:rsidR="00961AEC" w:rsidRPr="002A1261" w:rsidRDefault="00961AEC">
      <w:pPr>
        <w:pStyle w:val="Testocommento"/>
        <w:rPr>
          <w:lang w:val="it-IT"/>
        </w:rPr>
      </w:pPr>
      <w:r>
        <w:rPr>
          <w:rStyle w:val="Rimandocommento"/>
        </w:rPr>
        <w:annotationRef/>
      </w:r>
      <w:r w:rsidRPr="002A1261">
        <w:rPr>
          <w:lang w:val="it-IT"/>
        </w:rPr>
        <w:t>parassiti</w:t>
      </w:r>
    </w:p>
  </w:comment>
  <w:comment w:id="15" w:author="Paola Gentile" w:date="2020-01-22T11:08:00Z" w:initials="PG">
    <w:p w14:paraId="5B7BDF62" w14:textId="77777777" w:rsidR="00961AEC" w:rsidRPr="0004669A" w:rsidRDefault="00961AEC">
      <w:pPr>
        <w:pStyle w:val="Testocommento"/>
        <w:rPr>
          <w:lang w:val="it-IT"/>
        </w:rPr>
      </w:pPr>
      <w:r>
        <w:rPr>
          <w:rStyle w:val="Rimandocommento"/>
        </w:rPr>
        <w:annotationRef/>
      </w:r>
      <w:r w:rsidRPr="0004669A">
        <w:rPr>
          <w:lang w:val="it-IT"/>
        </w:rPr>
        <w:t>superficie coltivata</w:t>
      </w:r>
      <w:r w:rsidR="0004669A" w:rsidRPr="0004669A">
        <w:rPr>
          <w:lang w:val="it-IT"/>
        </w:rPr>
        <w:t>, a</w:t>
      </w:r>
      <w:r w:rsidR="0004669A">
        <w:rPr>
          <w:lang w:val="it-IT"/>
        </w:rPr>
        <w:t xml:space="preserve">reale </w:t>
      </w:r>
    </w:p>
  </w:comment>
  <w:comment w:id="16" w:author="Paola Gentile" w:date="2020-01-22T11:10:00Z" w:initials="PG">
    <w:p w14:paraId="3A358E3D" w14:textId="77777777" w:rsidR="00CC3941" w:rsidRPr="0004669A" w:rsidRDefault="00CC3941">
      <w:pPr>
        <w:pStyle w:val="Testocommento"/>
        <w:rPr>
          <w:lang w:val="it-IT"/>
        </w:rPr>
      </w:pPr>
      <w:r>
        <w:rPr>
          <w:rStyle w:val="Rimandocommento"/>
        </w:rPr>
        <w:annotationRef/>
      </w:r>
      <w:r w:rsidRPr="0004669A">
        <w:rPr>
          <w:lang w:val="it-IT"/>
        </w:rPr>
        <w:t>centro sperimentale</w:t>
      </w:r>
    </w:p>
  </w:comment>
  <w:comment w:id="17" w:author="Paola Gentile" w:date="2020-01-22T11:18:00Z" w:initials="PG">
    <w:p w14:paraId="339E999F" w14:textId="77777777" w:rsidR="00876701" w:rsidRPr="0004669A" w:rsidRDefault="00876701">
      <w:pPr>
        <w:pStyle w:val="Testocommento"/>
        <w:rPr>
          <w:lang w:val="it-IT"/>
        </w:rPr>
      </w:pPr>
      <w:r>
        <w:rPr>
          <w:rStyle w:val="Rimandocommento"/>
        </w:rPr>
        <w:annotationRef/>
      </w:r>
      <w:r w:rsidRPr="0004669A">
        <w:rPr>
          <w:lang w:val="it-IT"/>
        </w:rPr>
        <w:t xml:space="preserve">inibitori di germinazione </w:t>
      </w:r>
    </w:p>
  </w:comment>
  <w:comment w:id="18" w:author="Paola Gentile" w:date="2020-01-22T11:20:00Z" w:initials="PG">
    <w:p w14:paraId="66782BF8" w14:textId="77777777" w:rsidR="0004669A" w:rsidRPr="002A1261" w:rsidRDefault="0004669A">
      <w:pPr>
        <w:pStyle w:val="Testocommento"/>
        <w:rPr>
          <w:lang w:val="it-IT"/>
        </w:rPr>
      </w:pPr>
      <w:r>
        <w:rPr>
          <w:rStyle w:val="Rimandocommento"/>
        </w:rPr>
        <w:annotationRef/>
      </w:r>
      <w:r w:rsidRPr="002A1261">
        <w:rPr>
          <w:lang w:val="it-IT"/>
        </w:rPr>
        <w:t xml:space="preserve">tuberi-seme </w:t>
      </w:r>
    </w:p>
  </w:comment>
  <w:comment w:id="19" w:author="Paola Gentile" w:date="2020-01-22T11:21:00Z" w:initials="PG">
    <w:p w14:paraId="2B3BC6AD" w14:textId="1AD96207" w:rsidR="0004669A" w:rsidRPr="002A1261" w:rsidRDefault="0004669A">
      <w:pPr>
        <w:pStyle w:val="Testocommento"/>
        <w:rPr>
          <w:lang w:val="it-IT"/>
        </w:rPr>
      </w:pPr>
      <w:r>
        <w:rPr>
          <w:rStyle w:val="Rimandocommento"/>
        </w:rPr>
        <w:annotationRef/>
      </w:r>
      <w:r w:rsidRPr="002A1261">
        <w:rPr>
          <w:lang w:val="it-IT"/>
        </w:rPr>
        <w:t>mietitrebbiatrici</w:t>
      </w:r>
      <w:r w:rsidR="00FF4C4C">
        <w:rPr>
          <w:lang w:val="it-IT"/>
        </w:rPr>
        <w:t xml:space="preserve"> – eliminare questa parte per LM2</w:t>
      </w:r>
    </w:p>
  </w:comment>
  <w:comment w:id="20" w:author="Paola Gentile" w:date="2020-01-22T11:23:00Z" w:initials="PG">
    <w:p w14:paraId="2F419ECF" w14:textId="77777777" w:rsidR="0058392E" w:rsidRPr="002A1261" w:rsidRDefault="0058392E">
      <w:pPr>
        <w:pStyle w:val="Testocommento"/>
        <w:rPr>
          <w:lang w:val="it-IT"/>
        </w:rPr>
      </w:pPr>
      <w:r>
        <w:rPr>
          <w:rStyle w:val="Rimandocommento"/>
        </w:rPr>
        <w:annotationRef/>
      </w:r>
      <w:r w:rsidRPr="002A1261">
        <w:rPr>
          <w:lang w:val="it-IT"/>
        </w:rPr>
        <w:t>grossisti</w:t>
      </w:r>
    </w:p>
  </w:comment>
  <w:comment w:id="21" w:author="Paola Gentile" w:date="2020-01-22T11:24:00Z" w:initials="PG">
    <w:p w14:paraId="03763B60" w14:textId="77777777" w:rsidR="0058392E" w:rsidRPr="002A1261" w:rsidRDefault="0058392E">
      <w:pPr>
        <w:pStyle w:val="Testocommento"/>
        <w:rPr>
          <w:lang w:val="it-IT"/>
        </w:rPr>
      </w:pPr>
      <w:r>
        <w:rPr>
          <w:rStyle w:val="Rimandocommento"/>
        </w:rPr>
        <w:annotationRef/>
      </w:r>
      <w:r w:rsidRPr="002A1261">
        <w:rPr>
          <w:lang w:val="it-IT"/>
        </w:rPr>
        <w:t>decuplicazione</w:t>
      </w:r>
    </w:p>
  </w:comment>
  <w:comment w:id="22" w:author="Paola Gentile" w:date="2020-01-22T11:24:00Z" w:initials="PG">
    <w:p w14:paraId="69D092FC" w14:textId="77777777" w:rsidR="0058392E" w:rsidRPr="002A1261" w:rsidRDefault="0058392E">
      <w:pPr>
        <w:pStyle w:val="Testocommento"/>
        <w:rPr>
          <w:lang w:val="it-IT"/>
        </w:rPr>
      </w:pPr>
      <w:r>
        <w:rPr>
          <w:rStyle w:val="Rimandocommento"/>
        </w:rPr>
        <w:annotationRef/>
      </w:r>
      <w:r w:rsidRPr="002A1261">
        <w:rPr>
          <w:lang w:val="it-IT"/>
        </w:rPr>
        <w:t>patate congelate</w:t>
      </w:r>
    </w:p>
  </w:comment>
  <w:comment w:id="23" w:author="Paola Gentile" w:date="2020-01-22T11:25:00Z" w:initials="PG">
    <w:p w14:paraId="01A3C7D5" w14:textId="77777777" w:rsidR="0058392E" w:rsidRPr="002A1261" w:rsidRDefault="0058392E">
      <w:pPr>
        <w:pStyle w:val="Testocommento"/>
        <w:rPr>
          <w:lang w:val="it-IT"/>
        </w:rPr>
      </w:pPr>
      <w:r>
        <w:rPr>
          <w:rStyle w:val="Rimandocommento"/>
        </w:rPr>
        <w:annotationRef/>
      </w:r>
      <w:r w:rsidRPr="002A1261">
        <w:rPr>
          <w:lang w:val="it-IT"/>
        </w:rPr>
        <w:t>lavorazione</w:t>
      </w:r>
    </w:p>
  </w:comment>
  <w:comment w:id="24" w:author="Paola Gentile" w:date="2020-01-22T11:28:00Z" w:initials="PG">
    <w:p w14:paraId="0335FAA5" w14:textId="77777777" w:rsidR="003D2FD7" w:rsidRPr="002A1261" w:rsidRDefault="003D2FD7">
      <w:pPr>
        <w:pStyle w:val="Testocommento"/>
        <w:rPr>
          <w:lang w:val="it-IT"/>
        </w:rPr>
      </w:pPr>
      <w:r>
        <w:rPr>
          <w:rStyle w:val="Rimandocommento"/>
        </w:rPr>
        <w:annotationRef/>
      </w:r>
      <w:r w:rsidRPr="002A1261">
        <w:rPr>
          <w:lang w:val="it-IT"/>
        </w:rPr>
        <w:t>fornitori di servizi di trattamento</w:t>
      </w:r>
    </w:p>
  </w:comment>
  <w:comment w:id="25" w:author="Paola Gentile" w:date="2020-01-22T11:29:00Z" w:initials="PG">
    <w:p w14:paraId="48DD2B43" w14:textId="77777777" w:rsidR="002452FB" w:rsidRPr="002A1261" w:rsidRDefault="002452FB">
      <w:pPr>
        <w:pStyle w:val="Testocommento"/>
        <w:rPr>
          <w:lang w:val="it-IT"/>
        </w:rPr>
      </w:pPr>
      <w:r>
        <w:rPr>
          <w:rStyle w:val="Rimandocommento"/>
        </w:rPr>
        <w:annotationRef/>
      </w:r>
      <w:r w:rsidRPr="002A1261">
        <w:rPr>
          <w:lang w:val="it-IT"/>
        </w:rPr>
        <w:t>trasformatori</w:t>
      </w:r>
    </w:p>
  </w:comment>
  <w:comment w:id="26" w:author="Paola Gentile" w:date="2020-01-22T11:30:00Z" w:initials="PG">
    <w:p w14:paraId="67D18BD4" w14:textId="77777777" w:rsidR="002452FB" w:rsidRPr="002A1261" w:rsidRDefault="002452FB">
      <w:pPr>
        <w:pStyle w:val="Testocommento"/>
        <w:rPr>
          <w:lang w:val="it-IT"/>
        </w:rPr>
      </w:pPr>
      <w:r>
        <w:rPr>
          <w:rStyle w:val="Rimandocommento"/>
        </w:rPr>
        <w:annotationRef/>
      </w:r>
      <w:r w:rsidRPr="002A1261">
        <w:rPr>
          <w:lang w:val="it-IT"/>
        </w:rPr>
        <w:t xml:space="preserve">produttori di imballaggi </w:t>
      </w:r>
    </w:p>
  </w:comment>
  <w:comment w:id="27" w:author="Paola Gentile" w:date="2020-01-22T11:30:00Z" w:initials="PG">
    <w:p w14:paraId="6CEE377A" w14:textId="7A6CDA75" w:rsidR="00681582" w:rsidRPr="002A1261" w:rsidRDefault="00681582">
      <w:pPr>
        <w:pStyle w:val="Testocommento"/>
        <w:rPr>
          <w:lang w:val="it-IT"/>
        </w:rPr>
      </w:pPr>
      <w:r>
        <w:rPr>
          <w:rStyle w:val="Rimandocommento"/>
        </w:rPr>
        <w:annotationRef/>
      </w:r>
      <w:r w:rsidRPr="002A1261">
        <w:rPr>
          <w:lang w:val="it-IT"/>
        </w:rPr>
        <w:t>organizzazione interprofessionale</w:t>
      </w:r>
      <w:r w:rsidR="00FF4C4C">
        <w:rPr>
          <w:lang w:val="it-IT"/>
        </w:rPr>
        <w:t xml:space="preserve"> – eliminare questa parte per LM2</w:t>
      </w:r>
    </w:p>
  </w:comment>
  <w:comment w:id="28" w:author="Paola Gentile" w:date="2020-01-22T11:31:00Z" w:initials="PG">
    <w:p w14:paraId="09D34001" w14:textId="77777777" w:rsidR="00B45C5D" w:rsidRPr="00FF4C4C" w:rsidRDefault="00B45C5D">
      <w:pPr>
        <w:pStyle w:val="Testocommento"/>
        <w:rPr>
          <w:lang w:val="it-IT"/>
        </w:rPr>
      </w:pPr>
      <w:r>
        <w:rPr>
          <w:rStyle w:val="Rimandocommento"/>
        </w:rPr>
        <w:annotationRef/>
      </w:r>
      <w:r w:rsidRPr="00FF4C4C">
        <w:rPr>
          <w:lang w:val="it-IT"/>
        </w:rPr>
        <w:t>volatilità dei prezzi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35FFF" w15:done="0"/>
  <w15:commentEx w15:paraId="4F666CAA" w15:done="0"/>
  <w15:commentEx w15:paraId="276383FC" w15:done="0"/>
  <w15:commentEx w15:paraId="2FCB264D" w15:done="0"/>
  <w15:commentEx w15:paraId="1F8923F4" w15:done="0"/>
  <w15:commentEx w15:paraId="6B350228" w15:done="0"/>
  <w15:commentEx w15:paraId="6BA0B369" w15:done="0"/>
  <w15:commentEx w15:paraId="0F0FBF27" w15:done="0"/>
  <w15:commentEx w15:paraId="6A250652" w15:done="0"/>
  <w15:commentEx w15:paraId="297058BF" w15:done="0"/>
  <w15:commentEx w15:paraId="560972E0" w15:done="0"/>
  <w15:commentEx w15:paraId="4388CCE6" w15:done="0"/>
  <w15:commentEx w15:paraId="72295F01" w15:done="0"/>
  <w15:commentEx w15:paraId="382EA632" w15:done="0"/>
  <w15:commentEx w15:paraId="70AA9751" w15:done="0"/>
  <w15:commentEx w15:paraId="5B7BDF62" w15:done="0"/>
  <w15:commentEx w15:paraId="3A358E3D" w15:done="0"/>
  <w15:commentEx w15:paraId="339E999F" w15:done="0"/>
  <w15:commentEx w15:paraId="66782BF8" w15:done="0"/>
  <w15:commentEx w15:paraId="2B3BC6AD" w15:done="0"/>
  <w15:commentEx w15:paraId="2F419ECF" w15:done="0"/>
  <w15:commentEx w15:paraId="03763B60" w15:done="0"/>
  <w15:commentEx w15:paraId="69D092FC" w15:done="0"/>
  <w15:commentEx w15:paraId="01A3C7D5" w15:done="0"/>
  <w15:commentEx w15:paraId="0335FAA5" w15:done="0"/>
  <w15:commentEx w15:paraId="48DD2B43" w15:done="0"/>
  <w15:commentEx w15:paraId="67D18BD4" w15:done="0"/>
  <w15:commentEx w15:paraId="6CEE377A" w15:done="0"/>
  <w15:commentEx w15:paraId="09D340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35FFF" w16cid:durableId="24084CBC"/>
  <w16cid:commentId w16cid:paraId="4F666CAA" w16cid:durableId="24084CBD"/>
  <w16cid:commentId w16cid:paraId="276383FC" w16cid:durableId="24084CBE"/>
  <w16cid:commentId w16cid:paraId="2FCB264D" w16cid:durableId="24084CBF"/>
  <w16cid:commentId w16cid:paraId="1F8923F4" w16cid:durableId="24084CC1"/>
  <w16cid:commentId w16cid:paraId="6B350228" w16cid:durableId="24084CC2"/>
  <w16cid:commentId w16cid:paraId="6BA0B369" w16cid:durableId="24084CC3"/>
  <w16cid:commentId w16cid:paraId="0F0FBF27" w16cid:durableId="24084CC4"/>
  <w16cid:commentId w16cid:paraId="6A250652" w16cid:durableId="24084CC5"/>
  <w16cid:commentId w16cid:paraId="297058BF" w16cid:durableId="24084CC6"/>
  <w16cid:commentId w16cid:paraId="560972E0" w16cid:durableId="24084CC7"/>
  <w16cid:commentId w16cid:paraId="4388CCE6" w16cid:durableId="24084CC8"/>
  <w16cid:commentId w16cid:paraId="72295F01" w16cid:durableId="24084CC9"/>
  <w16cid:commentId w16cid:paraId="382EA632" w16cid:durableId="24084CCA"/>
  <w16cid:commentId w16cid:paraId="70AA9751" w16cid:durableId="24084CCB"/>
  <w16cid:commentId w16cid:paraId="5B7BDF62" w16cid:durableId="24084CCC"/>
  <w16cid:commentId w16cid:paraId="3A358E3D" w16cid:durableId="24084CCD"/>
  <w16cid:commentId w16cid:paraId="339E999F" w16cid:durableId="24084CCE"/>
  <w16cid:commentId w16cid:paraId="66782BF8" w16cid:durableId="24084CCF"/>
  <w16cid:commentId w16cid:paraId="2B3BC6AD" w16cid:durableId="24084CD0"/>
  <w16cid:commentId w16cid:paraId="2F419ECF" w16cid:durableId="24084CD1"/>
  <w16cid:commentId w16cid:paraId="03763B60" w16cid:durableId="24084CD2"/>
  <w16cid:commentId w16cid:paraId="69D092FC" w16cid:durableId="24084CD3"/>
  <w16cid:commentId w16cid:paraId="01A3C7D5" w16cid:durableId="24084CD4"/>
  <w16cid:commentId w16cid:paraId="0335FAA5" w16cid:durableId="24084CD5"/>
  <w16cid:commentId w16cid:paraId="48DD2B43" w16cid:durableId="24084CD6"/>
  <w16cid:commentId w16cid:paraId="67D18BD4" w16cid:durableId="24084CD7"/>
  <w16cid:commentId w16cid:paraId="6CEE377A" w16cid:durableId="24084CD8"/>
  <w16cid:commentId w16cid:paraId="09D34001" w16cid:durableId="24084C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uer Bodoni BT">
    <w:altName w:val="Bauer Bodoni B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305D"/>
    <w:multiLevelType w:val="hybridMultilevel"/>
    <w:tmpl w:val="28FEE724"/>
    <w:lvl w:ilvl="0" w:tplc="02C22C0C">
      <w:start w:val="1"/>
      <w:numFmt w:val="decimal"/>
      <w:lvlText w:val="%1)"/>
      <w:lvlJc w:val="left"/>
      <w:pPr>
        <w:ind w:left="-540" w:hanging="360"/>
      </w:pPr>
      <w:rPr>
        <w:rFonts w:hint="default"/>
      </w:rPr>
    </w:lvl>
    <w:lvl w:ilvl="1" w:tplc="08130019" w:tentative="1">
      <w:start w:val="1"/>
      <w:numFmt w:val="lowerLetter"/>
      <w:lvlText w:val="%2."/>
      <w:lvlJc w:val="left"/>
      <w:pPr>
        <w:ind w:left="180" w:hanging="360"/>
      </w:pPr>
    </w:lvl>
    <w:lvl w:ilvl="2" w:tplc="0813001B" w:tentative="1">
      <w:start w:val="1"/>
      <w:numFmt w:val="lowerRoman"/>
      <w:lvlText w:val="%3."/>
      <w:lvlJc w:val="right"/>
      <w:pPr>
        <w:ind w:left="900" w:hanging="180"/>
      </w:pPr>
    </w:lvl>
    <w:lvl w:ilvl="3" w:tplc="0813000F" w:tentative="1">
      <w:start w:val="1"/>
      <w:numFmt w:val="decimal"/>
      <w:lvlText w:val="%4."/>
      <w:lvlJc w:val="left"/>
      <w:pPr>
        <w:ind w:left="1620" w:hanging="360"/>
      </w:pPr>
    </w:lvl>
    <w:lvl w:ilvl="4" w:tplc="08130019" w:tentative="1">
      <w:start w:val="1"/>
      <w:numFmt w:val="lowerLetter"/>
      <w:lvlText w:val="%5."/>
      <w:lvlJc w:val="left"/>
      <w:pPr>
        <w:ind w:left="2340" w:hanging="360"/>
      </w:pPr>
    </w:lvl>
    <w:lvl w:ilvl="5" w:tplc="0813001B" w:tentative="1">
      <w:start w:val="1"/>
      <w:numFmt w:val="lowerRoman"/>
      <w:lvlText w:val="%6."/>
      <w:lvlJc w:val="right"/>
      <w:pPr>
        <w:ind w:left="3060" w:hanging="180"/>
      </w:pPr>
    </w:lvl>
    <w:lvl w:ilvl="6" w:tplc="0813000F" w:tentative="1">
      <w:start w:val="1"/>
      <w:numFmt w:val="decimal"/>
      <w:lvlText w:val="%7."/>
      <w:lvlJc w:val="left"/>
      <w:pPr>
        <w:ind w:left="3780" w:hanging="360"/>
      </w:pPr>
    </w:lvl>
    <w:lvl w:ilvl="7" w:tplc="08130019" w:tentative="1">
      <w:start w:val="1"/>
      <w:numFmt w:val="lowerLetter"/>
      <w:lvlText w:val="%8."/>
      <w:lvlJc w:val="left"/>
      <w:pPr>
        <w:ind w:left="4500" w:hanging="360"/>
      </w:pPr>
    </w:lvl>
    <w:lvl w:ilvl="8" w:tplc="0813001B" w:tentative="1">
      <w:start w:val="1"/>
      <w:numFmt w:val="lowerRoman"/>
      <w:lvlText w:val="%9."/>
      <w:lvlJc w:val="right"/>
      <w:pPr>
        <w:ind w:left="5220" w:hanging="180"/>
      </w:pPr>
    </w:lvl>
  </w:abstractNum>
  <w:abstractNum w:abstractNumId="1" w15:restartNumberingAfterBreak="0">
    <w:nsid w:val="73A67160"/>
    <w:multiLevelType w:val="hybridMultilevel"/>
    <w:tmpl w:val="751C55CC"/>
    <w:lvl w:ilvl="0" w:tplc="0813000F">
      <w:start w:val="1"/>
      <w:numFmt w:val="decimal"/>
      <w:lvlText w:val="%1."/>
      <w:lvlJc w:val="left"/>
      <w:pPr>
        <w:ind w:left="-180" w:hanging="360"/>
      </w:pPr>
    </w:lvl>
    <w:lvl w:ilvl="1" w:tplc="08130019" w:tentative="1">
      <w:start w:val="1"/>
      <w:numFmt w:val="lowerLetter"/>
      <w:lvlText w:val="%2."/>
      <w:lvlJc w:val="left"/>
      <w:pPr>
        <w:ind w:left="540" w:hanging="360"/>
      </w:pPr>
    </w:lvl>
    <w:lvl w:ilvl="2" w:tplc="0813001B" w:tentative="1">
      <w:start w:val="1"/>
      <w:numFmt w:val="lowerRoman"/>
      <w:lvlText w:val="%3."/>
      <w:lvlJc w:val="right"/>
      <w:pPr>
        <w:ind w:left="1260" w:hanging="180"/>
      </w:pPr>
    </w:lvl>
    <w:lvl w:ilvl="3" w:tplc="0813000F" w:tentative="1">
      <w:start w:val="1"/>
      <w:numFmt w:val="decimal"/>
      <w:lvlText w:val="%4."/>
      <w:lvlJc w:val="left"/>
      <w:pPr>
        <w:ind w:left="1980" w:hanging="360"/>
      </w:pPr>
    </w:lvl>
    <w:lvl w:ilvl="4" w:tplc="08130019" w:tentative="1">
      <w:start w:val="1"/>
      <w:numFmt w:val="lowerLetter"/>
      <w:lvlText w:val="%5."/>
      <w:lvlJc w:val="left"/>
      <w:pPr>
        <w:ind w:left="2700" w:hanging="360"/>
      </w:pPr>
    </w:lvl>
    <w:lvl w:ilvl="5" w:tplc="0813001B" w:tentative="1">
      <w:start w:val="1"/>
      <w:numFmt w:val="lowerRoman"/>
      <w:lvlText w:val="%6."/>
      <w:lvlJc w:val="right"/>
      <w:pPr>
        <w:ind w:left="3420" w:hanging="180"/>
      </w:pPr>
    </w:lvl>
    <w:lvl w:ilvl="6" w:tplc="0813000F" w:tentative="1">
      <w:start w:val="1"/>
      <w:numFmt w:val="decimal"/>
      <w:lvlText w:val="%7."/>
      <w:lvlJc w:val="left"/>
      <w:pPr>
        <w:ind w:left="4140" w:hanging="360"/>
      </w:pPr>
    </w:lvl>
    <w:lvl w:ilvl="7" w:tplc="08130019" w:tentative="1">
      <w:start w:val="1"/>
      <w:numFmt w:val="lowerLetter"/>
      <w:lvlText w:val="%8."/>
      <w:lvlJc w:val="left"/>
      <w:pPr>
        <w:ind w:left="4860" w:hanging="360"/>
      </w:pPr>
    </w:lvl>
    <w:lvl w:ilvl="8" w:tplc="0813001B" w:tentative="1">
      <w:start w:val="1"/>
      <w:numFmt w:val="lowerRoman"/>
      <w:lvlText w:val="%9."/>
      <w:lvlJc w:val="right"/>
      <w:pPr>
        <w:ind w:left="5580" w:hanging="180"/>
      </w:pPr>
    </w:lvl>
  </w:abstractNum>
  <w:abstractNum w:abstractNumId="2" w15:restartNumberingAfterBreak="0">
    <w:nsid w:val="767E0500"/>
    <w:multiLevelType w:val="hybridMultilevel"/>
    <w:tmpl w:val="4C46A502"/>
    <w:lvl w:ilvl="0" w:tplc="B2B6A5FC">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93964580">
    <w:abstractNumId w:val="0"/>
  </w:num>
  <w:num w:numId="2" w16cid:durableId="956788685">
    <w:abstractNumId w:val="2"/>
  </w:num>
  <w:num w:numId="3" w16cid:durableId="745899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82E60"/>
    <w:rsid w:val="0004669A"/>
    <w:rsid w:val="000629D1"/>
    <w:rsid w:val="000C4C70"/>
    <w:rsid w:val="00143770"/>
    <w:rsid w:val="00156F6E"/>
    <w:rsid w:val="001B5BA3"/>
    <w:rsid w:val="001C1F7F"/>
    <w:rsid w:val="001C7223"/>
    <w:rsid w:val="001E777F"/>
    <w:rsid w:val="002039BA"/>
    <w:rsid w:val="002452FB"/>
    <w:rsid w:val="002646D9"/>
    <w:rsid w:val="002A1261"/>
    <w:rsid w:val="002A6E13"/>
    <w:rsid w:val="002C3B9C"/>
    <w:rsid w:val="002D4C56"/>
    <w:rsid w:val="002E307A"/>
    <w:rsid w:val="002E642F"/>
    <w:rsid w:val="003314B4"/>
    <w:rsid w:val="0036287D"/>
    <w:rsid w:val="003D2FD7"/>
    <w:rsid w:val="003F5286"/>
    <w:rsid w:val="00457F8E"/>
    <w:rsid w:val="004C5A80"/>
    <w:rsid w:val="00517E2D"/>
    <w:rsid w:val="00565401"/>
    <w:rsid w:val="0058392E"/>
    <w:rsid w:val="005A46A0"/>
    <w:rsid w:val="0065287C"/>
    <w:rsid w:val="00656562"/>
    <w:rsid w:val="00681582"/>
    <w:rsid w:val="00683883"/>
    <w:rsid w:val="006D1F9C"/>
    <w:rsid w:val="0070518D"/>
    <w:rsid w:val="0072026E"/>
    <w:rsid w:val="00732783"/>
    <w:rsid w:val="007327D1"/>
    <w:rsid w:val="00775470"/>
    <w:rsid w:val="007807EC"/>
    <w:rsid w:val="00782E60"/>
    <w:rsid w:val="007B1351"/>
    <w:rsid w:val="007E491A"/>
    <w:rsid w:val="007F1512"/>
    <w:rsid w:val="008059BC"/>
    <w:rsid w:val="0082344D"/>
    <w:rsid w:val="008262C2"/>
    <w:rsid w:val="00826834"/>
    <w:rsid w:val="00876701"/>
    <w:rsid w:val="008C0967"/>
    <w:rsid w:val="008C0C74"/>
    <w:rsid w:val="008C2B37"/>
    <w:rsid w:val="008D0686"/>
    <w:rsid w:val="008D75B7"/>
    <w:rsid w:val="008F2508"/>
    <w:rsid w:val="00925DB9"/>
    <w:rsid w:val="00961AEC"/>
    <w:rsid w:val="00963EBB"/>
    <w:rsid w:val="009971DF"/>
    <w:rsid w:val="009D21AA"/>
    <w:rsid w:val="009E5D6E"/>
    <w:rsid w:val="00A12A8E"/>
    <w:rsid w:val="00A55449"/>
    <w:rsid w:val="00A85AC5"/>
    <w:rsid w:val="00AF0FF3"/>
    <w:rsid w:val="00B45C5D"/>
    <w:rsid w:val="00B553EC"/>
    <w:rsid w:val="00B6527F"/>
    <w:rsid w:val="00B94659"/>
    <w:rsid w:val="00B954FC"/>
    <w:rsid w:val="00BA75AF"/>
    <w:rsid w:val="00BB63B2"/>
    <w:rsid w:val="00BC172B"/>
    <w:rsid w:val="00BF21E8"/>
    <w:rsid w:val="00BF26F7"/>
    <w:rsid w:val="00C539D9"/>
    <w:rsid w:val="00C64222"/>
    <w:rsid w:val="00C67F4F"/>
    <w:rsid w:val="00C71733"/>
    <w:rsid w:val="00CB3BC1"/>
    <w:rsid w:val="00CC3941"/>
    <w:rsid w:val="00CF4553"/>
    <w:rsid w:val="00D13707"/>
    <w:rsid w:val="00D30131"/>
    <w:rsid w:val="00D42790"/>
    <w:rsid w:val="00D71BB0"/>
    <w:rsid w:val="00D851F0"/>
    <w:rsid w:val="00DF4DFF"/>
    <w:rsid w:val="00E22D9B"/>
    <w:rsid w:val="00E26ED1"/>
    <w:rsid w:val="00E57223"/>
    <w:rsid w:val="00EC5C04"/>
    <w:rsid w:val="00EF7623"/>
    <w:rsid w:val="00F24637"/>
    <w:rsid w:val="00F34795"/>
    <w:rsid w:val="00F64154"/>
    <w:rsid w:val="00F918A2"/>
    <w:rsid w:val="00FA11D0"/>
    <w:rsid w:val="00FF4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7625"/>
  <w15:docId w15:val="{064792F9-1E9E-458F-9CF1-DBB1F2C1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777F"/>
  </w:style>
  <w:style w:type="paragraph" w:styleId="Titolo1">
    <w:name w:val="heading 1"/>
    <w:basedOn w:val="Normale"/>
    <w:next w:val="Normale"/>
    <w:link w:val="Titolo1Carattere"/>
    <w:uiPriority w:val="9"/>
    <w:qFormat/>
    <w:rsid w:val="009E5D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9E5D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8C0967"/>
    <w:pPr>
      <w:spacing w:before="100" w:beforeAutospacing="1" w:after="100" w:afterAutospacing="1" w:line="240" w:lineRule="auto"/>
      <w:outlineLvl w:val="2"/>
    </w:pPr>
    <w:rPr>
      <w:rFonts w:ascii="Arial" w:eastAsia="Times New Roman" w:hAnsi="Arial" w:cs="Arial"/>
      <w:b/>
      <w:bCs/>
      <w:color w:val="000000"/>
      <w:spacing w:val="15"/>
      <w:sz w:val="45"/>
      <w:szCs w:val="45"/>
      <w:lang w:eastAsia="nl-BE"/>
    </w:rPr>
  </w:style>
  <w:style w:type="paragraph" w:styleId="Titolo4">
    <w:name w:val="heading 4"/>
    <w:basedOn w:val="Normale"/>
    <w:next w:val="Normale"/>
    <w:link w:val="Titolo4Carattere"/>
    <w:uiPriority w:val="9"/>
    <w:semiHidden/>
    <w:unhideWhenUsed/>
    <w:qFormat/>
    <w:rsid w:val="008C09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8C0967"/>
    <w:rPr>
      <w:b/>
      <w:bCs/>
    </w:rPr>
  </w:style>
  <w:style w:type="character" w:styleId="Enfasicorsivo">
    <w:name w:val="Emphasis"/>
    <w:basedOn w:val="Carpredefinitoparagrafo"/>
    <w:uiPriority w:val="20"/>
    <w:qFormat/>
    <w:rsid w:val="008C0967"/>
    <w:rPr>
      <w:i/>
      <w:iCs/>
    </w:rPr>
  </w:style>
  <w:style w:type="paragraph" w:styleId="NormaleWeb">
    <w:name w:val="Normal (Web)"/>
    <w:basedOn w:val="Normale"/>
    <w:uiPriority w:val="99"/>
    <w:rsid w:val="008C096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Titolo3Carattere">
    <w:name w:val="Titolo 3 Carattere"/>
    <w:basedOn w:val="Carpredefinitoparagrafo"/>
    <w:link w:val="Titolo3"/>
    <w:uiPriority w:val="9"/>
    <w:rsid w:val="008C0967"/>
    <w:rPr>
      <w:rFonts w:ascii="Arial" w:eastAsia="Times New Roman" w:hAnsi="Arial" w:cs="Arial"/>
      <w:b/>
      <w:bCs/>
      <w:color w:val="000000"/>
      <w:spacing w:val="15"/>
      <w:sz w:val="45"/>
      <w:szCs w:val="45"/>
      <w:lang w:eastAsia="nl-BE"/>
    </w:rPr>
  </w:style>
  <w:style w:type="paragraph" w:customStyle="1" w:styleId="intro">
    <w:name w:val="intro"/>
    <w:basedOn w:val="Normale"/>
    <w:rsid w:val="008C0967"/>
    <w:pPr>
      <w:spacing w:before="100" w:beforeAutospacing="1" w:after="100" w:afterAutospacing="1" w:line="240" w:lineRule="auto"/>
    </w:pPr>
    <w:rPr>
      <w:rFonts w:ascii="Times New Roman" w:eastAsia="Times New Roman" w:hAnsi="Times New Roman" w:cs="Times New Roman"/>
      <w:sz w:val="30"/>
      <w:szCs w:val="30"/>
      <w:lang w:eastAsia="nl-BE"/>
    </w:rPr>
  </w:style>
  <w:style w:type="character" w:customStyle="1" w:styleId="Titolo4Carattere">
    <w:name w:val="Titolo 4 Carattere"/>
    <w:basedOn w:val="Carpredefinitoparagrafo"/>
    <w:link w:val="Titolo4"/>
    <w:uiPriority w:val="9"/>
    <w:semiHidden/>
    <w:rsid w:val="008C0967"/>
    <w:rPr>
      <w:rFonts w:asciiTheme="majorHAnsi" w:eastAsiaTheme="majorEastAsia" w:hAnsiTheme="majorHAnsi" w:cstheme="majorBidi"/>
      <w:i/>
      <w:iCs/>
      <w:color w:val="2E74B5" w:themeColor="accent1" w:themeShade="BF"/>
    </w:rPr>
  </w:style>
  <w:style w:type="character" w:customStyle="1" w:styleId="Titolo2Carattere">
    <w:name w:val="Titolo 2 Carattere"/>
    <w:basedOn w:val="Carpredefinitoparagrafo"/>
    <w:link w:val="Titolo2"/>
    <w:uiPriority w:val="9"/>
    <w:rsid w:val="009E5D6E"/>
    <w:rPr>
      <w:rFonts w:asciiTheme="majorHAnsi" w:eastAsiaTheme="majorEastAsia" w:hAnsiTheme="majorHAnsi" w:cstheme="majorBidi"/>
      <w:color w:val="2E74B5" w:themeColor="accent1" w:themeShade="BF"/>
      <w:sz w:val="26"/>
      <w:szCs w:val="26"/>
    </w:rPr>
  </w:style>
  <w:style w:type="character" w:customStyle="1" w:styleId="Titolo1Carattere">
    <w:name w:val="Titolo 1 Carattere"/>
    <w:basedOn w:val="Carpredefinitoparagrafo"/>
    <w:link w:val="Titolo1"/>
    <w:uiPriority w:val="9"/>
    <w:rsid w:val="009E5D6E"/>
    <w:rPr>
      <w:rFonts w:asciiTheme="majorHAnsi" w:eastAsiaTheme="majorEastAsia" w:hAnsiTheme="majorHAnsi" w:cstheme="majorBidi"/>
      <w:color w:val="2E74B5" w:themeColor="accent1" w:themeShade="BF"/>
      <w:sz w:val="32"/>
      <w:szCs w:val="32"/>
    </w:rPr>
  </w:style>
  <w:style w:type="paragraph" w:customStyle="1" w:styleId="Pa4">
    <w:name w:val="Pa4"/>
    <w:basedOn w:val="Normale"/>
    <w:next w:val="Normale"/>
    <w:uiPriority w:val="99"/>
    <w:rsid w:val="00F24637"/>
    <w:pPr>
      <w:autoSpaceDE w:val="0"/>
      <w:autoSpaceDN w:val="0"/>
      <w:adjustRightInd w:val="0"/>
      <w:spacing w:after="0" w:line="241" w:lineRule="atLeast"/>
    </w:pPr>
    <w:rPr>
      <w:rFonts w:ascii="Bauer Bodoni BT" w:hAnsi="Bauer Bodoni BT"/>
      <w:sz w:val="24"/>
      <w:szCs w:val="24"/>
    </w:rPr>
  </w:style>
  <w:style w:type="character" w:customStyle="1" w:styleId="A6">
    <w:name w:val="A6"/>
    <w:uiPriority w:val="99"/>
    <w:rsid w:val="00F24637"/>
    <w:rPr>
      <w:rFonts w:cs="Bauer Bodoni BT"/>
      <w:i/>
      <w:iCs/>
      <w:color w:val="000000"/>
      <w:sz w:val="192"/>
      <w:szCs w:val="192"/>
    </w:rPr>
  </w:style>
  <w:style w:type="paragraph" w:customStyle="1" w:styleId="Pa3">
    <w:name w:val="Pa3"/>
    <w:basedOn w:val="Normale"/>
    <w:next w:val="Normale"/>
    <w:uiPriority w:val="99"/>
    <w:rsid w:val="00F24637"/>
    <w:pPr>
      <w:autoSpaceDE w:val="0"/>
      <w:autoSpaceDN w:val="0"/>
      <w:adjustRightInd w:val="0"/>
      <w:spacing w:after="0" w:line="241" w:lineRule="atLeast"/>
    </w:pPr>
    <w:rPr>
      <w:rFonts w:ascii="Bauer Bodoni BT" w:hAnsi="Bauer Bodoni BT"/>
      <w:sz w:val="24"/>
      <w:szCs w:val="24"/>
    </w:rPr>
  </w:style>
  <w:style w:type="character" w:customStyle="1" w:styleId="A7">
    <w:name w:val="A7"/>
    <w:uiPriority w:val="99"/>
    <w:rsid w:val="00F24637"/>
    <w:rPr>
      <w:rFonts w:cs="Bauer Bodoni BT"/>
      <w:b/>
      <w:bCs/>
      <w:i/>
      <w:iCs/>
      <w:color w:val="000000"/>
      <w:sz w:val="48"/>
      <w:szCs w:val="48"/>
    </w:rPr>
  </w:style>
  <w:style w:type="paragraph" w:styleId="Paragrafoelenco">
    <w:name w:val="List Paragraph"/>
    <w:basedOn w:val="Normale"/>
    <w:uiPriority w:val="34"/>
    <w:qFormat/>
    <w:rsid w:val="00963EBB"/>
    <w:pPr>
      <w:ind w:left="720"/>
      <w:contextualSpacing/>
    </w:pPr>
  </w:style>
  <w:style w:type="character" w:styleId="Rimandocommento">
    <w:name w:val="annotation reference"/>
    <w:basedOn w:val="Carpredefinitoparagrafo"/>
    <w:uiPriority w:val="99"/>
    <w:semiHidden/>
    <w:unhideWhenUsed/>
    <w:rsid w:val="006D1F9C"/>
    <w:rPr>
      <w:sz w:val="16"/>
      <w:szCs w:val="16"/>
    </w:rPr>
  </w:style>
  <w:style w:type="paragraph" w:styleId="Testocommento">
    <w:name w:val="annotation text"/>
    <w:basedOn w:val="Normale"/>
    <w:link w:val="TestocommentoCarattere"/>
    <w:uiPriority w:val="99"/>
    <w:semiHidden/>
    <w:unhideWhenUsed/>
    <w:rsid w:val="006D1F9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D1F9C"/>
    <w:rPr>
      <w:sz w:val="20"/>
      <w:szCs w:val="20"/>
    </w:rPr>
  </w:style>
  <w:style w:type="paragraph" w:styleId="Soggettocommento">
    <w:name w:val="annotation subject"/>
    <w:basedOn w:val="Testocommento"/>
    <w:next w:val="Testocommento"/>
    <w:link w:val="SoggettocommentoCarattere"/>
    <w:uiPriority w:val="99"/>
    <w:semiHidden/>
    <w:unhideWhenUsed/>
    <w:rsid w:val="006D1F9C"/>
    <w:rPr>
      <w:b/>
      <w:bCs/>
    </w:rPr>
  </w:style>
  <w:style w:type="character" w:customStyle="1" w:styleId="SoggettocommentoCarattere">
    <w:name w:val="Soggetto commento Carattere"/>
    <w:basedOn w:val="TestocommentoCarattere"/>
    <w:link w:val="Soggettocommento"/>
    <w:uiPriority w:val="99"/>
    <w:semiHidden/>
    <w:rsid w:val="006D1F9C"/>
    <w:rPr>
      <w:b/>
      <w:bCs/>
      <w:sz w:val="20"/>
      <w:szCs w:val="20"/>
    </w:rPr>
  </w:style>
  <w:style w:type="paragraph" w:styleId="Testofumetto">
    <w:name w:val="Balloon Text"/>
    <w:basedOn w:val="Normale"/>
    <w:link w:val="TestofumettoCarattere"/>
    <w:uiPriority w:val="99"/>
    <w:semiHidden/>
    <w:unhideWhenUsed/>
    <w:rsid w:val="006D1F9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1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2384">
      <w:bodyDiv w:val="1"/>
      <w:marLeft w:val="0"/>
      <w:marRight w:val="0"/>
      <w:marTop w:val="0"/>
      <w:marBottom w:val="0"/>
      <w:divBdr>
        <w:top w:val="none" w:sz="0" w:space="0" w:color="auto"/>
        <w:left w:val="none" w:sz="0" w:space="0" w:color="auto"/>
        <w:bottom w:val="none" w:sz="0" w:space="0" w:color="auto"/>
        <w:right w:val="none" w:sz="0" w:space="0" w:color="auto"/>
      </w:divBdr>
      <w:divsChild>
        <w:div w:id="2130852111">
          <w:marLeft w:val="0"/>
          <w:marRight w:val="0"/>
          <w:marTop w:val="0"/>
          <w:marBottom w:val="0"/>
          <w:divBdr>
            <w:top w:val="none" w:sz="0" w:space="0" w:color="auto"/>
            <w:left w:val="none" w:sz="0" w:space="0" w:color="auto"/>
            <w:bottom w:val="none" w:sz="0" w:space="0" w:color="auto"/>
            <w:right w:val="none" w:sz="0" w:space="0" w:color="auto"/>
          </w:divBdr>
          <w:divsChild>
            <w:div w:id="1717510603">
              <w:marLeft w:val="0"/>
              <w:marRight w:val="0"/>
              <w:marTop w:val="0"/>
              <w:marBottom w:val="0"/>
              <w:divBdr>
                <w:top w:val="none" w:sz="0" w:space="0" w:color="auto"/>
                <w:left w:val="none" w:sz="0" w:space="0" w:color="auto"/>
                <w:bottom w:val="none" w:sz="0" w:space="0" w:color="auto"/>
                <w:right w:val="none" w:sz="0" w:space="0" w:color="auto"/>
              </w:divBdr>
              <w:divsChild>
                <w:div w:id="55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778">
      <w:bodyDiv w:val="1"/>
      <w:marLeft w:val="0"/>
      <w:marRight w:val="0"/>
      <w:marTop w:val="0"/>
      <w:marBottom w:val="0"/>
      <w:divBdr>
        <w:top w:val="none" w:sz="0" w:space="0" w:color="auto"/>
        <w:left w:val="none" w:sz="0" w:space="0" w:color="auto"/>
        <w:bottom w:val="none" w:sz="0" w:space="0" w:color="auto"/>
        <w:right w:val="none" w:sz="0" w:space="0" w:color="auto"/>
      </w:divBdr>
      <w:divsChild>
        <w:div w:id="1072431114">
          <w:marLeft w:val="0"/>
          <w:marRight w:val="0"/>
          <w:marTop w:val="0"/>
          <w:marBottom w:val="0"/>
          <w:divBdr>
            <w:top w:val="none" w:sz="0" w:space="0" w:color="auto"/>
            <w:left w:val="none" w:sz="0" w:space="0" w:color="auto"/>
            <w:bottom w:val="none" w:sz="0" w:space="0" w:color="auto"/>
            <w:right w:val="none" w:sz="0" w:space="0" w:color="auto"/>
          </w:divBdr>
        </w:div>
      </w:divsChild>
    </w:div>
    <w:div w:id="210650247">
      <w:bodyDiv w:val="1"/>
      <w:marLeft w:val="0"/>
      <w:marRight w:val="0"/>
      <w:marTop w:val="0"/>
      <w:marBottom w:val="0"/>
      <w:divBdr>
        <w:top w:val="none" w:sz="0" w:space="0" w:color="auto"/>
        <w:left w:val="none" w:sz="0" w:space="0" w:color="auto"/>
        <w:bottom w:val="none" w:sz="0" w:space="0" w:color="auto"/>
        <w:right w:val="none" w:sz="0" w:space="0" w:color="auto"/>
      </w:divBdr>
    </w:div>
    <w:div w:id="372965739">
      <w:bodyDiv w:val="1"/>
      <w:marLeft w:val="0"/>
      <w:marRight w:val="0"/>
      <w:marTop w:val="0"/>
      <w:marBottom w:val="0"/>
      <w:divBdr>
        <w:top w:val="none" w:sz="0" w:space="0" w:color="auto"/>
        <w:left w:val="none" w:sz="0" w:space="0" w:color="auto"/>
        <w:bottom w:val="none" w:sz="0" w:space="0" w:color="auto"/>
        <w:right w:val="none" w:sz="0" w:space="0" w:color="auto"/>
      </w:divBdr>
      <w:divsChild>
        <w:div w:id="515266263">
          <w:marLeft w:val="0"/>
          <w:marRight w:val="0"/>
          <w:marTop w:val="0"/>
          <w:marBottom w:val="0"/>
          <w:divBdr>
            <w:top w:val="none" w:sz="0" w:space="0" w:color="auto"/>
            <w:left w:val="none" w:sz="0" w:space="0" w:color="auto"/>
            <w:bottom w:val="none" w:sz="0" w:space="0" w:color="auto"/>
            <w:right w:val="none" w:sz="0" w:space="0" w:color="auto"/>
          </w:divBdr>
          <w:divsChild>
            <w:div w:id="1154836314">
              <w:marLeft w:val="0"/>
              <w:marRight w:val="0"/>
              <w:marTop w:val="0"/>
              <w:marBottom w:val="0"/>
              <w:divBdr>
                <w:top w:val="none" w:sz="0" w:space="0" w:color="auto"/>
                <w:left w:val="none" w:sz="0" w:space="0" w:color="auto"/>
                <w:bottom w:val="none" w:sz="0" w:space="0" w:color="auto"/>
                <w:right w:val="none" w:sz="0" w:space="0" w:color="auto"/>
              </w:divBdr>
              <w:divsChild>
                <w:div w:id="1907717655">
                  <w:marLeft w:val="0"/>
                  <w:marRight w:val="0"/>
                  <w:marTop w:val="0"/>
                  <w:marBottom w:val="0"/>
                  <w:divBdr>
                    <w:top w:val="none" w:sz="0" w:space="0" w:color="auto"/>
                    <w:left w:val="none" w:sz="0" w:space="0" w:color="auto"/>
                    <w:bottom w:val="none" w:sz="0" w:space="0" w:color="auto"/>
                    <w:right w:val="none" w:sz="0" w:space="0" w:color="auto"/>
                  </w:divBdr>
                  <w:divsChild>
                    <w:div w:id="2132165776">
                      <w:marLeft w:val="0"/>
                      <w:marRight w:val="0"/>
                      <w:marTop w:val="0"/>
                      <w:marBottom w:val="0"/>
                      <w:divBdr>
                        <w:top w:val="none" w:sz="0" w:space="0" w:color="auto"/>
                        <w:left w:val="none" w:sz="0" w:space="0" w:color="auto"/>
                        <w:bottom w:val="none" w:sz="0" w:space="0" w:color="auto"/>
                        <w:right w:val="none" w:sz="0" w:space="0" w:color="auto"/>
                      </w:divBdr>
                    </w:div>
                  </w:divsChild>
                </w:div>
                <w:div w:id="832797179">
                  <w:marLeft w:val="0"/>
                  <w:marRight w:val="0"/>
                  <w:marTop w:val="0"/>
                  <w:marBottom w:val="0"/>
                  <w:divBdr>
                    <w:top w:val="none" w:sz="0" w:space="0" w:color="auto"/>
                    <w:left w:val="none" w:sz="0" w:space="0" w:color="auto"/>
                    <w:bottom w:val="none" w:sz="0" w:space="0" w:color="auto"/>
                    <w:right w:val="none" w:sz="0" w:space="0" w:color="auto"/>
                  </w:divBdr>
                  <w:divsChild>
                    <w:div w:id="1811901549">
                      <w:marLeft w:val="-225"/>
                      <w:marRight w:val="-225"/>
                      <w:marTop w:val="0"/>
                      <w:marBottom w:val="0"/>
                      <w:divBdr>
                        <w:top w:val="none" w:sz="0" w:space="0" w:color="auto"/>
                        <w:left w:val="none" w:sz="0" w:space="0" w:color="auto"/>
                        <w:bottom w:val="none" w:sz="0" w:space="0" w:color="auto"/>
                        <w:right w:val="none" w:sz="0" w:space="0" w:color="auto"/>
                      </w:divBdr>
                      <w:divsChild>
                        <w:div w:id="1914967289">
                          <w:marLeft w:val="0"/>
                          <w:marRight w:val="0"/>
                          <w:marTop w:val="0"/>
                          <w:marBottom w:val="0"/>
                          <w:divBdr>
                            <w:top w:val="none" w:sz="0" w:space="0" w:color="auto"/>
                            <w:left w:val="none" w:sz="0" w:space="0" w:color="auto"/>
                            <w:bottom w:val="none" w:sz="0" w:space="0" w:color="auto"/>
                            <w:right w:val="none" w:sz="0" w:space="0" w:color="auto"/>
                          </w:divBdr>
                        </w:div>
                        <w:div w:id="1573126841">
                          <w:marLeft w:val="0"/>
                          <w:marRight w:val="0"/>
                          <w:marTop w:val="0"/>
                          <w:marBottom w:val="0"/>
                          <w:divBdr>
                            <w:top w:val="none" w:sz="0" w:space="0" w:color="auto"/>
                            <w:left w:val="none" w:sz="0" w:space="0" w:color="auto"/>
                            <w:bottom w:val="none" w:sz="0" w:space="0" w:color="auto"/>
                            <w:right w:val="none" w:sz="0" w:space="0" w:color="auto"/>
                          </w:divBdr>
                          <w:divsChild>
                            <w:div w:id="8418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158588">
      <w:bodyDiv w:val="1"/>
      <w:marLeft w:val="0"/>
      <w:marRight w:val="0"/>
      <w:marTop w:val="0"/>
      <w:marBottom w:val="0"/>
      <w:divBdr>
        <w:top w:val="none" w:sz="0" w:space="0" w:color="auto"/>
        <w:left w:val="none" w:sz="0" w:space="0" w:color="auto"/>
        <w:bottom w:val="none" w:sz="0" w:space="0" w:color="auto"/>
        <w:right w:val="none" w:sz="0" w:space="0" w:color="auto"/>
      </w:divBdr>
    </w:div>
    <w:div w:id="1003824364">
      <w:bodyDiv w:val="1"/>
      <w:marLeft w:val="0"/>
      <w:marRight w:val="0"/>
      <w:marTop w:val="0"/>
      <w:marBottom w:val="0"/>
      <w:divBdr>
        <w:top w:val="none" w:sz="0" w:space="0" w:color="auto"/>
        <w:left w:val="none" w:sz="0" w:space="0" w:color="auto"/>
        <w:bottom w:val="none" w:sz="0" w:space="0" w:color="auto"/>
        <w:right w:val="none" w:sz="0" w:space="0" w:color="auto"/>
      </w:divBdr>
      <w:divsChild>
        <w:div w:id="1910770190">
          <w:marLeft w:val="0"/>
          <w:marRight w:val="0"/>
          <w:marTop w:val="0"/>
          <w:marBottom w:val="0"/>
          <w:divBdr>
            <w:top w:val="none" w:sz="0" w:space="0" w:color="auto"/>
            <w:left w:val="none" w:sz="0" w:space="0" w:color="auto"/>
            <w:bottom w:val="none" w:sz="0" w:space="0" w:color="auto"/>
            <w:right w:val="none" w:sz="0" w:space="0" w:color="auto"/>
          </w:divBdr>
          <w:divsChild>
            <w:div w:id="2057196209">
              <w:marLeft w:val="0"/>
              <w:marRight w:val="0"/>
              <w:marTop w:val="0"/>
              <w:marBottom w:val="0"/>
              <w:divBdr>
                <w:top w:val="none" w:sz="0" w:space="0" w:color="auto"/>
                <w:left w:val="none" w:sz="0" w:space="0" w:color="auto"/>
                <w:bottom w:val="none" w:sz="0" w:space="0" w:color="auto"/>
                <w:right w:val="none" w:sz="0" w:space="0" w:color="auto"/>
              </w:divBdr>
              <w:divsChild>
                <w:div w:id="1567909074">
                  <w:marLeft w:val="0"/>
                  <w:marRight w:val="0"/>
                  <w:marTop w:val="0"/>
                  <w:marBottom w:val="0"/>
                  <w:divBdr>
                    <w:top w:val="none" w:sz="0" w:space="0" w:color="auto"/>
                    <w:left w:val="none" w:sz="0" w:space="0" w:color="auto"/>
                    <w:bottom w:val="none" w:sz="0" w:space="0" w:color="auto"/>
                    <w:right w:val="none" w:sz="0" w:space="0" w:color="auto"/>
                  </w:divBdr>
                  <w:divsChild>
                    <w:div w:id="14856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0520">
      <w:bodyDiv w:val="1"/>
      <w:marLeft w:val="0"/>
      <w:marRight w:val="0"/>
      <w:marTop w:val="0"/>
      <w:marBottom w:val="0"/>
      <w:divBdr>
        <w:top w:val="none" w:sz="0" w:space="0" w:color="auto"/>
        <w:left w:val="none" w:sz="0" w:space="0" w:color="auto"/>
        <w:bottom w:val="none" w:sz="0" w:space="0" w:color="auto"/>
        <w:right w:val="none" w:sz="0" w:space="0" w:color="auto"/>
      </w:divBdr>
      <w:divsChild>
        <w:div w:id="65302244">
          <w:marLeft w:val="0"/>
          <w:marRight w:val="0"/>
          <w:marTop w:val="0"/>
          <w:marBottom w:val="0"/>
          <w:divBdr>
            <w:top w:val="none" w:sz="0" w:space="0" w:color="auto"/>
            <w:left w:val="none" w:sz="0" w:space="0" w:color="auto"/>
            <w:bottom w:val="none" w:sz="0" w:space="0" w:color="auto"/>
            <w:right w:val="none" w:sz="0" w:space="0" w:color="auto"/>
          </w:divBdr>
          <w:divsChild>
            <w:div w:id="521867655">
              <w:marLeft w:val="0"/>
              <w:marRight w:val="0"/>
              <w:marTop w:val="0"/>
              <w:marBottom w:val="0"/>
              <w:divBdr>
                <w:top w:val="none" w:sz="0" w:space="0" w:color="auto"/>
                <w:left w:val="none" w:sz="0" w:space="0" w:color="auto"/>
                <w:bottom w:val="none" w:sz="0" w:space="0" w:color="auto"/>
                <w:right w:val="none" w:sz="0" w:space="0" w:color="auto"/>
              </w:divBdr>
              <w:divsChild>
                <w:div w:id="1700275997">
                  <w:marLeft w:val="0"/>
                  <w:marRight w:val="0"/>
                  <w:marTop w:val="0"/>
                  <w:marBottom w:val="0"/>
                  <w:divBdr>
                    <w:top w:val="none" w:sz="0" w:space="0" w:color="auto"/>
                    <w:left w:val="none" w:sz="0" w:space="0" w:color="auto"/>
                    <w:bottom w:val="none" w:sz="0" w:space="0" w:color="auto"/>
                    <w:right w:val="none" w:sz="0" w:space="0" w:color="auto"/>
                  </w:divBdr>
                  <w:divsChild>
                    <w:div w:id="980034482">
                      <w:marLeft w:val="0"/>
                      <w:marRight w:val="0"/>
                      <w:marTop w:val="0"/>
                      <w:marBottom w:val="0"/>
                      <w:divBdr>
                        <w:top w:val="none" w:sz="0" w:space="0" w:color="auto"/>
                        <w:left w:val="none" w:sz="0" w:space="0" w:color="auto"/>
                        <w:bottom w:val="none" w:sz="0" w:space="0" w:color="auto"/>
                        <w:right w:val="none" w:sz="0" w:space="0" w:color="auto"/>
                      </w:divBdr>
                      <w:divsChild>
                        <w:div w:id="1075978827">
                          <w:marLeft w:val="0"/>
                          <w:marRight w:val="0"/>
                          <w:marTop w:val="0"/>
                          <w:marBottom w:val="0"/>
                          <w:divBdr>
                            <w:top w:val="none" w:sz="0" w:space="0" w:color="auto"/>
                            <w:left w:val="none" w:sz="0" w:space="0" w:color="auto"/>
                            <w:bottom w:val="none" w:sz="0" w:space="0" w:color="auto"/>
                            <w:right w:val="none" w:sz="0" w:space="0" w:color="auto"/>
                          </w:divBdr>
                          <w:divsChild>
                            <w:div w:id="570121994">
                              <w:marLeft w:val="0"/>
                              <w:marRight w:val="0"/>
                              <w:marTop w:val="0"/>
                              <w:marBottom w:val="0"/>
                              <w:divBdr>
                                <w:top w:val="none" w:sz="0" w:space="0" w:color="auto"/>
                                <w:left w:val="none" w:sz="0" w:space="0" w:color="auto"/>
                                <w:bottom w:val="none" w:sz="0" w:space="0" w:color="auto"/>
                                <w:right w:val="none" w:sz="0" w:space="0" w:color="auto"/>
                              </w:divBdr>
                              <w:divsChild>
                                <w:div w:id="2070303954">
                                  <w:marLeft w:val="0"/>
                                  <w:marRight w:val="0"/>
                                  <w:marTop w:val="0"/>
                                  <w:marBottom w:val="0"/>
                                  <w:divBdr>
                                    <w:top w:val="none" w:sz="0" w:space="0" w:color="auto"/>
                                    <w:left w:val="none" w:sz="0" w:space="0" w:color="auto"/>
                                    <w:bottom w:val="none" w:sz="0" w:space="0" w:color="auto"/>
                                    <w:right w:val="none" w:sz="0" w:space="0" w:color="auto"/>
                                  </w:divBdr>
                                </w:div>
                              </w:divsChild>
                            </w:div>
                            <w:div w:id="794446171">
                              <w:marLeft w:val="0"/>
                              <w:marRight w:val="0"/>
                              <w:marTop w:val="0"/>
                              <w:marBottom w:val="0"/>
                              <w:divBdr>
                                <w:top w:val="none" w:sz="0" w:space="0" w:color="auto"/>
                                <w:left w:val="none" w:sz="0" w:space="0" w:color="auto"/>
                                <w:bottom w:val="none" w:sz="0" w:space="0" w:color="auto"/>
                                <w:right w:val="none" w:sz="0" w:space="0" w:color="auto"/>
                              </w:divBdr>
                              <w:divsChild>
                                <w:div w:id="897476267">
                                  <w:marLeft w:val="0"/>
                                  <w:marRight w:val="0"/>
                                  <w:marTop w:val="0"/>
                                  <w:marBottom w:val="0"/>
                                  <w:divBdr>
                                    <w:top w:val="none" w:sz="0" w:space="0" w:color="auto"/>
                                    <w:left w:val="none" w:sz="0" w:space="0" w:color="auto"/>
                                    <w:bottom w:val="none" w:sz="0" w:space="0" w:color="auto"/>
                                    <w:right w:val="none" w:sz="0" w:space="0" w:color="auto"/>
                                  </w:divBdr>
                                </w:div>
                                <w:div w:id="12814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15057">
      <w:bodyDiv w:val="1"/>
      <w:marLeft w:val="0"/>
      <w:marRight w:val="0"/>
      <w:marTop w:val="0"/>
      <w:marBottom w:val="0"/>
      <w:divBdr>
        <w:top w:val="none" w:sz="0" w:space="0" w:color="auto"/>
        <w:left w:val="none" w:sz="0" w:space="0" w:color="auto"/>
        <w:bottom w:val="none" w:sz="0" w:space="0" w:color="auto"/>
        <w:right w:val="none" w:sz="0" w:space="0" w:color="auto"/>
      </w:divBdr>
      <w:divsChild>
        <w:div w:id="1138885190">
          <w:marLeft w:val="0"/>
          <w:marRight w:val="0"/>
          <w:marTop w:val="0"/>
          <w:marBottom w:val="0"/>
          <w:divBdr>
            <w:top w:val="none" w:sz="0" w:space="0" w:color="auto"/>
            <w:left w:val="none" w:sz="0" w:space="0" w:color="auto"/>
            <w:bottom w:val="none" w:sz="0" w:space="0" w:color="auto"/>
            <w:right w:val="none" w:sz="0" w:space="0" w:color="auto"/>
          </w:divBdr>
          <w:divsChild>
            <w:div w:id="109128932">
              <w:marLeft w:val="0"/>
              <w:marRight w:val="0"/>
              <w:marTop w:val="0"/>
              <w:marBottom w:val="0"/>
              <w:divBdr>
                <w:top w:val="none" w:sz="0" w:space="0" w:color="auto"/>
                <w:left w:val="none" w:sz="0" w:space="0" w:color="auto"/>
                <w:bottom w:val="none" w:sz="0" w:space="0" w:color="auto"/>
                <w:right w:val="none" w:sz="0" w:space="0" w:color="auto"/>
              </w:divBdr>
              <w:divsChild>
                <w:div w:id="59864095">
                  <w:marLeft w:val="0"/>
                  <w:marRight w:val="0"/>
                  <w:marTop w:val="0"/>
                  <w:marBottom w:val="0"/>
                  <w:divBdr>
                    <w:top w:val="none" w:sz="0" w:space="0" w:color="auto"/>
                    <w:left w:val="none" w:sz="0" w:space="0" w:color="auto"/>
                    <w:bottom w:val="none" w:sz="0" w:space="0" w:color="auto"/>
                    <w:right w:val="none" w:sz="0" w:space="0" w:color="auto"/>
                  </w:divBdr>
                  <w:divsChild>
                    <w:div w:id="2112702569">
                      <w:marLeft w:val="0"/>
                      <w:marRight w:val="0"/>
                      <w:marTop w:val="0"/>
                      <w:marBottom w:val="0"/>
                      <w:divBdr>
                        <w:top w:val="none" w:sz="0" w:space="0" w:color="auto"/>
                        <w:left w:val="none" w:sz="0" w:space="0" w:color="auto"/>
                        <w:bottom w:val="none" w:sz="0" w:space="0" w:color="auto"/>
                        <w:right w:val="none" w:sz="0" w:space="0" w:color="auto"/>
                      </w:divBdr>
                      <w:divsChild>
                        <w:div w:id="753551248">
                          <w:marLeft w:val="0"/>
                          <w:marRight w:val="0"/>
                          <w:marTop w:val="0"/>
                          <w:marBottom w:val="0"/>
                          <w:divBdr>
                            <w:top w:val="none" w:sz="0" w:space="0" w:color="auto"/>
                            <w:left w:val="none" w:sz="0" w:space="0" w:color="auto"/>
                            <w:bottom w:val="none" w:sz="0" w:space="0" w:color="auto"/>
                            <w:right w:val="none" w:sz="0" w:space="0" w:color="auto"/>
                          </w:divBdr>
                          <w:divsChild>
                            <w:div w:id="170148616">
                              <w:marLeft w:val="0"/>
                              <w:marRight w:val="0"/>
                              <w:marTop w:val="195"/>
                              <w:marBottom w:val="0"/>
                              <w:divBdr>
                                <w:top w:val="none" w:sz="0" w:space="0" w:color="auto"/>
                                <w:left w:val="none" w:sz="0" w:space="0" w:color="auto"/>
                                <w:bottom w:val="none" w:sz="0" w:space="0" w:color="auto"/>
                                <w:right w:val="none" w:sz="0" w:space="0" w:color="auto"/>
                              </w:divBdr>
                              <w:divsChild>
                                <w:div w:id="2132942413">
                                  <w:marLeft w:val="0"/>
                                  <w:marRight w:val="0"/>
                                  <w:marTop w:val="0"/>
                                  <w:marBottom w:val="0"/>
                                  <w:divBdr>
                                    <w:top w:val="none" w:sz="0" w:space="0" w:color="auto"/>
                                    <w:left w:val="none" w:sz="0" w:space="0" w:color="auto"/>
                                    <w:bottom w:val="none" w:sz="0" w:space="0" w:color="auto"/>
                                    <w:right w:val="none" w:sz="0" w:space="0" w:color="auto"/>
                                  </w:divBdr>
                                  <w:divsChild>
                                    <w:div w:id="1156262388">
                                      <w:marLeft w:val="0"/>
                                      <w:marRight w:val="0"/>
                                      <w:marTop w:val="0"/>
                                      <w:marBottom w:val="0"/>
                                      <w:divBdr>
                                        <w:top w:val="none" w:sz="0" w:space="0" w:color="auto"/>
                                        <w:left w:val="none" w:sz="0" w:space="0" w:color="auto"/>
                                        <w:bottom w:val="none" w:sz="0" w:space="0" w:color="auto"/>
                                        <w:right w:val="none" w:sz="0" w:space="0" w:color="auto"/>
                                      </w:divBdr>
                                      <w:divsChild>
                                        <w:div w:id="1092968863">
                                          <w:marLeft w:val="0"/>
                                          <w:marRight w:val="0"/>
                                          <w:marTop w:val="0"/>
                                          <w:marBottom w:val="0"/>
                                          <w:divBdr>
                                            <w:top w:val="none" w:sz="0" w:space="0" w:color="auto"/>
                                            <w:left w:val="none" w:sz="0" w:space="0" w:color="auto"/>
                                            <w:bottom w:val="none" w:sz="0" w:space="0" w:color="auto"/>
                                            <w:right w:val="none" w:sz="0" w:space="0" w:color="auto"/>
                                          </w:divBdr>
                                          <w:divsChild>
                                            <w:div w:id="257491353">
                                              <w:marLeft w:val="0"/>
                                              <w:marRight w:val="0"/>
                                              <w:marTop w:val="0"/>
                                              <w:marBottom w:val="0"/>
                                              <w:divBdr>
                                                <w:top w:val="none" w:sz="0" w:space="0" w:color="auto"/>
                                                <w:left w:val="none" w:sz="0" w:space="0" w:color="auto"/>
                                                <w:bottom w:val="none" w:sz="0" w:space="0" w:color="auto"/>
                                                <w:right w:val="none" w:sz="0" w:space="0" w:color="auto"/>
                                              </w:divBdr>
                                              <w:divsChild>
                                                <w:div w:id="587035613">
                                                  <w:marLeft w:val="0"/>
                                                  <w:marRight w:val="0"/>
                                                  <w:marTop w:val="0"/>
                                                  <w:marBottom w:val="0"/>
                                                  <w:divBdr>
                                                    <w:top w:val="none" w:sz="0" w:space="0" w:color="auto"/>
                                                    <w:left w:val="none" w:sz="0" w:space="0" w:color="auto"/>
                                                    <w:bottom w:val="none" w:sz="0" w:space="0" w:color="auto"/>
                                                    <w:right w:val="none" w:sz="0" w:space="0" w:color="auto"/>
                                                  </w:divBdr>
                                                  <w:divsChild>
                                                    <w:div w:id="1914003527">
                                                      <w:marLeft w:val="0"/>
                                                      <w:marRight w:val="0"/>
                                                      <w:marTop w:val="0"/>
                                                      <w:marBottom w:val="0"/>
                                                      <w:divBdr>
                                                        <w:top w:val="none" w:sz="0" w:space="0" w:color="auto"/>
                                                        <w:left w:val="none" w:sz="0" w:space="0" w:color="auto"/>
                                                        <w:bottom w:val="none" w:sz="0" w:space="0" w:color="auto"/>
                                                        <w:right w:val="none" w:sz="0" w:space="0" w:color="auto"/>
                                                      </w:divBdr>
                                                      <w:divsChild>
                                                        <w:div w:id="2046589810">
                                                          <w:marLeft w:val="0"/>
                                                          <w:marRight w:val="0"/>
                                                          <w:marTop w:val="0"/>
                                                          <w:marBottom w:val="0"/>
                                                          <w:divBdr>
                                                            <w:top w:val="none" w:sz="0" w:space="0" w:color="auto"/>
                                                            <w:left w:val="none" w:sz="0" w:space="0" w:color="auto"/>
                                                            <w:bottom w:val="none" w:sz="0" w:space="0" w:color="auto"/>
                                                            <w:right w:val="none" w:sz="0" w:space="0" w:color="auto"/>
                                                          </w:divBdr>
                                                          <w:divsChild>
                                                            <w:div w:id="596864181">
                                                              <w:marLeft w:val="0"/>
                                                              <w:marRight w:val="0"/>
                                                              <w:marTop w:val="0"/>
                                                              <w:marBottom w:val="0"/>
                                                              <w:divBdr>
                                                                <w:top w:val="none" w:sz="0" w:space="0" w:color="auto"/>
                                                                <w:left w:val="none" w:sz="0" w:space="0" w:color="auto"/>
                                                                <w:bottom w:val="none" w:sz="0" w:space="0" w:color="auto"/>
                                                                <w:right w:val="none" w:sz="0" w:space="0" w:color="auto"/>
                                                              </w:divBdr>
                                                              <w:divsChild>
                                                                <w:div w:id="1426925949">
                                                                  <w:marLeft w:val="0"/>
                                                                  <w:marRight w:val="0"/>
                                                                  <w:marTop w:val="0"/>
                                                                  <w:marBottom w:val="0"/>
                                                                  <w:divBdr>
                                                                    <w:top w:val="none" w:sz="0" w:space="0" w:color="auto"/>
                                                                    <w:left w:val="none" w:sz="0" w:space="0" w:color="auto"/>
                                                                    <w:bottom w:val="none" w:sz="0" w:space="0" w:color="auto"/>
                                                                    <w:right w:val="none" w:sz="0" w:space="0" w:color="auto"/>
                                                                  </w:divBdr>
                                                                  <w:divsChild>
                                                                    <w:div w:id="1712608294">
                                                                      <w:marLeft w:val="0"/>
                                                                      <w:marRight w:val="0"/>
                                                                      <w:marTop w:val="0"/>
                                                                      <w:marBottom w:val="0"/>
                                                                      <w:divBdr>
                                                                        <w:top w:val="none" w:sz="0" w:space="0" w:color="auto"/>
                                                                        <w:left w:val="none" w:sz="0" w:space="0" w:color="auto"/>
                                                                        <w:bottom w:val="none" w:sz="0" w:space="0" w:color="auto"/>
                                                                        <w:right w:val="none" w:sz="0" w:space="0" w:color="auto"/>
                                                                      </w:divBdr>
                                                                      <w:divsChild>
                                                                        <w:div w:id="1665551648">
                                                                          <w:marLeft w:val="0"/>
                                                                          <w:marRight w:val="0"/>
                                                                          <w:marTop w:val="0"/>
                                                                          <w:marBottom w:val="0"/>
                                                                          <w:divBdr>
                                                                            <w:top w:val="none" w:sz="0" w:space="0" w:color="auto"/>
                                                                            <w:left w:val="none" w:sz="0" w:space="0" w:color="auto"/>
                                                                            <w:bottom w:val="none" w:sz="0" w:space="0" w:color="auto"/>
                                                                            <w:right w:val="none" w:sz="0" w:space="0" w:color="auto"/>
                                                                          </w:divBdr>
                                                                          <w:divsChild>
                                                                            <w:div w:id="1657804948">
                                                                              <w:marLeft w:val="0"/>
                                                                              <w:marRight w:val="0"/>
                                                                              <w:marTop w:val="0"/>
                                                                              <w:marBottom w:val="0"/>
                                                                              <w:divBdr>
                                                                                <w:top w:val="none" w:sz="0" w:space="0" w:color="auto"/>
                                                                                <w:left w:val="none" w:sz="0" w:space="0" w:color="auto"/>
                                                                                <w:bottom w:val="none" w:sz="0" w:space="0" w:color="auto"/>
                                                                                <w:right w:val="none" w:sz="0" w:space="0" w:color="auto"/>
                                                                              </w:divBdr>
                                                                              <w:divsChild>
                                                                                <w:div w:id="2003924676">
                                                                                  <w:marLeft w:val="0"/>
                                                                                  <w:marRight w:val="0"/>
                                                                                  <w:marTop w:val="0"/>
                                                                                  <w:marBottom w:val="0"/>
                                                                                  <w:divBdr>
                                                                                    <w:top w:val="none" w:sz="0" w:space="0" w:color="auto"/>
                                                                                    <w:left w:val="none" w:sz="0" w:space="0" w:color="auto"/>
                                                                                    <w:bottom w:val="none" w:sz="0" w:space="0" w:color="auto"/>
                                                                                    <w:right w:val="none" w:sz="0" w:space="0" w:color="auto"/>
                                                                                  </w:divBdr>
                                                                                  <w:divsChild>
                                                                                    <w:div w:id="1099643267">
                                                                                      <w:marLeft w:val="0"/>
                                                                                      <w:marRight w:val="0"/>
                                                                                      <w:marTop w:val="0"/>
                                                                                      <w:marBottom w:val="0"/>
                                                                                      <w:divBdr>
                                                                                        <w:top w:val="none" w:sz="0" w:space="0" w:color="auto"/>
                                                                                        <w:left w:val="none" w:sz="0" w:space="0" w:color="auto"/>
                                                                                        <w:bottom w:val="none" w:sz="0" w:space="0" w:color="auto"/>
                                                                                        <w:right w:val="none" w:sz="0" w:space="0" w:color="auto"/>
                                                                                      </w:divBdr>
                                                                                      <w:divsChild>
                                                                                        <w:div w:id="15299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524144">
      <w:bodyDiv w:val="1"/>
      <w:marLeft w:val="0"/>
      <w:marRight w:val="0"/>
      <w:marTop w:val="0"/>
      <w:marBottom w:val="0"/>
      <w:divBdr>
        <w:top w:val="none" w:sz="0" w:space="0" w:color="auto"/>
        <w:left w:val="none" w:sz="0" w:space="0" w:color="auto"/>
        <w:bottom w:val="none" w:sz="0" w:space="0" w:color="auto"/>
        <w:right w:val="none" w:sz="0" w:space="0" w:color="auto"/>
      </w:divBdr>
      <w:divsChild>
        <w:div w:id="464009566">
          <w:marLeft w:val="0"/>
          <w:marRight w:val="0"/>
          <w:marTop w:val="0"/>
          <w:marBottom w:val="0"/>
          <w:divBdr>
            <w:top w:val="none" w:sz="0" w:space="0" w:color="auto"/>
            <w:left w:val="none" w:sz="0" w:space="0" w:color="auto"/>
            <w:bottom w:val="none" w:sz="0" w:space="0" w:color="auto"/>
            <w:right w:val="none" w:sz="0" w:space="0" w:color="auto"/>
          </w:divBdr>
          <w:divsChild>
            <w:div w:id="565145792">
              <w:marLeft w:val="0"/>
              <w:marRight w:val="0"/>
              <w:marTop w:val="0"/>
              <w:marBottom w:val="0"/>
              <w:divBdr>
                <w:top w:val="none" w:sz="0" w:space="0" w:color="auto"/>
                <w:left w:val="none" w:sz="0" w:space="0" w:color="auto"/>
                <w:bottom w:val="none" w:sz="0" w:space="0" w:color="auto"/>
                <w:right w:val="none" w:sz="0" w:space="0" w:color="auto"/>
              </w:divBdr>
              <w:divsChild>
                <w:div w:id="231812130">
                  <w:marLeft w:val="0"/>
                  <w:marRight w:val="0"/>
                  <w:marTop w:val="0"/>
                  <w:marBottom w:val="0"/>
                  <w:divBdr>
                    <w:top w:val="none" w:sz="0" w:space="0" w:color="auto"/>
                    <w:left w:val="none" w:sz="0" w:space="0" w:color="auto"/>
                    <w:bottom w:val="none" w:sz="0" w:space="0" w:color="auto"/>
                    <w:right w:val="none" w:sz="0" w:space="0" w:color="auto"/>
                  </w:divBdr>
                  <w:divsChild>
                    <w:div w:id="1324628152">
                      <w:marLeft w:val="0"/>
                      <w:marRight w:val="0"/>
                      <w:marTop w:val="0"/>
                      <w:marBottom w:val="0"/>
                      <w:divBdr>
                        <w:top w:val="none" w:sz="0" w:space="0" w:color="auto"/>
                        <w:left w:val="none" w:sz="0" w:space="0" w:color="auto"/>
                        <w:bottom w:val="none" w:sz="0" w:space="0" w:color="auto"/>
                        <w:right w:val="none" w:sz="0" w:space="0" w:color="auto"/>
                      </w:divBdr>
                      <w:divsChild>
                        <w:div w:id="1532064464">
                          <w:marLeft w:val="0"/>
                          <w:marRight w:val="0"/>
                          <w:marTop w:val="0"/>
                          <w:marBottom w:val="0"/>
                          <w:divBdr>
                            <w:top w:val="none" w:sz="0" w:space="0" w:color="auto"/>
                            <w:left w:val="none" w:sz="0" w:space="0" w:color="auto"/>
                            <w:bottom w:val="none" w:sz="0" w:space="0" w:color="auto"/>
                            <w:right w:val="none" w:sz="0" w:space="0" w:color="auto"/>
                          </w:divBdr>
                          <w:divsChild>
                            <w:div w:id="220025814">
                              <w:marLeft w:val="0"/>
                              <w:marRight w:val="0"/>
                              <w:marTop w:val="0"/>
                              <w:marBottom w:val="0"/>
                              <w:divBdr>
                                <w:top w:val="none" w:sz="0" w:space="0" w:color="auto"/>
                                <w:left w:val="none" w:sz="0" w:space="0" w:color="auto"/>
                                <w:bottom w:val="none" w:sz="0" w:space="0" w:color="auto"/>
                                <w:right w:val="none" w:sz="0" w:space="0" w:color="auto"/>
                              </w:divBdr>
                              <w:divsChild>
                                <w:div w:id="956719845">
                                  <w:marLeft w:val="0"/>
                                  <w:marRight w:val="0"/>
                                  <w:marTop w:val="0"/>
                                  <w:marBottom w:val="0"/>
                                  <w:divBdr>
                                    <w:top w:val="none" w:sz="0" w:space="0" w:color="auto"/>
                                    <w:left w:val="none" w:sz="0" w:space="0" w:color="auto"/>
                                    <w:bottom w:val="none" w:sz="0" w:space="0" w:color="auto"/>
                                    <w:right w:val="none" w:sz="0" w:space="0" w:color="auto"/>
                                  </w:divBdr>
                                  <w:divsChild>
                                    <w:div w:id="339160219">
                                      <w:marLeft w:val="0"/>
                                      <w:marRight w:val="0"/>
                                      <w:marTop w:val="0"/>
                                      <w:marBottom w:val="0"/>
                                      <w:divBdr>
                                        <w:top w:val="none" w:sz="0" w:space="0" w:color="auto"/>
                                        <w:left w:val="none" w:sz="0" w:space="0" w:color="auto"/>
                                        <w:bottom w:val="none" w:sz="0" w:space="0" w:color="auto"/>
                                        <w:right w:val="none" w:sz="0" w:space="0" w:color="auto"/>
                                      </w:divBdr>
                                      <w:divsChild>
                                        <w:div w:id="1348631544">
                                          <w:marLeft w:val="0"/>
                                          <w:marRight w:val="0"/>
                                          <w:marTop w:val="0"/>
                                          <w:marBottom w:val="0"/>
                                          <w:divBdr>
                                            <w:top w:val="none" w:sz="0" w:space="0" w:color="auto"/>
                                            <w:left w:val="none" w:sz="0" w:space="0" w:color="auto"/>
                                            <w:bottom w:val="none" w:sz="0" w:space="0" w:color="auto"/>
                                            <w:right w:val="none" w:sz="0" w:space="0" w:color="auto"/>
                                          </w:divBdr>
                                          <w:divsChild>
                                            <w:div w:id="153689089">
                                              <w:marLeft w:val="0"/>
                                              <w:marRight w:val="0"/>
                                              <w:marTop w:val="0"/>
                                              <w:marBottom w:val="0"/>
                                              <w:divBdr>
                                                <w:top w:val="none" w:sz="0" w:space="0" w:color="auto"/>
                                                <w:left w:val="none" w:sz="0" w:space="0" w:color="auto"/>
                                                <w:bottom w:val="none" w:sz="0" w:space="0" w:color="auto"/>
                                                <w:right w:val="none" w:sz="0" w:space="0" w:color="auto"/>
                                              </w:divBdr>
                                              <w:divsChild>
                                                <w:div w:id="856384272">
                                                  <w:marLeft w:val="0"/>
                                                  <w:marRight w:val="0"/>
                                                  <w:marTop w:val="0"/>
                                                  <w:marBottom w:val="0"/>
                                                  <w:divBdr>
                                                    <w:top w:val="none" w:sz="0" w:space="0" w:color="auto"/>
                                                    <w:left w:val="none" w:sz="0" w:space="0" w:color="auto"/>
                                                    <w:bottom w:val="none" w:sz="0" w:space="0" w:color="auto"/>
                                                    <w:right w:val="none" w:sz="0" w:space="0" w:color="auto"/>
                                                  </w:divBdr>
                                                  <w:divsChild>
                                                    <w:div w:id="568462231">
                                                      <w:marLeft w:val="0"/>
                                                      <w:marRight w:val="0"/>
                                                      <w:marTop w:val="0"/>
                                                      <w:marBottom w:val="0"/>
                                                      <w:divBdr>
                                                        <w:top w:val="none" w:sz="0" w:space="0" w:color="auto"/>
                                                        <w:left w:val="none" w:sz="0" w:space="0" w:color="auto"/>
                                                        <w:bottom w:val="none" w:sz="0" w:space="0" w:color="auto"/>
                                                        <w:right w:val="none" w:sz="0" w:space="0" w:color="auto"/>
                                                      </w:divBdr>
                                                      <w:divsChild>
                                                        <w:div w:id="313606526">
                                                          <w:marLeft w:val="0"/>
                                                          <w:marRight w:val="0"/>
                                                          <w:marTop w:val="0"/>
                                                          <w:marBottom w:val="0"/>
                                                          <w:divBdr>
                                                            <w:top w:val="none" w:sz="0" w:space="0" w:color="auto"/>
                                                            <w:left w:val="none" w:sz="0" w:space="0" w:color="auto"/>
                                                            <w:bottom w:val="none" w:sz="0" w:space="0" w:color="auto"/>
                                                            <w:right w:val="none" w:sz="0" w:space="0" w:color="auto"/>
                                                          </w:divBdr>
                                                          <w:divsChild>
                                                            <w:div w:id="13423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5306135">
      <w:bodyDiv w:val="1"/>
      <w:marLeft w:val="0"/>
      <w:marRight w:val="0"/>
      <w:marTop w:val="0"/>
      <w:marBottom w:val="0"/>
      <w:divBdr>
        <w:top w:val="none" w:sz="0" w:space="0" w:color="auto"/>
        <w:left w:val="none" w:sz="0" w:space="0" w:color="auto"/>
        <w:bottom w:val="none" w:sz="0" w:space="0" w:color="auto"/>
        <w:right w:val="none" w:sz="0" w:space="0" w:color="auto"/>
      </w:divBdr>
      <w:divsChild>
        <w:div w:id="1443185161">
          <w:marLeft w:val="0"/>
          <w:marRight w:val="0"/>
          <w:marTop w:val="0"/>
          <w:marBottom w:val="0"/>
          <w:divBdr>
            <w:top w:val="none" w:sz="0" w:space="0" w:color="auto"/>
            <w:left w:val="none" w:sz="0" w:space="0" w:color="auto"/>
            <w:bottom w:val="none" w:sz="0" w:space="0" w:color="auto"/>
            <w:right w:val="none" w:sz="0" w:space="0" w:color="auto"/>
          </w:divBdr>
          <w:divsChild>
            <w:div w:id="556672772">
              <w:marLeft w:val="0"/>
              <w:marRight w:val="0"/>
              <w:marTop w:val="0"/>
              <w:marBottom w:val="0"/>
              <w:divBdr>
                <w:top w:val="none" w:sz="0" w:space="0" w:color="auto"/>
                <w:left w:val="none" w:sz="0" w:space="0" w:color="auto"/>
                <w:bottom w:val="none" w:sz="0" w:space="0" w:color="auto"/>
                <w:right w:val="none" w:sz="0" w:space="0" w:color="auto"/>
              </w:divBdr>
              <w:divsChild>
                <w:div w:id="1888177452">
                  <w:marLeft w:val="0"/>
                  <w:marRight w:val="0"/>
                  <w:marTop w:val="0"/>
                  <w:marBottom w:val="0"/>
                  <w:divBdr>
                    <w:top w:val="none" w:sz="0" w:space="0" w:color="auto"/>
                    <w:left w:val="none" w:sz="0" w:space="0" w:color="auto"/>
                    <w:bottom w:val="none" w:sz="0" w:space="0" w:color="auto"/>
                    <w:right w:val="none" w:sz="0" w:space="0" w:color="auto"/>
                  </w:divBdr>
                  <w:divsChild>
                    <w:div w:id="2047019745">
                      <w:marLeft w:val="0"/>
                      <w:marRight w:val="0"/>
                      <w:marTop w:val="0"/>
                      <w:marBottom w:val="0"/>
                      <w:divBdr>
                        <w:top w:val="none" w:sz="0" w:space="0" w:color="auto"/>
                        <w:left w:val="none" w:sz="0" w:space="0" w:color="auto"/>
                        <w:bottom w:val="none" w:sz="0" w:space="0" w:color="auto"/>
                        <w:right w:val="none" w:sz="0" w:space="0" w:color="auto"/>
                      </w:divBdr>
                      <w:divsChild>
                        <w:div w:id="203519621">
                          <w:marLeft w:val="0"/>
                          <w:marRight w:val="0"/>
                          <w:marTop w:val="0"/>
                          <w:marBottom w:val="0"/>
                          <w:divBdr>
                            <w:top w:val="none" w:sz="0" w:space="0" w:color="auto"/>
                            <w:left w:val="none" w:sz="0" w:space="0" w:color="auto"/>
                            <w:bottom w:val="none" w:sz="0" w:space="0" w:color="auto"/>
                            <w:right w:val="none" w:sz="0" w:space="0" w:color="auto"/>
                          </w:divBdr>
                          <w:divsChild>
                            <w:div w:id="1617448896">
                              <w:marLeft w:val="0"/>
                              <w:marRight w:val="0"/>
                              <w:marTop w:val="0"/>
                              <w:marBottom w:val="0"/>
                              <w:divBdr>
                                <w:top w:val="none" w:sz="0" w:space="0" w:color="auto"/>
                                <w:left w:val="none" w:sz="0" w:space="0" w:color="auto"/>
                                <w:bottom w:val="none" w:sz="0" w:space="0" w:color="auto"/>
                                <w:right w:val="none" w:sz="0" w:space="0" w:color="auto"/>
                              </w:divBdr>
                              <w:divsChild>
                                <w:div w:id="9466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1149</Words>
  <Characters>6555</Characters>
  <Application>Microsoft Office Word</Application>
  <DocSecurity>0</DocSecurity>
  <Lines>54</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Boerenbond</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Toon De Keukelaere</dc:creator>
  <cp:lastModifiedBy>GENTILE PAOLA</cp:lastModifiedBy>
  <cp:revision>10</cp:revision>
  <cp:lastPrinted>2021-03-24T10:56:00Z</cp:lastPrinted>
  <dcterms:created xsi:type="dcterms:W3CDTF">2021-03-22T10:03:00Z</dcterms:created>
  <dcterms:modified xsi:type="dcterms:W3CDTF">2023-01-20T11:38:00Z</dcterms:modified>
</cp:coreProperties>
</file>