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9F0C" w14:textId="3CC421AC" w:rsidR="002421CE" w:rsidRPr="0052109F" w:rsidRDefault="002421CE" w:rsidP="00BB623E">
      <w:pPr>
        <w:spacing w:after="0" w:line="360" w:lineRule="auto"/>
        <w:jc w:val="both"/>
        <w:rPr>
          <w:rFonts w:ascii="Times New Roman" w:hAnsi="Times New Roman" w:cs="Times New Roman"/>
          <w:b/>
          <w:bCs/>
          <w:sz w:val="28"/>
          <w:szCs w:val="28"/>
          <w:lang w:val="fr-FR"/>
        </w:rPr>
      </w:pPr>
      <w:r w:rsidRPr="0052109F">
        <w:rPr>
          <w:rFonts w:ascii="Times New Roman" w:hAnsi="Times New Roman" w:cs="Times New Roman"/>
          <w:b/>
          <w:bCs/>
          <w:sz w:val="28"/>
          <w:szCs w:val="28"/>
          <w:lang w:val="fr-FR"/>
        </w:rPr>
        <w:t>Où manger ?</w:t>
      </w:r>
    </w:p>
    <w:p w14:paraId="4B4C8EF0" w14:textId="1F23FA7B" w:rsidR="002421CE" w:rsidRPr="0052109F" w:rsidRDefault="002421CE" w:rsidP="00BB623E">
      <w:pPr>
        <w:spacing w:after="0" w:line="360" w:lineRule="auto"/>
        <w:jc w:val="both"/>
        <w:rPr>
          <w:rFonts w:ascii="Times New Roman" w:hAnsi="Times New Roman" w:cs="Times New Roman"/>
          <w:sz w:val="28"/>
          <w:szCs w:val="28"/>
          <w:lang w:val="fr-FR"/>
        </w:rPr>
      </w:pPr>
      <w:r w:rsidRPr="0052109F">
        <w:rPr>
          <w:rFonts w:ascii="Times New Roman" w:hAnsi="Times New Roman" w:cs="Times New Roman"/>
          <w:i/>
          <w:iCs/>
          <w:sz w:val="28"/>
          <w:szCs w:val="28"/>
          <w:lang w:val="fr-FR"/>
        </w:rPr>
        <w:t>La Cour des Grands</w:t>
      </w:r>
      <w:r w:rsidRPr="0052109F">
        <w:rPr>
          <w:rFonts w:ascii="Times New Roman" w:hAnsi="Times New Roman" w:cs="Times New Roman"/>
          <w:sz w:val="28"/>
          <w:szCs w:val="28"/>
          <w:lang w:val="fr-FR"/>
        </w:rPr>
        <w:t> : 174, av. Jean-</w:t>
      </w:r>
      <w:proofErr w:type="spellStart"/>
      <w:r w:rsidRPr="0052109F">
        <w:rPr>
          <w:rFonts w:ascii="Times New Roman" w:hAnsi="Times New Roman" w:cs="Times New Roman"/>
          <w:sz w:val="28"/>
          <w:szCs w:val="28"/>
          <w:lang w:val="fr-FR"/>
        </w:rPr>
        <w:t>Jaurés</w:t>
      </w:r>
      <w:proofErr w:type="spellEnd"/>
      <w:r w:rsidRPr="0052109F">
        <w:rPr>
          <w:rFonts w:ascii="Times New Roman" w:hAnsi="Times New Roman" w:cs="Times New Roman"/>
          <w:sz w:val="28"/>
          <w:szCs w:val="28"/>
          <w:lang w:val="fr-FR"/>
        </w:rPr>
        <w:t xml:space="preserve">, à Pernes. </w:t>
      </w:r>
      <w:proofErr w:type="spellStart"/>
      <w:r w:rsidRPr="0052109F">
        <w:rPr>
          <w:rFonts w:ascii="Times New Roman" w:hAnsi="Times New Roman" w:cs="Times New Roman"/>
          <w:sz w:val="28"/>
          <w:szCs w:val="28"/>
          <w:lang w:val="fr-FR"/>
        </w:rPr>
        <w:t>Tlj</w:t>
      </w:r>
      <w:proofErr w:type="spellEnd"/>
      <w:r w:rsidRPr="0052109F">
        <w:rPr>
          <w:rFonts w:ascii="Times New Roman" w:hAnsi="Times New Roman" w:cs="Times New Roman"/>
          <w:sz w:val="28"/>
          <w:szCs w:val="28"/>
          <w:lang w:val="fr-FR"/>
        </w:rPr>
        <w:t xml:space="preserve"> sauf </w:t>
      </w:r>
      <w:proofErr w:type="spellStart"/>
      <w:r w:rsidRPr="0052109F">
        <w:rPr>
          <w:rFonts w:ascii="Times New Roman" w:hAnsi="Times New Roman" w:cs="Times New Roman"/>
          <w:sz w:val="28"/>
          <w:szCs w:val="28"/>
          <w:lang w:val="fr-FR"/>
        </w:rPr>
        <w:t>lun-mar</w:t>
      </w:r>
      <w:proofErr w:type="spellEnd"/>
      <w:r w:rsidRPr="0052109F">
        <w:rPr>
          <w:rFonts w:ascii="Times New Roman" w:hAnsi="Times New Roman" w:cs="Times New Roman"/>
          <w:sz w:val="28"/>
          <w:szCs w:val="28"/>
          <w:lang w:val="fr-FR"/>
        </w:rPr>
        <w:t xml:space="preserve"> et le soir des mer et dim. Formule déj en </w:t>
      </w:r>
      <w:proofErr w:type="spellStart"/>
      <w:r w:rsidRPr="0052109F">
        <w:rPr>
          <w:rFonts w:ascii="Times New Roman" w:hAnsi="Times New Roman" w:cs="Times New Roman"/>
          <w:sz w:val="28"/>
          <w:szCs w:val="28"/>
          <w:lang w:val="fr-FR"/>
        </w:rPr>
        <w:t>sem</w:t>
      </w:r>
      <w:proofErr w:type="spellEnd"/>
      <w:r w:rsidRPr="0052109F">
        <w:rPr>
          <w:rFonts w:ascii="Times New Roman" w:hAnsi="Times New Roman" w:cs="Times New Roman"/>
          <w:sz w:val="28"/>
          <w:szCs w:val="28"/>
          <w:lang w:val="fr-FR"/>
        </w:rPr>
        <w:t xml:space="preserve"> 17 Є. Cuisine au gré du marché (le menu, à l’ardoise, change chaque semaine), fraîche donc et bien troussée. Salle contemporaine et tranquille terrasse dans une courette-jardin sur l’arrière. Excellent accueil et service à l’avenant. </w:t>
      </w:r>
    </w:p>
    <w:p w14:paraId="768858A4" w14:textId="7B718887" w:rsidR="00BB623E" w:rsidRPr="0052109F" w:rsidRDefault="00BB623E" w:rsidP="00BB623E">
      <w:pPr>
        <w:spacing w:after="0" w:line="360" w:lineRule="auto"/>
        <w:jc w:val="both"/>
        <w:rPr>
          <w:rFonts w:ascii="Times New Roman" w:hAnsi="Times New Roman" w:cs="Times New Roman"/>
          <w:sz w:val="28"/>
          <w:szCs w:val="28"/>
          <w:lang w:val="fr-FR"/>
        </w:rPr>
      </w:pPr>
      <w:r w:rsidRPr="0052109F">
        <w:rPr>
          <w:rFonts w:ascii="Times New Roman" w:hAnsi="Times New Roman" w:cs="Times New Roman"/>
          <w:b/>
          <w:bCs/>
          <w:sz w:val="28"/>
          <w:szCs w:val="28"/>
          <w:lang w:val="fr-FR"/>
        </w:rPr>
        <w:t>Où manger une bonne glace ?</w:t>
      </w:r>
    </w:p>
    <w:p w14:paraId="67BD87E2" w14:textId="454F8F53" w:rsidR="00BB623E" w:rsidRPr="0052109F" w:rsidRDefault="00BB623E" w:rsidP="00BB623E">
      <w:pPr>
        <w:spacing w:after="0" w:line="360" w:lineRule="auto"/>
        <w:jc w:val="both"/>
        <w:rPr>
          <w:rFonts w:ascii="Times New Roman" w:hAnsi="Times New Roman" w:cs="Times New Roman"/>
          <w:sz w:val="28"/>
          <w:szCs w:val="28"/>
          <w:lang w:val="fr-FR"/>
        </w:rPr>
      </w:pPr>
      <w:r w:rsidRPr="0052109F">
        <w:rPr>
          <w:rFonts w:ascii="Times New Roman" w:hAnsi="Times New Roman" w:cs="Times New Roman"/>
          <w:i/>
          <w:iCs/>
          <w:sz w:val="28"/>
          <w:szCs w:val="28"/>
          <w:lang w:val="fr-FR"/>
        </w:rPr>
        <w:t>Chez Léone</w:t>
      </w:r>
      <w:r w:rsidRPr="0052109F">
        <w:rPr>
          <w:rFonts w:ascii="Times New Roman" w:hAnsi="Times New Roman" w:cs="Times New Roman"/>
          <w:sz w:val="28"/>
          <w:szCs w:val="28"/>
          <w:lang w:val="fr-FR"/>
        </w:rPr>
        <w:t xml:space="preserve"> : 2, pl. Monfort. En saison, </w:t>
      </w:r>
      <w:proofErr w:type="spellStart"/>
      <w:r w:rsidRPr="0052109F">
        <w:rPr>
          <w:rFonts w:ascii="Times New Roman" w:hAnsi="Times New Roman" w:cs="Times New Roman"/>
          <w:sz w:val="28"/>
          <w:szCs w:val="28"/>
          <w:lang w:val="fr-FR"/>
        </w:rPr>
        <w:t>tlj</w:t>
      </w:r>
      <w:proofErr w:type="spellEnd"/>
      <w:r w:rsidRPr="0052109F">
        <w:rPr>
          <w:rFonts w:ascii="Times New Roman" w:hAnsi="Times New Roman" w:cs="Times New Roman"/>
          <w:sz w:val="28"/>
          <w:szCs w:val="28"/>
          <w:lang w:val="fr-FR"/>
        </w:rPr>
        <w:t xml:space="preserve"> sauf mer 10h-18h30, 20h30-22h30. Fermé en janv. Pour les gourmands, un glacier incontournable qui propose de vrais sorbets artisanaux, faits avec des fruits de saison (melon, fraise, pêche…). Ancien pâtissier, le chef concocte également des glaces aux parfums originaux : caramel au beurre salé, réglisse, yaourt, spéculoos au pistache grillé. À déguster au cornet (maison) ou en coupe sur la terrasse de son salon de thé.</w:t>
      </w:r>
    </w:p>
    <w:p w14:paraId="4AB35601" w14:textId="77777777" w:rsidR="00BB623E" w:rsidRPr="0052109F" w:rsidRDefault="00BB623E" w:rsidP="00BB623E">
      <w:pPr>
        <w:spacing w:after="0" w:line="360" w:lineRule="auto"/>
        <w:jc w:val="both"/>
        <w:rPr>
          <w:rFonts w:ascii="Times New Roman" w:hAnsi="Times New Roman" w:cs="Times New Roman"/>
          <w:sz w:val="28"/>
          <w:szCs w:val="28"/>
          <w:lang w:val="fr-FR"/>
        </w:rPr>
      </w:pPr>
    </w:p>
    <w:p w14:paraId="5CF735BC" w14:textId="77777777" w:rsidR="00BB623E" w:rsidRPr="0052109F" w:rsidRDefault="00BB623E" w:rsidP="00BB623E">
      <w:pPr>
        <w:spacing w:after="0" w:line="360" w:lineRule="auto"/>
        <w:jc w:val="both"/>
        <w:rPr>
          <w:rFonts w:ascii="Times New Roman" w:hAnsi="Times New Roman" w:cs="Times New Roman"/>
          <w:b/>
          <w:bCs/>
          <w:sz w:val="28"/>
          <w:szCs w:val="28"/>
          <w:lang w:val="fr-FR"/>
        </w:rPr>
      </w:pPr>
      <w:r w:rsidRPr="0052109F">
        <w:rPr>
          <w:rFonts w:ascii="Times New Roman" w:hAnsi="Times New Roman" w:cs="Times New Roman"/>
          <w:b/>
          <w:bCs/>
          <w:sz w:val="28"/>
          <w:szCs w:val="28"/>
          <w:lang w:val="fr-FR"/>
        </w:rPr>
        <w:t xml:space="preserve">Retraites : la réforme bien accueillie par le patronat, qui reste sur ses gardes </w:t>
      </w:r>
    </w:p>
    <w:p w14:paraId="1C980A0F" w14:textId="60323FC5" w:rsidR="00BB623E" w:rsidRPr="0052109F" w:rsidRDefault="00BB623E" w:rsidP="00BB623E">
      <w:pPr>
        <w:spacing w:after="0" w:line="360" w:lineRule="auto"/>
        <w:jc w:val="both"/>
        <w:rPr>
          <w:rFonts w:ascii="Times New Roman" w:hAnsi="Times New Roman" w:cs="Times New Roman"/>
          <w:sz w:val="28"/>
          <w:szCs w:val="28"/>
          <w:lang w:val="fr-FR"/>
        </w:rPr>
      </w:pPr>
      <w:r w:rsidRPr="0052109F">
        <w:rPr>
          <w:rFonts w:ascii="Times New Roman" w:hAnsi="Times New Roman" w:cs="Times New Roman"/>
          <w:sz w:val="28"/>
          <w:szCs w:val="28"/>
          <w:lang w:val="fr-FR"/>
        </w:rPr>
        <w:t>La réforme des retraites, dévoilée mardi par la Première ministre Elisabeth Borne, a été bien accueillie par le patronat, à qui le gouvernement a donné beaucoup de gages. Mais la Fédération de la</w:t>
      </w:r>
      <w:r w:rsidR="002421CE" w:rsidRPr="0052109F">
        <w:rPr>
          <w:rFonts w:ascii="Times New Roman" w:hAnsi="Times New Roman" w:cs="Times New Roman"/>
          <w:sz w:val="28"/>
          <w:szCs w:val="28"/>
          <w:lang w:val="fr-FR"/>
        </w:rPr>
        <w:t xml:space="preserve"> </w:t>
      </w:r>
      <w:r w:rsidRPr="0052109F">
        <w:rPr>
          <w:rFonts w:ascii="Times New Roman" w:hAnsi="Times New Roman" w:cs="Times New Roman"/>
          <w:sz w:val="28"/>
          <w:szCs w:val="28"/>
          <w:lang w:val="fr-FR"/>
        </w:rPr>
        <w:t>métallurgie a exprimé des réserves, reflet d</w:t>
      </w:r>
      <w:r w:rsidR="00E025D3" w:rsidRPr="0052109F">
        <w:rPr>
          <w:rFonts w:ascii="Times New Roman" w:hAnsi="Times New Roman" w:cs="Times New Roman"/>
          <w:sz w:val="28"/>
          <w:szCs w:val="28"/>
          <w:lang w:val="fr-FR"/>
        </w:rPr>
        <w:t>e l’</w:t>
      </w:r>
      <w:r w:rsidRPr="0052109F">
        <w:rPr>
          <w:rFonts w:ascii="Times New Roman" w:hAnsi="Times New Roman" w:cs="Times New Roman"/>
          <w:sz w:val="28"/>
          <w:szCs w:val="28"/>
          <w:lang w:val="fr-FR"/>
        </w:rPr>
        <w:t>inquiétude de certains chefs d'entreprise face à de possibles mesures plus défavorables lors du débat parlementaire.</w:t>
      </w:r>
    </w:p>
    <w:p w14:paraId="0FC6ABB5" w14:textId="4CE9DBA4" w:rsidR="00BB623E" w:rsidRPr="0052109F" w:rsidRDefault="00BB623E" w:rsidP="00BB623E">
      <w:pPr>
        <w:spacing w:after="0" w:line="360" w:lineRule="auto"/>
        <w:jc w:val="both"/>
        <w:rPr>
          <w:rFonts w:ascii="Times New Roman" w:hAnsi="Times New Roman" w:cs="Times New Roman"/>
          <w:sz w:val="28"/>
          <w:szCs w:val="28"/>
          <w:lang w:val="fr-FR"/>
        </w:rPr>
      </w:pPr>
      <w:r w:rsidRPr="0052109F">
        <w:rPr>
          <w:rFonts w:ascii="Times New Roman" w:hAnsi="Times New Roman" w:cs="Times New Roman"/>
          <w:sz w:val="28"/>
          <w:szCs w:val="28"/>
          <w:lang w:val="fr-FR"/>
        </w:rPr>
        <w:t>De l'eau a en tout cas coulé sous les ponts par rapport à la fin de l'été, quand le Medef montrait peu d'entrain à une réforme rapide du régime des retraites. Cette fois, dès la présentation faite par Elisabeth Borne, l'organisation patronale a salué « les décisions pragmatiques et responsables » prises par le gouvernement. « Le report de l'âge de départ était d'autant plus voulu par les patrons qu'il permet aussi d'augmenter la croissance potentielle du pays », note un bon connaisseur du dossier.</w:t>
      </w:r>
    </w:p>
    <w:p w14:paraId="429BEF15" w14:textId="732FBD8F" w:rsidR="009550AE" w:rsidRDefault="009550AE" w:rsidP="00BB623E">
      <w:pPr>
        <w:spacing w:after="0" w:line="360" w:lineRule="auto"/>
        <w:jc w:val="both"/>
        <w:rPr>
          <w:rFonts w:ascii="Times New Roman" w:hAnsi="Times New Roman" w:cs="Times New Roman"/>
          <w:sz w:val="24"/>
          <w:szCs w:val="24"/>
          <w:lang w:val="fr-FR"/>
        </w:rPr>
      </w:pPr>
    </w:p>
    <w:p w14:paraId="09881B5A" w14:textId="458DFDAC" w:rsidR="009550AE" w:rsidRDefault="009550AE" w:rsidP="00BB623E">
      <w:pPr>
        <w:spacing w:after="0" w:line="360" w:lineRule="auto"/>
        <w:jc w:val="both"/>
        <w:rPr>
          <w:rFonts w:ascii="Times New Roman" w:hAnsi="Times New Roman" w:cs="Times New Roman"/>
          <w:sz w:val="24"/>
          <w:szCs w:val="24"/>
          <w:lang w:val="fr-FR"/>
        </w:rPr>
      </w:pPr>
    </w:p>
    <w:p w14:paraId="73498F3D" w14:textId="68091C9B" w:rsidR="009550AE" w:rsidRDefault="009550AE" w:rsidP="00BB623E">
      <w:pPr>
        <w:spacing w:after="0" w:line="360" w:lineRule="auto"/>
        <w:jc w:val="both"/>
        <w:rPr>
          <w:rFonts w:ascii="Times New Roman" w:hAnsi="Times New Roman" w:cs="Times New Roman"/>
          <w:sz w:val="24"/>
          <w:szCs w:val="24"/>
          <w:lang w:val="fr-FR"/>
        </w:rPr>
      </w:pPr>
    </w:p>
    <w:p w14:paraId="1CAF08F1" w14:textId="2BD55BDA" w:rsidR="009550AE" w:rsidRPr="009550AE" w:rsidRDefault="009550AE" w:rsidP="009550AE">
      <w:pPr>
        <w:spacing w:after="0" w:line="360" w:lineRule="auto"/>
        <w:rPr>
          <w:rFonts w:ascii="Times New Roman" w:hAnsi="Times New Roman" w:cs="Times New Roman"/>
          <w:sz w:val="24"/>
          <w:szCs w:val="24"/>
        </w:rPr>
      </w:pPr>
    </w:p>
    <w:sectPr w:rsidR="009550AE" w:rsidRPr="009550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2C"/>
    <w:rsid w:val="002421CE"/>
    <w:rsid w:val="0042392C"/>
    <w:rsid w:val="0052109F"/>
    <w:rsid w:val="00856A23"/>
    <w:rsid w:val="009550AE"/>
    <w:rsid w:val="00B045C2"/>
    <w:rsid w:val="00BB623E"/>
    <w:rsid w:val="00DB31E0"/>
    <w:rsid w:val="00E02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118"/>
  <w15:chartTrackingRefBased/>
  <w15:docId w15:val="{72B8EDD4-D442-4020-ADA3-455948FD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62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270</Words>
  <Characters>1539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Raccanello</dc:creator>
  <cp:keywords/>
  <dc:description/>
  <cp:lastModifiedBy>Manuela Raccanello</cp:lastModifiedBy>
  <cp:revision>6</cp:revision>
  <dcterms:created xsi:type="dcterms:W3CDTF">2023-01-13T15:01:00Z</dcterms:created>
  <dcterms:modified xsi:type="dcterms:W3CDTF">2023-01-31T10:54:00Z</dcterms:modified>
</cp:coreProperties>
</file>