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D4" w:rsidRPr="005829D4" w:rsidRDefault="005829D4" w:rsidP="0039334F">
      <w:pPr>
        <w:pStyle w:val="NormaleWeb"/>
        <w:shd w:val="clear" w:color="auto" w:fill="FFFFFF"/>
        <w:spacing w:before="120" w:beforeAutospacing="0" w:after="120" w:afterAutospacing="0"/>
        <w:jc w:val="both"/>
        <w:rPr>
          <w:rFonts w:ascii="Arial" w:hAnsi="Arial" w:cs="Arial"/>
          <w:b/>
          <w:color w:val="202122"/>
          <w:sz w:val="28"/>
          <w:szCs w:val="21"/>
        </w:rPr>
      </w:pPr>
      <w:r w:rsidRPr="005829D4">
        <w:rPr>
          <w:rFonts w:ascii="Arial" w:hAnsi="Arial" w:cs="Arial"/>
          <w:b/>
          <w:color w:val="202122"/>
          <w:sz w:val="28"/>
          <w:szCs w:val="21"/>
        </w:rPr>
        <w:t xml:space="preserve">CIA1 dictée </w:t>
      </w:r>
      <w:bookmarkStart w:id="0" w:name="_GoBack"/>
      <w:bookmarkEnd w:id="0"/>
      <w:r>
        <w:rPr>
          <w:rFonts w:ascii="Arial" w:hAnsi="Arial" w:cs="Arial"/>
          <w:b/>
          <w:color w:val="202122"/>
          <w:sz w:val="28"/>
          <w:szCs w:val="21"/>
        </w:rPr>
        <w:t>24 fév 23</w:t>
      </w:r>
    </w:p>
    <w:p w:rsidR="008B121B" w:rsidRPr="0039334F" w:rsidRDefault="008B121B" w:rsidP="0039334F">
      <w:pPr>
        <w:pStyle w:val="NormaleWeb"/>
        <w:shd w:val="clear" w:color="auto" w:fill="FFFFFF"/>
        <w:spacing w:before="120" w:beforeAutospacing="0" w:after="120" w:afterAutospacing="0"/>
        <w:jc w:val="both"/>
        <w:rPr>
          <w:rFonts w:ascii="Arial" w:hAnsi="Arial" w:cs="Arial"/>
          <w:color w:val="202122"/>
          <w:sz w:val="28"/>
          <w:szCs w:val="21"/>
        </w:rPr>
      </w:pPr>
      <w:r w:rsidRPr="0039334F">
        <w:rPr>
          <w:rFonts w:ascii="Arial" w:hAnsi="Arial" w:cs="Arial"/>
          <w:color w:val="202122"/>
          <w:sz w:val="28"/>
          <w:szCs w:val="21"/>
        </w:rPr>
        <w:t>La </w:t>
      </w:r>
      <w:proofErr w:type="spellStart"/>
      <w:r w:rsidRPr="0039334F">
        <w:rPr>
          <w:rFonts w:ascii="Arial" w:hAnsi="Arial" w:cs="Arial"/>
          <w:color w:val="202122"/>
          <w:sz w:val="28"/>
          <w:szCs w:val="21"/>
        </w:rPr>
        <w:t>réforme</w:t>
      </w:r>
      <w:proofErr w:type="spellEnd"/>
      <w:r w:rsidRPr="0039334F">
        <w:rPr>
          <w:rFonts w:ascii="Arial" w:hAnsi="Arial" w:cs="Arial"/>
          <w:color w:val="202122"/>
          <w:sz w:val="28"/>
          <w:szCs w:val="21"/>
        </w:rPr>
        <w:t xml:space="preserve"> des 35 heures est une </w:t>
      </w:r>
      <w:proofErr w:type="spellStart"/>
      <w:r w:rsidRPr="0039334F">
        <w:rPr>
          <w:rFonts w:ascii="Arial" w:hAnsi="Arial" w:cs="Arial"/>
          <w:color w:val="202122"/>
          <w:sz w:val="28"/>
          <w:szCs w:val="21"/>
        </w:rPr>
        <w:t>mesure</w:t>
      </w:r>
      <w:proofErr w:type="spellEnd"/>
      <w:r w:rsidRPr="0039334F">
        <w:rPr>
          <w:rFonts w:ascii="Arial" w:hAnsi="Arial" w:cs="Arial"/>
          <w:color w:val="202122"/>
          <w:sz w:val="28"/>
          <w:szCs w:val="21"/>
        </w:rPr>
        <w:t xml:space="preserve"> de </w:t>
      </w:r>
      <w:proofErr w:type="spellStart"/>
      <w:r w:rsidR="00E9538A" w:rsidRPr="0039334F">
        <w:rPr>
          <w:rFonts w:ascii="Arial" w:hAnsi="Arial" w:cs="Arial"/>
          <w:color w:val="202122"/>
          <w:sz w:val="28"/>
          <w:szCs w:val="21"/>
        </w:rPr>
        <w:fldChar w:fldCharType="begin"/>
      </w:r>
      <w:r w:rsidR="00E9538A" w:rsidRPr="0039334F">
        <w:rPr>
          <w:rFonts w:ascii="Arial" w:hAnsi="Arial" w:cs="Arial"/>
          <w:color w:val="202122"/>
          <w:sz w:val="28"/>
          <w:szCs w:val="21"/>
        </w:rPr>
        <w:instrText xml:space="preserve"> HYPERLINK "https://fr.wikipedia.org/wiki/Politique_%C3%A9conomique" \o "Politique économique" </w:instrText>
      </w:r>
      <w:r w:rsidR="00E9538A" w:rsidRPr="0039334F">
        <w:rPr>
          <w:rFonts w:ascii="Arial" w:hAnsi="Arial" w:cs="Arial"/>
          <w:color w:val="202122"/>
          <w:sz w:val="28"/>
          <w:szCs w:val="21"/>
        </w:rPr>
        <w:fldChar w:fldCharType="separate"/>
      </w:r>
      <w:r w:rsidRPr="0039334F">
        <w:rPr>
          <w:rFonts w:ascii="Arial" w:hAnsi="Arial" w:cs="Arial"/>
          <w:color w:val="202122"/>
          <w:sz w:val="28"/>
          <w:szCs w:val="21"/>
        </w:rPr>
        <w:t>politique</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économique</w:t>
      </w:r>
      <w:proofErr w:type="spellEnd"/>
      <w:r w:rsidR="00E9538A" w:rsidRPr="0039334F">
        <w:rPr>
          <w:rFonts w:ascii="Arial" w:hAnsi="Arial" w:cs="Arial"/>
          <w:color w:val="202122"/>
          <w:sz w:val="28"/>
          <w:szCs w:val="21"/>
        </w:rPr>
        <w:fldChar w:fldCharType="end"/>
      </w:r>
      <w:r w:rsidRPr="0039334F">
        <w:rPr>
          <w:rFonts w:ascii="Arial" w:hAnsi="Arial" w:cs="Arial"/>
          <w:color w:val="202122"/>
          <w:sz w:val="28"/>
          <w:szCs w:val="21"/>
        </w:rPr>
        <w:t> </w:t>
      </w:r>
      <w:proofErr w:type="spellStart"/>
      <w:r w:rsidRPr="0039334F">
        <w:rPr>
          <w:rFonts w:ascii="Arial" w:hAnsi="Arial" w:cs="Arial"/>
          <w:color w:val="202122"/>
          <w:sz w:val="28"/>
          <w:szCs w:val="21"/>
        </w:rPr>
        <w:fldChar w:fldCharType="begin"/>
      </w:r>
      <w:r w:rsidRPr="0039334F">
        <w:rPr>
          <w:rFonts w:ascii="Arial" w:hAnsi="Arial" w:cs="Arial"/>
          <w:color w:val="202122"/>
          <w:sz w:val="28"/>
          <w:szCs w:val="21"/>
        </w:rPr>
        <w:instrText xml:space="preserve"> HYPERLINK "https://fr.wikipedia.org/wiki/France" \o "France" </w:instrText>
      </w:r>
      <w:r w:rsidRPr="0039334F">
        <w:rPr>
          <w:rFonts w:ascii="Arial" w:hAnsi="Arial" w:cs="Arial"/>
          <w:color w:val="202122"/>
          <w:sz w:val="28"/>
          <w:szCs w:val="21"/>
        </w:rPr>
        <w:fldChar w:fldCharType="separate"/>
      </w:r>
      <w:r w:rsidRPr="0039334F">
        <w:rPr>
          <w:rFonts w:ascii="Arial" w:hAnsi="Arial" w:cs="Arial"/>
          <w:color w:val="202122"/>
          <w:sz w:val="28"/>
          <w:szCs w:val="21"/>
        </w:rPr>
        <w:t>française</w:t>
      </w:r>
      <w:proofErr w:type="spellEnd"/>
      <w:r w:rsidRPr="0039334F">
        <w:rPr>
          <w:rFonts w:ascii="Arial" w:hAnsi="Arial" w:cs="Arial"/>
          <w:color w:val="202122"/>
          <w:sz w:val="28"/>
          <w:szCs w:val="21"/>
        </w:rPr>
        <w:fldChar w:fldCharType="end"/>
      </w:r>
      <w:r w:rsidRPr="0039334F">
        <w:rPr>
          <w:rFonts w:ascii="Arial" w:hAnsi="Arial" w:cs="Arial"/>
          <w:color w:val="202122"/>
          <w:sz w:val="28"/>
          <w:szCs w:val="21"/>
        </w:rPr>
        <w:t> </w:t>
      </w:r>
      <w:proofErr w:type="spellStart"/>
      <w:r w:rsidRPr="0039334F">
        <w:rPr>
          <w:rFonts w:ascii="Arial" w:hAnsi="Arial" w:cs="Arial"/>
          <w:color w:val="202122"/>
          <w:sz w:val="28"/>
          <w:szCs w:val="21"/>
        </w:rPr>
        <w:t>instituée</w:t>
      </w:r>
      <w:proofErr w:type="spellEnd"/>
      <w:r w:rsidRPr="0039334F">
        <w:rPr>
          <w:rFonts w:ascii="Arial" w:hAnsi="Arial" w:cs="Arial"/>
          <w:color w:val="202122"/>
          <w:sz w:val="28"/>
          <w:szCs w:val="21"/>
        </w:rPr>
        <w:t xml:space="preserve"> à partir de l’année 2000 et </w:t>
      </w:r>
      <w:proofErr w:type="spellStart"/>
      <w:r w:rsidRPr="0039334F">
        <w:rPr>
          <w:rFonts w:ascii="Arial" w:hAnsi="Arial" w:cs="Arial"/>
          <w:color w:val="202122"/>
          <w:sz w:val="28"/>
          <w:szCs w:val="21"/>
        </w:rPr>
        <w:t>obligatoire</w:t>
      </w:r>
      <w:proofErr w:type="spellEnd"/>
      <w:r w:rsidRPr="0039334F">
        <w:rPr>
          <w:rFonts w:ascii="Arial" w:hAnsi="Arial" w:cs="Arial"/>
          <w:color w:val="202122"/>
          <w:sz w:val="28"/>
          <w:szCs w:val="21"/>
        </w:rPr>
        <w:t xml:space="preserve"> pour toutes les </w:t>
      </w:r>
      <w:proofErr w:type="spellStart"/>
      <w:r w:rsidRPr="0039334F">
        <w:rPr>
          <w:rFonts w:ascii="Arial" w:hAnsi="Arial" w:cs="Arial"/>
          <w:color w:val="202122"/>
          <w:sz w:val="28"/>
          <w:szCs w:val="21"/>
        </w:rPr>
        <w:t>entreprises</w:t>
      </w:r>
      <w:proofErr w:type="spellEnd"/>
      <w:r w:rsidRPr="0039334F">
        <w:rPr>
          <w:rFonts w:ascii="Arial" w:hAnsi="Arial" w:cs="Arial"/>
          <w:color w:val="202122"/>
          <w:sz w:val="28"/>
          <w:szCs w:val="21"/>
        </w:rPr>
        <w:t xml:space="preserve"> à </w:t>
      </w:r>
      <w:proofErr w:type="spellStart"/>
      <w:r w:rsidRPr="0039334F">
        <w:rPr>
          <w:rFonts w:ascii="Arial" w:hAnsi="Arial" w:cs="Arial"/>
          <w:color w:val="202122"/>
          <w:sz w:val="28"/>
          <w:szCs w:val="21"/>
        </w:rPr>
        <w:t>compter</w:t>
      </w:r>
      <w:proofErr w:type="spellEnd"/>
      <w:r w:rsidRPr="0039334F">
        <w:rPr>
          <w:rFonts w:ascii="Arial" w:hAnsi="Arial" w:cs="Arial"/>
          <w:color w:val="202122"/>
          <w:sz w:val="28"/>
          <w:szCs w:val="21"/>
        </w:rPr>
        <w:t xml:space="preserve"> du 1er janvier 2002</w:t>
      </w:r>
      <w:r w:rsidR="005829D4">
        <w:rPr>
          <w:rFonts w:ascii="Arial" w:hAnsi="Arial" w:cs="Arial"/>
          <w:color w:val="202122"/>
          <w:sz w:val="28"/>
          <w:szCs w:val="21"/>
        </w:rPr>
        <w:t>.</w:t>
      </w:r>
      <w:r w:rsidRPr="0039334F">
        <w:rPr>
          <w:rFonts w:ascii="Arial" w:hAnsi="Arial" w:cs="Arial"/>
          <w:color w:val="202122"/>
          <w:sz w:val="28"/>
          <w:szCs w:val="21"/>
        </w:rPr>
        <w:t xml:space="preserve"> </w:t>
      </w:r>
      <w:r w:rsidR="005829D4">
        <w:rPr>
          <w:rFonts w:ascii="Arial" w:hAnsi="Arial" w:cs="Arial"/>
          <w:color w:val="202122"/>
          <w:sz w:val="28"/>
          <w:szCs w:val="21"/>
        </w:rPr>
        <w:t xml:space="preserve">Deux </w:t>
      </w:r>
      <w:proofErr w:type="spellStart"/>
      <w:r w:rsidR="005829D4">
        <w:rPr>
          <w:rFonts w:ascii="Arial" w:hAnsi="Arial" w:cs="Arial"/>
          <w:color w:val="202122"/>
          <w:sz w:val="28"/>
          <w:szCs w:val="21"/>
        </w:rPr>
        <w:t>lois</w:t>
      </w:r>
      <w:proofErr w:type="spellEnd"/>
      <w:r w:rsidR="005829D4">
        <w:rPr>
          <w:rFonts w:ascii="Arial" w:hAnsi="Arial" w:cs="Arial"/>
          <w:color w:val="202122"/>
          <w:sz w:val="28"/>
          <w:szCs w:val="21"/>
        </w:rPr>
        <w:t xml:space="preserve"> </w:t>
      </w:r>
      <w:proofErr w:type="spellStart"/>
      <w:r w:rsidR="005829D4">
        <w:rPr>
          <w:rFonts w:ascii="Arial" w:hAnsi="Arial" w:cs="Arial"/>
          <w:color w:val="202122"/>
          <w:sz w:val="28"/>
          <w:szCs w:val="21"/>
        </w:rPr>
        <w:t>votées</w:t>
      </w:r>
      <w:proofErr w:type="spellEnd"/>
      <w:r w:rsidR="005829D4">
        <w:rPr>
          <w:rFonts w:ascii="Arial" w:hAnsi="Arial" w:cs="Arial"/>
          <w:color w:val="202122"/>
          <w:sz w:val="28"/>
          <w:szCs w:val="21"/>
        </w:rPr>
        <w:t xml:space="preserve"> en 1998 et 20</w:t>
      </w:r>
      <w:r w:rsidRPr="0039334F">
        <w:rPr>
          <w:rFonts w:ascii="Arial" w:hAnsi="Arial" w:cs="Arial"/>
          <w:color w:val="202122"/>
          <w:sz w:val="28"/>
          <w:szCs w:val="21"/>
        </w:rPr>
        <w:t>0</w:t>
      </w:r>
      <w:hyperlink r:id="rId5" w:anchor="cite_note-:1-1" w:history="1">
        <w:r w:rsidRPr="0039334F">
          <w:rPr>
            <w:rFonts w:ascii="Arial" w:hAnsi="Arial" w:cs="Arial"/>
            <w:color w:val="202122"/>
            <w:sz w:val="28"/>
            <w:szCs w:val="21"/>
          </w:rPr>
          <w:t>1</w:t>
        </w:r>
      </w:hyperlink>
      <w:r w:rsidRPr="0039334F">
        <w:rPr>
          <w:rFonts w:ascii="Arial" w:hAnsi="Arial" w:cs="Arial"/>
          <w:color w:val="202122"/>
          <w:sz w:val="28"/>
          <w:szCs w:val="21"/>
        </w:rPr>
        <w:t> </w:t>
      </w:r>
      <w:proofErr w:type="spellStart"/>
      <w:r w:rsidRPr="0039334F">
        <w:rPr>
          <w:rFonts w:ascii="Arial" w:hAnsi="Arial" w:cs="Arial"/>
          <w:color w:val="202122"/>
          <w:sz w:val="28"/>
          <w:szCs w:val="21"/>
        </w:rPr>
        <w:t>fix</w:t>
      </w:r>
      <w:r w:rsidR="005829D4">
        <w:rPr>
          <w:rFonts w:ascii="Arial" w:hAnsi="Arial" w:cs="Arial"/>
          <w:color w:val="202122"/>
          <w:sz w:val="28"/>
          <w:szCs w:val="21"/>
        </w:rPr>
        <w:t>e</w:t>
      </w:r>
      <w:r w:rsidRPr="0039334F">
        <w:rPr>
          <w:rFonts w:ascii="Arial" w:hAnsi="Arial" w:cs="Arial"/>
          <w:color w:val="202122"/>
          <w:sz w:val="28"/>
          <w:szCs w:val="21"/>
        </w:rPr>
        <w:t>nt</w:t>
      </w:r>
      <w:proofErr w:type="spellEnd"/>
      <w:r w:rsidRPr="0039334F">
        <w:rPr>
          <w:rFonts w:ascii="Arial" w:hAnsi="Arial" w:cs="Arial"/>
          <w:color w:val="202122"/>
          <w:sz w:val="28"/>
          <w:szCs w:val="21"/>
        </w:rPr>
        <w:t xml:space="preserve"> la </w:t>
      </w:r>
      <w:proofErr w:type="spellStart"/>
      <w:r w:rsidRPr="0039334F">
        <w:rPr>
          <w:rFonts w:ascii="Arial" w:hAnsi="Arial" w:cs="Arial"/>
          <w:color w:val="202122"/>
          <w:sz w:val="28"/>
          <w:szCs w:val="21"/>
        </w:rPr>
        <w:t>durée</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légale</w:t>
      </w:r>
      <w:proofErr w:type="spellEnd"/>
      <w:r w:rsidRPr="0039334F">
        <w:rPr>
          <w:rFonts w:ascii="Arial" w:hAnsi="Arial" w:cs="Arial"/>
          <w:color w:val="202122"/>
          <w:sz w:val="28"/>
          <w:szCs w:val="21"/>
        </w:rPr>
        <w:t xml:space="preserve"> du </w:t>
      </w:r>
      <w:hyperlink r:id="rId6" w:tooltip="Temps de travail" w:history="1">
        <w:r w:rsidRPr="0039334F">
          <w:rPr>
            <w:rFonts w:ascii="Arial" w:hAnsi="Arial" w:cs="Arial"/>
            <w:color w:val="202122"/>
            <w:sz w:val="28"/>
            <w:szCs w:val="21"/>
          </w:rPr>
          <w:t>temps de travail</w:t>
        </w:r>
      </w:hyperlink>
      <w:r w:rsidRPr="0039334F">
        <w:rPr>
          <w:rFonts w:ascii="Arial" w:hAnsi="Arial" w:cs="Arial"/>
          <w:color w:val="202122"/>
          <w:sz w:val="28"/>
          <w:szCs w:val="21"/>
        </w:rPr>
        <w:t xml:space="preserve"> pour un </w:t>
      </w:r>
      <w:proofErr w:type="spellStart"/>
      <w:r w:rsidRPr="0039334F">
        <w:rPr>
          <w:rFonts w:ascii="Arial" w:hAnsi="Arial" w:cs="Arial"/>
          <w:color w:val="202122"/>
          <w:sz w:val="28"/>
          <w:szCs w:val="21"/>
        </w:rPr>
        <w:t>salarié</w:t>
      </w:r>
      <w:proofErr w:type="spellEnd"/>
      <w:r w:rsidRPr="0039334F">
        <w:rPr>
          <w:rFonts w:ascii="Arial" w:hAnsi="Arial" w:cs="Arial"/>
          <w:color w:val="202122"/>
          <w:sz w:val="28"/>
          <w:szCs w:val="21"/>
        </w:rPr>
        <w:t xml:space="preserve"> à temps plein à 35 </w:t>
      </w:r>
      <w:hyperlink r:id="rId7" w:tooltip="Heure" w:history="1">
        <w:r w:rsidRPr="0039334F">
          <w:rPr>
            <w:rFonts w:ascii="Arial" w:hAnsi="Arial" w:cs="Arial"/>
            <w:color w:val="202122"/>
            <w:sz w:val="28"/>
            <w:szCs w:val="21"/>
          </w:rPr>
          <w:t>heures</w:t>
        </w:r>
      </w:hyperlink>
      <w:r w:rsidRPr="0039334F">
        <w:rPr>
          <w:rFonts w:ascii="Arial" w:hAnsi="Arial" w:cs="Arial"/>
          <w:color w:val="202122"/>
          <w:sz w:val="28"/>
          <w:szCs w:val="21"/>
        </w:rPr>
        <w:t> par </w:t>
      </w:r>
      <w:hyperlink r:id="rId8" w:tooltip="Semaine" w:history="1">
        <w:r w:rsidRPr="0039334F">
          <w:rPr>
            <w:rFonts w:ascii="Arial" w:hAnsi="Arial" w:cs="Arial"/>
            <w:color w:val="202122"/>
            <w:sz w:val="28"/>
            <w:szCs w:val="21"/>
          </w:rPr>
          <w:t>semaine</w:t>
        </w:r>
      </w:hyperlink>
      <w:r w:rsidRPr="0039334F">
        <w:rPr>
          <w:rFonts w:ascii="Arial" w:hAnsi="Arial" w:cs="Arial"/>
          <w:color w:val="202122"/>
          <w:sz w:val="28"/>
          <w:szCs w:val="21"/>
        </w:rPr>
        <w:t xml:space="preserve">, en </w:t>
      </w:r>
      <w:proofErr w:type="spellStart"/>
      <w:r w:rsidRPr="0039334F">
        <w:rPr>
          <w:rFonts w:ascii="Arial" w:hAnsi="Arial" w:cs="Arial"/>
          <w:color w:val="202122"/>
          <w:sz w:val="28"/>
          <w:szCs w:val="21"/>
        </w:rPr>
        <w:t>moyenne</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annuelle</w:t>
      </w:r>
      <w:proofErr w:type="spellEnd"/>
      <w:r w:rsidRPr="0039334F">
        <w:rPr>
          <w:rFonts w:ascii="Arial" w:hAnsi="Arial" w:cs="Arial"/>
          <w:color w:val="202122"/>
          <w:sz w:val="28"/>
          <w:szCs w:val="21"/>
        </w:rPr>
        <w:t xml:space="preserve">, au </w:t>
      </w:r>
      <w:proofErr w:type="spellStart"/>
      <w:r w:rsidRPr="0039334F">
        <w:rPr>
          <w:rFonts w:ascii="Arial" w:hAnsi="Arial" w:cs="Arial"/>
          <w:color w:val="202122"/>
          <w:sz w:val="28"/>
          <w:szCs w:val="21"/>
        </w:rPr>
        <w:t>lieu</w:t>
      </w:r>
      <w:proofErr w:type="spellEnd"/>
      <w:r w:rsidRPr="0039334F">
        <w:rPr>
          <w:rFonts w:ascii="Arial" w:hAnsi="Arial" w:cs="Arial"/>
          <w:color w:val="202122"/>
          <w:sz w:val="28"/>
          <w:szCs w:val="21"/>
        </w:rPr>
        <w:t xml:space="preserve"> de 39 heures </w:t>
      </w:r>
      <w:proofErr w:type="spellStart"/>
      <w:r w:rsidRPr="0039334F">
        <w:rPr>
          <w:rFonts w:ascii="Arial" w:hAnsi="Arial" w:cs="Arial"/>
          <w:color w:val="202122"/>
          <w:sz w:val="28"/>
          <w:szCs w:val="21"/>
        </w:rPr>
        <w:t>précédemment</w:t>
      </w:r>
      <w:proofErr w:type="spellEnd"/>
      <w:r w:rsidRPr="0039334F">
        <w:rPr>
          <w:rFonts w:ascii="Arial" w:hAnsi="Arial" w:cs="Arial"/>
          <w:color w:val="202122"/>
          <w:sz w:val="28"/>
          <w:szCs w:val="21"/>
        </w:rPr>
        <w:t xml:space="preserve">, en </w:t>
      </w:r>
      <w:proofErr w:type="spellStart"/>
      <w:r w:rsidRPr="0039334F">
        <w:rPr>
          <w:rFonts w:ascii="Arial" w:hAnsi="Arial" w:cs="Arial"/>
          <w:color w:val="202122"/>
          <w:sz w:val="28"/>
          <w:szCs w:val="21"/>
        </w:rPr>
        <w:t>contrepartie</w:t>
      </w:r>
      <w:proofErr w:type="spellEnd"/>
      <w:r w:rsidRPr="0039334F">
        <w:rPr>
          <w:rFonts w:ascii="Arial" w:hAnsi="Arial" w:cs="Arial"/>
          <w:color w:val="202122"/>
          <w:sz w:val="28"/>
          <w:szCs w:val="21"/>
        </w:rPr>
        <w:t xml:space="preserve"> d'une plus grande </w:t>
      </w:r>
      <w:proofErr w:type="spellStart"/>
      <w:r w:rsidRPr="0039334F">
        <w:rPr>
          <w:rFonts w:ascii="Arial" w:hAnsi="Arial" w:cs="Arial"/>
          <w:color w:val="202122"/>
          <w:sz w:val="28"/>
          <w:szCs w:val="21"/>
        </w:rPr>
        <w:t>flexibilité</w:t>
      </w:r>
      <w:proofErr w:type="spellEnd"/>
      <w:r w:rsidRPr="0039334F">
        <w:rPr>
          <w:rFonts w:ascii="Arial" w:hAnsi="Arial" w:cs="Arial"/>
          <w:color w:val="202122"/>
          <w:sz w:val="28"/>
          <w:szCs w:val="21"/>
        </w:rPr>
        <w:t xml:space="preserve"> des </w:t>
      </w:r>
      <w:proofErr w:type="spellStart"/>
      <w:r w:rsidRPr="0039334F">
        <w:rPr>
          <w:rFonts w:ascii="Arial" w:hAnsi="Arial" w:cs="Arial"/>
          <w:color w:val="202122"/>
          <w:sz w:val="28"/>
          <w:szCs w:val="21"/>
        </w:rPr>
        <w:t>horaires</w:t>
      </w:r>
      <w:proofErr w:type="spellEnd"/>
      <w:r w:rsidRPr="0039334F">
        <w:rPr>
          <w:rFonts w:ascii="Arial" w:hAnsi="Arial" w:cs="Arial"/>
          <w:color w:val="202122"/>
          <w:sz w:val="28"/>
          <w:szCs w:val="21"/>
        </w:rPr>
        <w:t xml:space="preserve">. Cette </w:t>
      </w:r>
      <w:proofErr w:type="spellStart"/>
      <w:r w:rsidRPr="0039334F">
        <w:rPr>
          <w:rFonts w:ascii="Arial" w:hAnsi="Arial" w:cs="Arial"/>
          <w:color w:val="202122"/>
          <w:sz w:val="28"/>
          <w:szCs w:val="21"/>
        </w:rPr>
        <w:t>mesure</w:t>
      </w:r>
      <w:proofErr w:type="spellEnd"/>
      <w:r w:rsidRPr="0039334F">
        <w:rPr>
          <w:rFonts w:ascii="Arial" w:hAnsi="Arial" w:cs="Arial"/>
          <w:color w:val="202122"/>
          <w:sz w:val="28"/>
          <w:szCs w:val="21"/>
        </w:rPr>
        <w:t xml:space="preserve"> s'</w:t>
      </w:r>
      <w:proofErr w:type="spellStart"/>
      <w:r w:rsidRPr="0039334F">
        <w:rPr>
          <w:rFonts w:ascii="Arial" w:hAnsi="Arial" w:cs="Arial"/>
          <w:color w:val="202122"/>
          <w:sz w:val="28"/>
          <w:szCs w:val="21"/>
        </w:rPr>
        <w:t>inscrit</w:t>
      </w:r>
      <w:proofErr w:type="spellEnd"/>
      <w:r w:rsidRPr="0039334F">
        <w:rPr>
          <w:rFonts w:ascii="Arial" w:hAnsi="Arial" w:cs="Arial"/>
          <w:color w:val="202122"/>
          <w:sz w:val="28"/>
          <w:szCs w:val="21"/>
        </w:rPr>
        <w:t xml:space="preserve"> dans la </w:t>
      </w:r>
      <w:proofErr w:type="spellStart"/>
      <w:r w:rsidRPr="0039334F">
        <w:rPr>
          <w:rFonts w:ascii="Arial" w:hAnsi="Arial" w:cs="Arial"/>
          <w:color w:val="202122"/>
          <w:sz w:val="28"/>
          <w:szCs w:val="21"/>
        </w:rPr>
        <w:t>continuité</w:t>
      </w:r>
      <w:proofErr w:type="spellEnd"/>
      <w:r w:rsidRPr="0039334F">
        <w:rPr>
          <w:rFonts w:ascii="Arial" w:hAnsi="Arial" w:cs="Arial"/>
          <w:color w:val="202122"/>
          <w:sz w:val="28"/>
          <w:szCs w:val="21"/>
        </w:rPr>
        <w:t xml:space="preserve"> des </w:t>
      </w:r>
      <w:proofErr w:type="spellStart"/>
      <w:r w:rsidRPr="0039334F">
        <w:rPr>
          <w:rFonts w:ascii="Arial" w:hAnsi="Arial" w:cs="Arial"/>
          <w:color w:val="202122"/>
          <w:sz w:val="28"/>
          <w:szCs w:val="21"/>
        </w:rPr>
        <w:t>lois</w:t>
      </w:r>
      <w:proofErr w:type="spellEnd"/>
      <w:r w:rsidRPr="0039334F">
        <w:rPr>
          <w:rFonts w:ascii="Arial" w:hAnsi="Arial" w:cs="Arial"/>
          <w:color w:val="202122"/>
          <w:sz w:val="28"/>
          <w:szCs w:val="21"/>
        </w:rPr>
        <w:t xml:space="preserve"> de </w:t>
      </w:r>
      <w:proofErr w:type="spellStart"/>
      <w:r w:rsidRPr="0039334F">
        <w:rPr>
          <w:rFonts w:ascii="Arial" w:hAnsi="Arial" w:cs="Arial"/>
          <w:color w:val="202122"/>
          <w:sz w:val="28"/>
          <w:szCs w:val="21"/>
        </w:rPr>
        <w:t>réduction</w:t>
      </w:r>
      <w:proofErr w:type="spellEnd"/>
      <w:r w:rsidRPr="0039334F">
        <w:rPr>
          <w:rFonts w:ascii="Arial" w:hAnsi="Arial" w:cs="Arial"/>
          <w:color w:val="202122"/>
          <w:sz w:val="28"/>
          <w:szCs w:val="21"/>
        </w:rPr>
        <w:t xml:space="preserve"> de la </w:t>
      </w:r>
      <w:proofErr w:type="spellStart"/>
      <w:r w:rsidRPr="0039334F">
        <w:rPr>
          <w:rFonts w:ascii="Arial" w:hAnsi="Arial" w:cs="Arial"/>
          <w:color w:val="202122"/>
          <w:sz w:val="28"/>
          <w:szCs w:val="21"/>
        </w:rPr>
        <w:t>durée</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légale</w:t>
      </w:r>
      <w:proofErr w:type="spellEnd"/>
      <w:r w:rsidRPr="0039334F">
        <w:rPr>
          <w:rFonts w:ascii="Arial" w:hAnsi="Arial" w:cs="Arial"/>
          <w:color w:val="202122"/>
          <w:sz w:val="28"/>
          <w:szCs w:val="21"/>
        </w:rPr>
        <w:t xml:space="preserve"> du travail, </w:t>
      </w:r>
      <w:proofErr w:type="spellStart"/>
      <w:r w:rsidRPr="0039334F">
        <w:rPr>
          <w:rFonts w:ascii="Arial" w:hAnsi="Arial" w:cs="Arial"/>
          <w:color w:val="202122"/>
          <w:sz w:val="28"/>
          <w:szCs w:val="21"/>
        </w:rPr>
        <w:t>notamment</w:t>
      </w:r>
      <w:proofErr w:type="spellEnd"/>
      <w:r w:rsidRPr="0039334F">
        <w:rPr>
          <w:rFonts w:ascii="Arial" w:hAnsi="Arial" w:cs="Arial"/>
          <w:color w:val="202122"/>
          <w:sz w:val="28"/>
          <w:szCs w:val="21"/>
        </w:rPr>
        <w:t xml:space="preserve"> la mise en </w:t>
      </w:r>
      <w:proofErr w:type="spellStart"/>
      <w:r w:rsidRPr="0039334F">
        <w:rPr>
          <w:rFonts w:ascii="Arial" w:hAnsi="Arial" w:cs="Arial"/>
          <w:color w:val="202122"/>
          <w:sz w:val="28"/>
          <w:szCs w:val="21"/>
        </w:rPr>
        <w:t>place</w:t>
      </w:r>
      <w:proofErr w:type="spellEnd"/>
      <w:r w:rsidRPr="0039334F">
        <w:rPr>
          <w:rFonts w:ascii="Arial" w:hAnsi="Arial" w:cs="Arial"/>
          <w:color w:val="202122"/>
          <w:sz w:val="28"/>
          <w:szCs w:val="21"/>
        </w:rPr>
        <w:t xml:space="preserve"> des 40 heures par les </w:t>
      </w:r>
      <w:proofErr w:type="spellStart"/>
      <w:r w:rsidRPr="0039334F">
        <w:rPr>
          <w:rFonts w:ascii="Arial" w:hAnsi="Arial" w:cs="Arial"/>
          <w:color w:val="202122"/>
          <w:sz w:val="28"/>
          <w:szCs w:val="21"/>
        </w:rPr>
        <w:fldChar w:fldCharType="begin"/>
      </w:r>
      <w:r w:rsidRPr="0039334F">
        <w:rPr>
          <w:rFonts w:ascii="Arial" w:hAnsi="Arial" w:cs="Arial"/>
          <w:color w:val="202122"/>
          <w:sz w:val="28"/>
          <w:szCs w:val="21"/>
        </w:rPr>
        <w:instrText xml:space="preserve"> HYPERLINK "https://fr.wikipedia.org/wiki/Accords_Matignon_(1936)" \o "Accords Matignon (1936)" </w:instrText>
      </w:r>
      <w:r w:rsidRPr="0039334F">
        <w:rPr>
          <w:rFonts w:ascii="Arial" w:hAnsi="Arial" w:cs="Arial"/>
          <w:color w:val="202122"/>
          <w:sz w:val="28"/>
          <w:szCs w:val="21"/>
        </w:rPr>
        <w:fldChar w:fldCharType="separate"/>
      </w:r>
      <w:r w:rsidRPr="0039334F">
        <w:rPr>
          <w:rFonts w:ascii="Arial" w:hAnsi="Arial" w:cs="Arial"/>
          <w:color w:val="202122"/>
          <w:sz w:val="28"/>
          <w:szCs w:val="21"/>
        </w:rPr>
        <w:t>Accords</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Matignon</w:t>
      </w:r>
      <w:proofErr w:type="spellEnd"/>
      <w:r w:rsidRPr="0039334F">
        <w:rPr>
          <w:rFonts w:ascii="Arial" w:hAnsi="Arial" w:cs="Arial"/>
          <w:color w:val="202122"/>
          <w:sz w:val="28"/>
          <w:szCs w:val="21"/>
        </w:rPr>
        <w:fldChar w:fldCharType="end"/>
      </w:r>
      <w:r w:rsidRPr="0039334F">
        <w:rPr>
          <w:rFonts w:ascii="Arial" w:hAnsi="Arial" w:cs="Arial"/>
          <w:color w:val="202122"/>
          <w:sz w:val="28"/>
          <w:szCs w:val="21"/>
        </w:rPr>
        <w:t> en juin </w:t>
      </w:r>
      <w:hyperlink r:id="rId9" w:tooltip="1936" w:history="1">
        <w:r w:rsidRPr="0039334F">
          <w:rPr>
            <w:rFonts w:ascii="Arial" w:hAnsi="Arial" w:cs="Arial"/>
            <w:color w:val="202122"/>
            <w:sz w:val="28"/>
            <w:szCs w:val="21"/>
          </w:rPr>
          <w:t>1936</w:t>
        </w:r>
      </w:hyperlink>
      <w:r w:rsidRPr="0039334F">
        <w:rPr>
          <w:rFonts w:ascii="Arial" w:hAnsi="Arial" w:cs="Arial"/>
          <w:color w:val="202122"/>
          <w:sz w:val="28"/>
          <w:szCs w:val="21"/>
        </w:rPr>
        <w:t xml:space="preserve">, qui ont </w:t>
      </w:r>
      <w:proofErr w:type="spellStart"/>
      <w:r w:rsidRPr="0039334F">
        <w:rPr>
          <w:rFonts w:ascii="Arial" w:hAnsi="Arial" w:cs="Arial"/>
          <w:color w:val="202122"/>
          <w:sz w:val="28"/>
          <w:szCs w:val="21"/>
        </w:rPr>
        <w:t>participé</w:t>
      </w:r>
      <w:proofErr w:type="spellEnd"/>
      <w:r w:rsidRPr="0039334F">
        <w:rPr>
          <w:rFonts w:ascii="Arial" w:hAnsi="Arial" w:cs="Arial"/>
          <w:color w:val="202122"/>
          <w:sz w:val="28"/>
          <w:szCs w:val="21"/>
        </w:rPr>
        <w:t xml:space="preserve"> à l'histoire de la </w:t>
      </w:r>
      <w:proofErr w:type="spellStart"/>
      <w:r w:rsidRPr="0039334F">
        <w:rPr>
          <w:rFonts w:ascii="Arial" w:hAnsi="Arial" w:cs="Arial"/>
          <w:color w:val="202122"/>
          <w:sz w:val="28"/>
          <w:szCs w:val="21"/>
        </w:rPr>
        <w:fldChar w:fldCharType="begin"/>
      </w:r>
      <w:r w:rsidRPr="0039334F">
        <w:rPr>
          <w:rFonts w:ascii="Arial" w:hAnsi="Arial" w:cs="Arial"/>
          <w:color w:val="202122"/>
          <w:sz w:val="28"/>
          <w:szCs w:val="21"/>
        </w:rPr>
        <w:instrText xml:space="preserve"> HYPERLINK "https://fr.wikipedia.org/wiki/R%C3%A9duction_du_temps_de_travail_en_France" \o "Réduction du temps de travail en France" </w:instrText>
      </w:r>
      <w:r w:rsidRPr="0039334F">
        <w:rPr>
          <w:rFonts w:ascii="Arial" w:hAnsi="Arial" w:cs="Arial"/>
          <w:color w:val="202122"/>
          <w:sz w:val="28"/>
          <w:szCs w:val="21"/>
        </w:rPr>
        <w:fldChar w:fldCharType="separate"/>
      </w:r>
      <w:r w:rsidRPr="0039334F">
        <w:rPr>
          <w:rFonts w:ascii="Arial" w:hAnsi="Arial" w:cs="Arial"/>
          <w:color w:val="202122"/>
          <w:sz w:val="28"/>
          <w:szCs w:val="21"/>
        </w:rPr>
        <w:t>réduction</w:t>
      </w:r>
      <w:proofErr w:type="spellEnd"/>
      <w:r w:rsidRPr="0039334F">
        <w:rPr>
          <w:rFonts w:ascii="Arial" w:hAnsi="Arial" w:cs="Arial"/>
          <w:color w:val="202122"/>
          <w:sz w:val="28"/>
          <w:szCs w:val="21"/>
        </w:rPr>
        <w:t xml:space="preserve"> du temps de travail en France</w:t>
      </w:r>
      <w:r w:rsidRPr="0039334F">
        <w:rPr>
          <w:rFonts w:ascii="Arial" w:hAnsi="Arial" w:cs="Arial"/>
          <w:color w:val="202122"/>
          <w:sz w:val="28"/>
          <w:szCs w:val="21"/>
        </w:rPr>
        <w:fldChar w:fldCharType="end"/>
      </w:r>
      <w:r w:rsidRPr="0039334F">
        <w:rPr>
          <w:rFonts w:ascii="Arial" w:hAnsi="Arial" w:cs="Arial"/>
          <w:color w:val="202122"/>
          <w:sz w:val="28"/>
          <w:szCs w:val="21"/>
        </w:rPr>
        <w:t> qui, depuis le </w:t>
      </w:r>
      <w:proofErr w:type="spellStart"/>
      <w:r w:rsidRPr="0039334F">
        <w:rPr>
          <w:rFonts w:ascii="Arial" w:hAnsi="Arial" w:cs="Arial"/>
          <w:color w:val="202122"/>
          <w:sz w:val="28"/>
          <w:szCs w:val="21"/>
        </w:rPr>
        <w:fldChar w:fldCharType="begin"/>
      </w:r>
      <w:r w:rsidRPr="0039334F">
        <w:rPr>
          <w:rFonts w:ascii="Arial" w:hAnsi="Arial" w:cs="Arial"/>
          <w:color w:val="202122"/>
          <w:sz w:val="28"/>
          <w:szCs w:val="21"/>
        </w:rPr>
        <w:instrText xml:space="preserve"> HYPERLINK "https://fr.wikipedia.org/wiki/XIXe_si%C3%A8cle" \o "XIXe siècle" </w:instrText>
      </w:r>
      <w:r w:rsidRPr="0039334F">
        <w:rPr>
          <w:rFonts w:ascii="Arial" w:hAnsi="Arial" w:cs="Arial"/>
          <w:color w:val="202122"/>
          <w:sz w:val="28"/>
          <w:szCs w:val="21"/>
        </w:rPr>
        <w:fldChar w:fldCharType="separate"/>
      </w:r>
      <w:r w:rsidR="0039334F">
        <w:rPr>
          <w:rFonts w:ascii="Arial" w:hAnsi="Arial" w:cs="Arial"/>
          <w:color w:val="202122"/>
          <w:sz w:val="28"/>
          <w:szCs w:val="21"/>
        </w:rPr>
        <w:t>XIX</w:t>
      </w:r>
      <w:r w:rsidRPr="0039334F">
        <w:rPr>
          <w:rFonts w:ascii="Arial" w:hAnsi="Arial" w:cs="Arial"/>
          <w:color w:val="202122"/>
          <w:sz w:val="28"/>
          <w:szCs w:val="21"/>
          <w:vertAlign w:val="superscript"/>
        </w:rPr>
        <w:t>e</w:t>
      </w:r>
      <w:proofErr w:type="spellEnd"/>
      <w:r w:rsidRPr="0039334F">
        <w:rPr>
          <w:rFonts w:ascii="Arial" w:hAnsi="Arial" w:cs="Arial"/>
          <w:color w:val="202122"/>
          <w:sz w:val="28"/>
          <w:szCs w:val="21"/>
        </w:rPr>
        <w:t> </w:t>
      </w:r>
      <w:proofErr w:type="spellStart"/>
      <w:r w:rsidRPr="0039334F">
        <w:rPr>
          <w:rFonts w:ascii="Arial" w:hAnsi="Arial" w:cs="Arial"/>
          <w:color w:val="202122"/>
          <w:sz w:val="28"/>
          <w:szCs w:val="21"/>
        </w:rPr>
        <w:t>siècle</w:t>
      </w:r>
      <w:proofErr w:type="spellEnd"/>
      <w:r w:rsidRPr="0039334F">
        <w:rPr>
          <w:rFonts w:ascii="Arial" w:hAnsi="Arial" w:cs="Arial"/>
          <w:color w:val="202122"/>
          <w:sz w:val="28"/>
          <w:szCs w:val="21"/>
        </w:rPr>
        <w:fldChar w:fldCharType="end"/>
      </w:r>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caractérise</w:t>
      </w:r>
      <w:proofErr w:type="spellEnd"/>
      <w:r w:rsidRPr="0039334F">
        <w:rPr>
          <w:rFonts w:ascii="Arial" w:hAnsi="Arial" w:cs="Arial"/>
          <w:color w:val="202122"/>
          <w:sz w:val="28"/>
          <w:szCs w:val="21"/>
        </w:rPr>
        <w:t xml:space="preserve"> l'ensemble des </w:t>
      </w:r>
      <w:proofErr w:type="spellStart"/>
      <w:r w:rsidRPr="0039334F">
        <w:rPr>
          <w:rFonts w:ascii="Arial" w:hAnsi="Arial" w:cs="Arial"/>
          <w:color w:val="202122"/>
          <w:sz w:val="28"/>
          <w:szCs w:val="21"/>
        </w:rPr>
        <w:t>économies</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développées</w:t>
      </w:r>
      <w:proofErr w:type="spellEnd"/>
      <w:r w:rsidRPr="0039334F">
        <w:rPr>
          <w:rFonts w:ascii="Arial" w:hAnsi="Arial" w:cs="Arial"/>
          <w:color w:val="202122"/>
          <w:sz w:val="28"/>
          <w:szCs w:val="21"/>
        </w:rPr>
        <w:t>.</w:t>
      </w:r>
    </w:p>
    <w:p w:rsidR="008B121B" w:rsidRPr="0039334F" w:rsidRDefault="008B121B" w:rsidP="0039334F">
      <w:pPr>
        <w:pStyle w:val="NormaleWeb"/>
        <w:shd w:val="clear" w:color="auto" w:fill="FFFFFF"/>
        <w:spacing w:before="120" w:beforeAutospacing="0" w:after="120" w:afterAutospacing="0"/>
        <w:jc w:val="both"/>
        <w:rPr>
          <w:rFonts w:ascii="Arial" w:hAnsi="Arial" w:cs="Arial"/>
          <w:color w:val="202122"/>
          <w:sz w:val="28"/>
          <w:szCs w:val="21"/>
        </w:rPr>
      </w:pPr>
      <w:r w:rsidRPr="0039334F">
        <w:rPr>
          <w:rFonts w:ascii="Arial" w:hAnsi="Arial" w:cs="Arial"/>
          <w:color w:val="202122"/>
          <w:sz w:val="28"/>
          <w:szCs w:val="21"/>
        </w:rPr>
        <w:t>D'</w:t>
      </w:r>
      <w:proofErr w:type="spellStart"/>
      <w:r w:rsidRPr="0039334F">
        <w:rPr>
          <w:rFonts w:ascii="Arial" w:hAnsi="Arial" w:cs="Arial"/>
          <w:color w:val="202122"/>
          <w:sz w:val="28"/>
          <w:szCs w:val="21"/>
        </w:rPr>
        <w:t>abord</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défendu</w:t>
      </w:r>
      <w:proofErr w:type="spellEnd"/>
      <w:r w:rsidRPr="0039334F">
        <w:rPr>
          <w:rFonts w:ascii="Arial" w:hAnsi="Arial" w:cs="Arial"/>
          <w:color w:val="202122"/>
          <w:sz w:val="28"/>
          <w:szCs w:val="21"/>
        </w:rPr>
        <w:t xml:space="preserve"> dans une </w:t>
      </w:r>
      <w:proofErr w:type="spellStart"/>
      <w:r w:rsidRPr="0039334F">
        <w:rPr>
          <w:rFonts w:ascii="Arial" w:hAnsi="Arial" w:cs="Arial"/>
          <w:color w:val="202122"/>
          <w:sz w:val="28"/>
          <w:szCs w:val="21"/>
        </w:rPr>
        <w:t>perspective</w:t>
      </w:r>
      <w:proofErr w:type="spellEnd"/>
      <w:r w:rsidRPr="0039334F">
        <w:rPr>
          <w:rFonts w:ascii="Arial" w:hAnsi="Arial" w:cs="Arial"/>
          <w:color w:val="202122"/>
          <w:sz w:val="28"/>
          <w:szCs w:val="21"/>
        </w:rPr>
        <w:t xml:space="preserve"> de </w:t>
      </w:r>
      <w:proofErr w:type="spellStart"/>
      <w:r w:rsidRPr="0039334F">
        <w:rPr>
          <w:rFonts w:ascii="Arial" w:hAnsi="Arial" w:cs="Arial"/>
          <w:color w:val="202122"/>
          <w:sz w:val="28"/>
          <w:szCs w:val="21"/>
        </w:rPr>
        <w:fldChar w:fldCharType="begin"/>
      </w:r>
      <w:r w:rsidRPr="0039334F">
        <w:rPr>
          <w:rFonts w:ascii="Arial" w:hAnsi="Arial" w:cs="Arial"/>
          <w:color w:val="202122"/>
          <w:sz w:val="28"/>
          <w:szCs w:val="21"/>
        </w:rPr>
        <w:instrText xml:space="preserve"> HYPERLINK "https://fr.wikipedia.org/wiki/Progr%C3%A8s_social" \o "Progrès social" </w:instrText>
      </w:r>
      <w:r w:rsidRPr="0039334F">
        <w:rPr>
          <w:rFonts w:ascii="Arial" w:hAnsi="Arial" w:cs="Arial"/>
          <w:color w:val="202122"/>
          <w:sz w:val="28"/>
          <w:szCs w:val="21"/>
        </w:rPr>
        <w:fldChar w:fldCharType="separate"/>
      </w:r>
      <w:r w:rsidRPr="0039334F">
        <w:rPr>
          <w:rFonts w:ascii="Arial" w:hAnsi="Arial" w:cs="Arial"/>
          <w:color w:val="202122"/>
          <w:sz w:val="28"/>
          <w:szCs w:val="21"/>
        </w:rPr>
        <w:t>progrès</w:t>
      </w:r>
      <w:proofErr w:type="spellEnd"/>
      <w:r w:rsidRPr="0039334F">
        <w:rPr>
          <w:rFonts w:ascii="Arial" w:hAnsi="Arial" w:cs="Arial"/>
          <w:color w:val="202122"/>
          <w:sz w:val="28"/>
          <w:szCs w:val="21"/>
        </w:rPr>
        <w:t xml:space="preserve"> social</w:t>
      </w:r>
      <w:r w:rsidRPr="0039334F">
        <w:rPr>
          <w:rFonts w:ascii="Arial" w:hAnsi="Arial" w:cs="Arial"/>
          <w:color w:val="202122"/>
          <w:sz w:val="28"/>
          <w:szCs w:val="21"/>
        </w:rPr>
        <w:fldChar w:fldCharType="end"/>
      </w:r>
      <w:r w:rsidRPr="0039334F">
        <w:rPr>
          <w:rFonts w:ascii="Arial" w:hAnsi="Arial" w:cs="Arial"/>
          <w:color w:val="202122"/>
          <w:sz w:val="28"/>
          <w:szCs w:val="21"/>
        </w:rPr>
        <w:t xml:space="preserve"> mais aussi </w:t>
      </w:r>
      <w:proofErr w:type="spellStart"/>
      <w:r w:rsidRPr="0039334F">
        <w:rPr>
          <w:rFonts w:ascii="Arial" w:hAnsi="Arial" w:cs="Arial"/>
          <w:color w:val="202122"/>
          <w:sz w:val="28"/>
          <w:szCs w:val="21"/>
        </w:rPr>
        <w:t>inspiré</w:t>
      </w:r>
      <w:proofErr w:type="spellEnd"/>
      <w:r w:rsidRPr="0039334F">
        <w:rPr>
          <w:rFonts w:ascii="Arial" w:hAnsi="Arial" w:cs="Arial"/>
          <w:color w:val="202122"/>
          <w:sz w:val="28"/>
          <w:szCs w:val="21"/>
        </w:rPr>
        <w:t xml:space="preserve"> par une </w:t>
      </w:r>
      <w:proofErr w:type="spellStart"/>
      <w:r w:rsidRPr="0039334F">
        <w:rPr>
          <w:rFonts w:ascii="Arial" w:hAnsi="Arial" w:cs="Arial"/>
          <w:color w:val="202122"/>
          <w:sz w:val="28"/>
          <w:szCs w:val="21"/>
        </w:rPr>
        <w:t>logique</w:t>
      </w:r>
      <w:proofErr w:type="spellEnd"/>
      <w:r w:rsidRPr="0039334F">
        <w:rPr>
          <w:rFonts w:ascii="Arial" w:hAnsi="Arial" w:cs="Arial"/>
          <w:color w:val="202122"/>
          <w:sz w:val="28"/>
          <w:szCs w:val="21"/>
        </w:rPr>
        <w:t xml:space="preserve"> de </w:t>
      </w:r>
      <w:hyperlink r:id="rId10" w:tooltip="Partage du travail" w:history="1">
        <w:r w:rsidRPr="0039334F">
          <w:rPr>
            <w:rFonts w:ascii="Arial" w:hAnsi="Arial" w:cs="Arial"/>
            <w:color w:val="202122"/>
            <w:sz w:val="28"/>
            <w:szCs w:val="21"/>
          </w:rPr>
          <w:t>partage du travail</w:t>
        </w:r>
      </w:hyperlink>
      <w:r w:rsidRPr="0039334F">
        <w:rPr>
          <w:rFonts w:ascii="Arial" w:hAnsi="Arial" w:cs="Arial"/>
          <w:color w:val="202122"/>
          <w:sz w:val="28"/>
          <w:szCs w:val="21"/>
        </w:rPr>
        <w:t>, le « </w:t>
      </w:r>
      <w:proofErr w:type="spellStart"/>
      <w:r w:rsidRPr="0039334F">
        <w:rPr>
          <w:rFonts w:ascii="Arial" w:hAnsi="Arial" w:cs="Arial"/>
          <w:color w:val="202122"/>
          <w:sz w:val="28"/>
          <w:szCs w:val="21"/>
        </w:rPr>
        <w:t>passage</w:t>
      </w:r>
      <w:proofErr w:type="spellEnd"/>
      <w:r w:rsidRPr="0039334F">
        <w:rPr>
          <w:rFonts w:ascii="Arial" w:hAnsi="Arial" w:cs="Arial"/>
          <w:color w:val="202122"/>
          <w:sz w:val="28"/>
          <w:szCs w:val="21"/>
        </w:rPr>
        <w:t xml:space="preserve"> aux 35 heures » s'</w:t>
      </w:r>
      <w:proofErr w:type="spellStart"/>
      <w:r w:rsidRPr="0039334F">
        <w:rPr>
          <w:rFonts w:ascii="Arial" w:hAnsi="Arial" w:cs="Arial"/>
          <w:color w:val="202122"/>
          <w:sz w:val="28"/>
          <w:szCs w:val="21"/>
        </w:rPr>
        <w:t>inscrivait</w:t>
      </w:r>
      <w:proofErr w:type="spellEnd"/>
      <w:r w:rsidRPr="0039334F">
        <w:rPr>
          <w:rFonts w:ascii="Arial" w:hAnsi="Arial" w:cs="Arial"/>
          <w:color w:val="202122"/>
          <w:sz w:val="28"/>
          <w:szCs w:val="21"/>
        </w:rPr>
        <w:t xml:space="preserve"> dans l'</w:t>
      </w:r>
      <w:proofErr w:type="spellStart"/>
      <w:r w:rsidRPr="0039334F">
        <w:rPr>
          <w:rFonts w:ascii="Arial" w:hAnsi="Arial" w:cs="Arial"/>
          <w:color w:val="202122"/>
          <w:sz w:val="28"/>
          <w:szCs w:val="21"/>
        </w:rPr>
        <w:t>objectif</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prioritaire</w:t>
      </w:r>
      <w:proofErr w:type="spellEnd"/>
      <w:r w:rsidRPr="0039334F">
        <w:rPr>
          <w:rFonts w:ascii="Arial" w:hAnsi="Arial" w:cs="Arial"/>
          <w:color w:val="202122"/>
          <w:sz w:val="28"/>
          <w:szCs w:val="21"/>
        </w:rPr>
        <w:t xml:space="preserve"> de </w:t>
      </w:r>
      <w:proofErr w:type="spellStart"/>
      <w:r w:rsidRPr="0039334F">
        <w:rPr>
          <w:rFonts w:ascii="Arial" w:hAnsi="Arial" w:cs="Arial"/>
          <w:color w:val="202122"/>
          <w:sz w:val="28"/>
          <w:szCs w:val="21"/>
        </w:rPr>
        <w:t>créations</w:t>
      </w:r>
      <w:proofErr w:type="spellEnd"/>
      <w:r w:rsidRPr="0039334F">
        <w:rPr>
          <w:rFonts w:ascii="Arial" w:hAnsi="Arial" w:cs="Arial"/>
          <w:color w:val="202122"/>
          <w:sz w:val="28"/>
          <w:szCs w:val="21"/>
        </w:rPr>
        <w:t xml:space="preserve"> d'</w:t>
      </w:r>
      <w:proofErr w:type="spellStart"/>
      <w:r w:rsidRPr="0039334F">
        <w:rPr>
          <w:rFonts w:ascii="Arial" w:hAnsi="Arial" w:cs="Arial"/>
          <w:color w:val="202122"/>
          <w:sz w:val="28"/>
          <w:szCs w:val="21"/>
        </w:rPr>
        <w:t>emplois</w:t>
      </w:r>
      <w:proofErr w:type="spellEnd"/>
      <w:r w:rsidRPr="0039334F">
        <w:rPr>
          <w:rFonts w:ascii="Arial" w:hAnsi="Arial" w:cs="Arial"/>
          <w:color w:val="202122"/>
          <w:sz w:val="28"/>
          <w:szCs w:val="21"/>
        </w:rPr>
        <w:t xml:space="preserve"> du </w:t>
      </w:r>
      <w:proofErr w:type="spellStart"/>
      <w:r w:rsidRPr="0039334F">
        <w:rPr>
          <w:rFonts w:ascii="Arial" w:hAnsi="Arial" w:cs="Arial"/>
          <w:color w:val="202122"/>
          <w:sz w:val="28"/>
          <w:szCs w:val="21"/>
        </w:rPr>
        <w:t>programme</w:t>
      </w:r>
      <w:proofErr w:type="spellEnd"/>
      <w:r w:rsidRPr="0039334F">
        <w:rPr>
          <w:rFonts w:ascii="Arial" w:hAnsi="Arial" w:cs="Arial"/>
          <w:color w:val="202122"/>
          <w:sz w:val="28"/>
          <w:szCs w:val="21"/>
        </w:rPr>
        <w:t xml:space="preserve"> du </w:t>
      </w:r>
      <w:hyperlink r:id="rId11" w:tooltip="Parti socialiste (France)" w:history="1">
        <w:r w:rsidRPr="0039334F">
          <w:rPr>
            <w:rFonts w:ascii="Arial" w:hAnsi="Arial" w:cs="Arial"/>
            <w:color w:val="202122"/>
            <w:sz w:val="28"/>
            <w:szCs w:val="21"/>
          </w:rPr>
          <w:t>Parti socialiste</w:t>
        </w:r>
      </w:hyperlink>
      <w:r w:rsidRPr="0039334F">
        <w:rPr>
          <w:rFonts w:ascii="Arial" w:hAnsi="Arial" w:cs="Arial"/>
          <w:color w:val="202122"/>
          <w:sz w:val="28"/>
          <w:szCs w:val="21"/>
        </w:rPr>
        <w:t> pour les </w:t>
      </w:r>
      <w:proofErr w:type="spellStart"/>
      <w:r w:rsidR="004A3BDA">
        <w:fldChar w:fldCharType="begin"/>
      </w:r>
      <w:r w:rsidR="004A3BDA">
        <w:instrText xml:space="preserve"> HYPERLINK "https://fr.wikipedia.org/wiki/%C3%89lections_l%C3%A9gislatives_fran%C3%A7aises_de_1997" \o "Élection</w:instrText>
      </w:r>
      <w:r w:rsidR="004A3BDA">
        <w:instrText xml:space="preserve">s législatives françaises de 1997" </w:instrText>
      </w:r>
      <w:r w:rsidR="004A3BDA">
        <w:fldChar w:fldCharType="separate"/>
      </w:r>
      <w:r w:rsidRPr="0039334F">
        <w:rPr>
          <w:rFonts w:ascii="Arial" w:hAnsi="Arial" w:cs="Arial"/>
          <w:color w:val="202122"/>
          <w:sz w:val="28"/>
          <w:szCs w:val="21"/>
        </w:rPr>
        <w:t>élections</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législatives</w:t>
      </w:r>
      <w:proofErr w:type="spellEnd"/>
      <w:r w:rsidRPr="0039334F">
        <w:rPr>
          <w:rFonts w:ascii="Arial" w:hAnsi="Arial" w:cs="Arial"/>
          <w:color w:val="202122"/>
          <w:sz w:val="28"/>
          <w:szCs w:val="21"/>
        </w:rPr>
        <w:t xml:space="preserve"> de 1997</w:t>
      </w:r>
      <w:r w:rsidR="004A3BDA">
        <w:rPr>
          <w:rFonts w:ascii="Arial" w:hAnsi="Arial" w:cs="Arial"/>
          <w:color w:val="202122"/>
          <w:sz w:val="28"/>
          <w:szCs w:val="21"/>
        </w:rPr>
        <w:fldChar w:fldCharType="end"/>
      </w:r>
      <w:r w:rsidRPr="0039334F">
        <w:rPr>
          <w:rFonts w:ascii="Arial" w:hAnsi="Arial" w:cs="Arial"/>
          <w:color w:val="202122"/>
          <w:sz w:val="28"/>
          <w:szCs w:val="21"/>
        </w:rPr>
        <w:t xml:space="preserve">. Les </w:t>
      </w:r>
      <w:proofErr w:type="spellStart"/>
      <w:r w:rsidRPr="0039334F">
        <w:rPr>
          <w:rFonts w:ascii="Arial" w:hAnsi="Arial" w:cs="Arial"/>
          <w:color w:val="202122"/>
          <w:sz w:val="28"/>
          <w:szCs w:val="21"/>
        </w:rPr>
        <w:t>effets</w:t>
      </w:r>
      <w:proofErr w:type="spellEnd"/>
      <w:r w:rsidRPr="0039334F">
        <w:rPr>
          <w:rFonts w:ascii="Arial" w:hAnsi="Arial" w:cs="Arial"/>
          <w:color w:val="202122"/>
          <w:sz w:val="28"/>
          <w:szCs w:val="21"/>
        </w:rPr>
        <w:t xml:space="preserve"> de la </w:t>
      </w:r>
      <w:proofErr w:type="spellStart"/>
      <w:r w:rsidRPr="0039334F">
        <w:rPr>
          <w:rFonts w:ascii="Arial" w:hAnsi="Arial" w:cs="Arial"/>
          <w:color w:val="202122"/>
          <w:sz w:val="28"/>
          <w:szCs w:val="21"/>
        </w:rPr>
        <w:t>réforme</w:t>
      </w:r>
      <w:proofErr w:type="spellEnd"/>
      <w:r w:rsidRPr="0039334F">
        <w:rPr>
          <w:rFonts w:ascii="Arial" w:hAnsi="Arial" w:cs="Arial"/>
          <w:color w:val="202122"/>
          <w:sz w:val="28"/>
          <w:szCs w:val="21"/>
        </w:rPr>
        <w:t xml:space="preserve"> sur la </w:t>
      </w:r>
      <w:proofErr w:type="spellStart"/>
      <w:r w:rsidRPr="0039334F">
        <w:rPr>
          <w:rFonts w:ascii="Arial" w:hAnsi="Arial" w:cs="Arial"/>
          <w:color w:val="202122"/>
          <w:sz w:val="28"/>
          <w:szCs w:val="21"/>
        </w:rPr>
        <w:t>durée</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effective</w:t>
      </w:r>
      <w:proofErr w:type="spellEnd"/>
      <w:r w:rsidRPr="0039334F">
        <w:rPr>
          <w:rFonts w:ascii="Arial" w:hAnsi="Arial" w:cs="Arial"/>
          <w:color w:val="202122"/>
          <w:sz w:val="28"/>
          <w:szCs w:val="21"/>
        </w:rPr>
        <w:t xml:space="preserve"> du travail se sont </w:t>
      </w:r>
      <w:proofErr w:type="spellStart"/>
      <w:r w:rsidRPr="0039334F">
        <w:rPr>
          <w:rFonts w:ascii="Arial" w:hAnsi="Arial" w:cs="Arial"/>
          <w:color w:val="202122"/>
          <w:sz w:val="28"/>
          <w:szCs w:val="21"/>
        </w:rPr>
        <w:t>traduits</w:t>
      </w:r>
      <w:proofErr w:type="spellEnd"/>
      <w:r w:rsidRPr="0039334F">
        <w:rPr>
          <w:rFonts w:ascii="Arial" w:hAnsi="Arial" w:cs="Arial"/>
          <w:color w:val="202122"/>
          <w:sz w:val="28"/>
          <w:szCs w:val="21"/>
        </w:rPr>
        <w:t xml:space="preserve"> par une </w:t>
      </w:r>
      <w:proofErr w:type="spellStart"/>
      <w:r w:rsidRPr="0039334F">
        <w:rPr>
          <w:rFonts w:ascii="Arial" w:hAnsi="Arial" w:cs="Arial"/>
          <w:color w:val="202122"/>
          <w:sz w:val="28"/>
          <w:szCs w:val="21"/>
        </w:rPr>
        <w:t>diminution</w:t>
      </w:r>
      <w:proofErr w:type="spellEnd"/>
      <w:r w:rsidRPr="0039334F">
        <w:rPr>
          <w:rFonts w:ascii="Arial" w:hAnsi="Arial" w:cs="Arial"/>
          <w:color w:val="202122"/>
          <w:sz w:val="28"/>
          <w:szCs w:val="21"/>
        </w:rPr>
        <w:t xml:space="preserve"> de celle-ci d’</w:t>
      </w:r>
      <w:proofErr w:type="spellStart"/>
      <w:r w:rsidRPr="0039334F">
        <w:rPr>
          <w:rFonts w:ascii="Arial" w:hAnsi="Arial" w:cs="Arial"/>
          <w:color w:val="202122"/>
          <w:sz w:val="28"/>
          <w:szCs w:val="21"/>
        </w:rPr>
        <w:t>environ</w:t>
      </w:r>
      <w:proofErr w:type="spellEnd"/>
      <w:r w:rsidRPr="0039334F">
        <w:rPr>
          <w:rFonts w:ascii="Arial" w:hAnsi="Arial" w:cs="Arial"/>
          <w:color w:val="202122"/>
          <w:sz w:val="28"/>
          <w:szCs w:val="21"/>
        </w:rPr>
        <w:t xml:space="preserve"> 2,6 heures. La </w:t>
      </w:r>
      <w:proofErr w:type="spellStart"/>
      <w:r w:rsidRPr="0039334F">
        <w:rPr>
          <w:rFonts w:ascii="Arial" w:hAnsi="Arial" w:cs="Arial"/>
          <w:color w:val="202122"/>
          <w:sz w:val="28"/>
          <w:szCs w:val="21"/>
        </w:rPr>
        <w:t>réforme</w:t>
      </w:r>
      <w:proofErr w:type="spellEnd"/>
      <w:r w:rsidRPr="0039334F">
        <w:rPr>
          <w:rFonts w:ascii="Arial" w:hAnsi="Arial" w:cs="Arial"/>
          <w:color w:val="202122"/>
          <w:sz w:val="28"/>
          <w:szCs w:val="21"/>
        </w:rPr>
        <w:t xml:space="preserve"> a aussi </w:t>
      </w:r>
      <w:proofErr w:type="spellStart"/>
      <w:r w:rsidRPr="0039334F">
        <w:rPr>
          <w:rFonts w:ascii="Arial" w:hAnsi="Arial" w:cs="Arial"/>
          <w:color w:val="202122"/>
          <w:sz w:val="28"/>
          <w:szCs w:val="21"/>
        </w:rPr>
        <w:t>eu</w:t>
      </w:r>
      <w:proofErr w:type="spellEnd"/>
      <w:r w:rsidRPr="0039334F">
        <w:rPr>
          <w:rFonts w:ascii="Arial" w:hAnsi="Arial" w:cs="Arial"/>
          <w:color w:val="202122"/>
          <w:sz w:val="28"/>
          <w:szCs w:val="21"/>
        </w:rPr>
        <w:t xml:space="preserve"> des </w:t>
      </w:r>
      <w:proofErr w:type="spellStart"/>
      <w:r w:rsidRPr="0039334F">
        <w:rPr>
          <w:rFonts w:ascii="Arial" w:hAnsi="Arial" w:cs="Arial"/>
          <w:color w:val="202122"/>
          <w:sz w:val="28"/>
          <w:szCs w:val="21"/>
        </w:rPr>
        <w:t>impacts</w:t>
      </w:r>
      <w:proofErr w:type="spellEnd"/>
      <w:r w:rsidRPr="0039334F">
        <w:rPr>
          <w:rFonts w:ascii="Arial" w:hAnsi="Arial" w:cs="Arial"/>
          <w:color w:val="202122"/>
          <w:sz w:val="28"/>
          <w:szCs w:val="21"/>
        </w:rPr>
        <w:t xml:space="preserve"> sur le temps de travail des </w:t>
      </w:r>
      <w:proofErr w:type="spellStart"/>
      <w:r w:rsidRPr="0039334F">
        <w:rPr>
          <w:rFonts w:ascii="Arial" w:hAnsi="Arial" w:cs="Arial"/>
          <w:color w:val="202122"/>
          <w:sz w:val="28"/>
          <w:szCs w:val="21"/>
        </w:rPr>
        <w:fldChar w:fldCharType="begin"/>
      </w:r>
      <w:r w:rsidRPr="0039334F">
        <w:rPr>
          <w:rFonts w:ascii="Arial" w:hAnsi="Arial" w:cs="Arial"/>
          <w:color w:val="202122"/>
          <w:sz w:val="28"/>
          <w:szCs w:val="21"/>
        </w:rPr>
        <w:instrText xml:space="preserve"> HYPERLINK "https://fr.wikipedia.org/wiki/Cadre_d%27entreprise" \o "Cadre d'entreprise" </w:instrText>
      </w:r>
      <w:r w:rsidRPr="0039334F">
        <w:rPr>
          <w:rFonts w:ascii="Arial" w:hAnsi="Arial" w:cs="Arial"/>
          <w:color w:val="202122"/>
          <w:sz w:val="28"/>
          <w:szCs w:val="21"/>
        </w:rPr>
        <w:fldChar w:fldCharType="separate"/>
      </w:r>
      <w:r w:rsidRPr="0039334F">
        <w:rPr>
          <w:rFonts w:ascii="Arial" w:hAnsi="Arial" w:cs="Arial"/>
          <w:color w:val="202122"/>
          <w:sz w:val="28"/>
          <w:szCs w:val="21"/>
        </w:rPr>
        <w:t>cadres</w:t>
      </w:r>
      <w:proofErr w:type="spellEnd"/>
      <w:r w:rsidRPr="0039334F">
        <w:rPr>
          <w:rFonts w:ascii="Arial" w:hAnsi="Arial" w:cs="Arial"/>
          <w:color w:val="202122"/>
          <w:sz w:val="28"/>
          <w:szCs w:val="21"/>
        </w:rPr>
        <w:fldChar w:fldCharType="end"/>
      </w:r>
      <w:r w:rsidRPr="0039334F">
        <w:rPr>
          <w:rFonts w:ascii="Arial" w:hAnsi="Arial" w:cs="Arial"/>
          <w:color w:val="202122"/>
          <w:sz w:val="28"/>
          <w:szCs w:val="21"/>
        </w:rPr>
        <w:t xml:space="preserve">, bien que </w:t>
      </w:r>
      <w:proofErr w:type="spellStart"/>
      <w:r w:rsidRPr="0039334F">
        <w:rPr>
          <w:rFonts w:ascii="Arial" w:hAnsi="Arial" w:cs="Arial"/>
          <w:color w:val="202122"/>
          <w:sz w:val="28"/>
          <w:szCs w:val="21"/>
        </w:rPr>
        <w:t>nombre</w:t>
      </w:r>
      <w:proofErr w:type="spellEnd"/>
      <w:r w:rsidRPr="0039334F">
        <w:rPr>
          <w:rFonts w:ascii="Arial" w:hAnsi="Arial" w:cs="Arial"/>
          <w:color w:val="202122"/>
          <w:sz w:val="28"/>
          <w:szCs w:val="21"/>
        </w:rPr>
        <w:t xml:space="preserve"> d'</w:t>
      </w:r>
      <w:proofErr w:type="spellStart"/>
      <w:r w:rsidRPr="0039334F">
        <w:rPr>
          <w:rFonts w:ascii="Arial" w:hAnsi="Arial" w:cs="Arial"/>
          <w:color w:val="202122"/>
          <w:sz w:val="28"/>
          <w:szCs w:val="21"/>
        </w:rPr>
        <w:t>entre</w:t>
      </w:r>
      <w:proofErr w:type="spellEnd"/>
      <w:r w:rsidRPr="0039334F">
        <w:rPr>
          <w:rFonts w:ascii="Arial" w:hAnsi="Arial" w:cs="Arial"/>
          <w:color w:val="202122"/>
          <w:sz w:val="28"/>
          <w:szCs w:val="21"/>
        </w:rPr>
        <w:t xml:space="preserve"> eux n'étaient pas </w:t>
      </w:r>
      <w:proofErr w:type="spellStart"/>
      <w:r w:rsidRPr="0039334F">
        <w:rPr>
          <w:rFonts w:ascii="Arial" w:hAnsi="Arial" w:cs="Arial"/>
          <w:color w:val="202122"/>
          <w:sz w:val="28"/>
          <w:szCs w:val="21"/>
        </w:rPr>
        <w:t>soumis</w:t>
      </w:r>
      <w:proofErr w:type="spellEnd"/>
      <w:r w:rsidRPr="0039334F">
        <w:rPr>
          <w:rFonts w:ascii="Arial" w:hAnsi="Arial" w:cs="Arial"/>
          <w:color w:val="202122"/>
          <w:sz w:val="28"/>
          <w:szCs w:val="21"/>
        </w:rPr>
        <w:t xml:space="preserve"> à une </w:t>
      </w:r>
      <w:proofErr w:type="spellStart"/>
      <w:r w:rsidRPr="0039334F">
        <w:rPr>
          <w:rFonts w:ascii="Arial" w:hAnsi="Arial" w:cs="Arial"/>
          <w:color w:val="202122"/>
          <w:sz w:val="28"/>
          <w:szCs w:val="21"/>
        </w:rPr>
        <w:t>durée</w:t>
      </w:r>
      <w:proofErr w:type="spellEnd"/>
      <w:r w:rsidRPr="0039334F">
        <w:rPr>
          <w:rFonts w:ascii="Arial" w:hAnsi="Arial" w:cs="Arial"/>
          <w:color w:val="202122"/>
          <w:sz w:val="28"/>
          <w:szCs w:val="21"/>
        </w:rPr>
        <w:t xml:space="preserve"> </w:t>
      </w:r>
      <w:proofErr w:type="spellStart"/>
      <w:r w:rsidRPr="0039334F">
        <w:rPr>
          <w:rFonts w:ascii="Arial" w:hAnsi="Arial" w:cs="Arial"/>
          <w:color w:val="202122"/>
          <w:sz w:val="28"/>
          <w:szCs w:val="21"/>
        </w:rPr>
        <w:t>légale</w:t>
      </w:r>
      <w:proofErr w:type="spellEnd"/>
      <w:r w:rsidRPr="0039334F">
        <w:rPr>
          <w:rFonts w:ascii="Arial" w:hAnsi="Arial" w:cs="Arial"/>
          <w:color w:val="202122"/>
          <w:sz w:val="28"/>
          <w:szCs w:val="21"/>
        </w:rPr>
        <w:t xml:space="preserve"> du temps de travail sur une base </w:t>
      </w:r>
      <w:proofErr w:type="spellStart"/>
      <w:r w:rsidRPr="0039334F">
        <w:rPr>
          <w:rFonts w:ascii="Arial" w:hAnsi="Arial" w:cs="Arial"/>
          <w:color w:val="202122"/>
          <w:sz w:val="28"/>
          <w:szCs w:val="21"/>
        </w:rPr>
        <w:t>hebdomadaire</w:t>
      </w:r>
      <w:proofErr w:type="spellEnd"/>
      <w:r w:rsidRPr="0039334F">
        <w:rPr>
          <w:rFonts w:ascii="Arial" w:hAnsi="Arial" w:cs="Arial"/>
          <w:color w:val="202122"/>
          <w:sz w:val="28"/>
          <w:szCs w:val="21"/>
        </w:rPr>
        <w:t xml:space="preserve"> mais dite « au forfait » (sur une base </w:t>
      </w:r>
      <w:proofErr w:type="spellStart"/>
      <w:r w:rsidRPr="0039334F">
        <w:rPr>
          <w:rFonts w:ascii="Arial" w:hAnsi="Arial" w:cs="Arial"/>
          <w:color w:val="202122"/>
          <w:sz w:val="28"/>
          <w:szCs w:val="21"/>
        </w:rPr>
        <w:t>annualisée</w:t>
      </w:r>
      <w:proofErr w:type="spellEnd"/>
      <w:r w:rsidRPr="0039334F">
        <w:rPr>
          <w:rFonts w:ascii="Arial" w:hAnsi="Arial" w:cs="Arial"/>
          <w:color w:val="202122"/>
          <w:sz w:val="28"/>
          <w:szCs w:val="21"/>
        </w:rPr>
        <w:t xml:space="preserve"> ou </w:t>
      </w:r>
      <w:proofErr w:type="spellStart"/>
      <w:r w:rsidRPr="0039334F">
        <w:rPr>
          <w:rFonts w:ascii="Arial" w:hAnsi="Arial" w:cs="Arial"/>
          <w:color w:val="202122"/>
          <w:sz w:val="28"/>
          <w:szCs w:val="21"/>
        </w:rPr>
        <w:t>comptabilisée</w:t>
      </w:r>
      <w:proofErr w:type="spellEnd"/>
      <w:r w:rsidRPr="0039334F">
        <w:rPr>
          <w:rFonts w:ascii="Arial" w:hAnsi="Arial" w:cs="Arial"/>
          <w:color w:val="202122"/>
          <w:sz w:val="28"/>
          <w:szCs w:val="21"/>
        </w:rPr>
        <w:t xml:space="preserve"> en jours et non en heures)</w:t>
      </w:r>
      <w:r w:rsidR="005829D4">
        <w:rPr>
          <w:rFonts w:ascii="Arial" w:hAnsi="Arial" w:cs="Arial"/>
          <w:color w:val="202122"/>
          <w:sz w:val="28"/>
          <w:szCs w:val="21"/>
        </w:rPr>
        <w:t>.</w:t>
      </w:r>
    </w:p>
    <w:p w:rsidR="0039334F" w:rsidRDefault="0039334F">
      <w:pPr>
        <w:rPr>
          <w:rFonts w:ascii="Arial" w:eastAsia="Times New Roman" w:hAnsi="Arial" w:cs="Arial"/>
          <w:color w:val="202122"/>
          <w:szCs w:val="21"/>
          <w:lang w:eastAsia="it-IT"/>
        </w:rPr>
      </w:pPr>
    </w:p>
    <w:p w:rsidR="001A2893" w:rsidRDefault="001A2893">
      <w:pPr>
        <w:rPr>
          <w:rFonts w:ascii="Arial" w:eastAsia="Times New Roman" w:hAnsi="Arial" w:cs="Arial"/>
          <w:color w:val="202122"/>
          <w:szCs w:val="21"/>
          <w:lang w:eastAsia="it-IT"/>
        </w:rPr>
      </w:pPr>
    </w:p>
    <w:p w:rsidR="005829D4" w:rsidRDefault="005829D4">
      <w:pPr>
        <w:rPr>
          <w:rFonts w:ascii="Arial" w:eastAsia="Times New Roman" w:hAnsi="Arial" w:cs="Arial"/>
          <w:color w:val="202122"/>
          <w:szCs w:val="21"/>
          <w:lang w:eastAsia="it-IT"/>
        </w:rPr>
      </w:pPr>
    </w:p>
    <w:p w:rsidR="00E9538A" w:rsidRDefault="00E9538A">
      <w:pPr>
        <w:rPr>
          <w:rFonts w:ascii="Arial" w:eastAsia="Times New Roman" w:hAnsi="Arial" w:cs="Arial"/>
          <w:b/>
          <w:color w:val="202122"/>
          <w:szCs w:val="21"/>
          <w:lang w:eastAsia="it-IT"/>
        </w:rPr>
      </w:pPr>
    </w:p>
    <w:p w:rsidR="00E9538A" w:rsidRPr="005829D4" w:rsidRDefault="00E9538A" w:rsidP="00E9538A">
      <w:pPr>
        <w:rPr>
          <w:rFonts w:ascii="Arial" w:eastAsia="Times New Roman" w:hAnsi="Arial" w:cs="Arial"/>
          <w:b/>
          <w:color w:val="202122"/>
          <w:szCs w:val="21"/>
          <w:lang w:eastAsia="it-IT"/>
        </w:rPr>
      </w:pPr>
      <w:r w:rsidRPr="005829D4">
        <w:rPr>
          <w:rFonts w:ascii="Arial" w:eastAsia="Times New Roman" w:hAnsi="Arial" w:cs="Arial"/>
          <w:b/>
          <w:color w:val="202122"/>
          <w:szCs w:val="21"/>
          <w:lang w:eastAsia="it-IT"/>
        </w:rPr>
        <w:t>Compréhension</w:t>
      </w:r>
    </w:p>
    <w:p w:rsidR="00E9538A" w:rsidRDefault="004A3BDA" w:rsidP="00E9538A">
      <w:pPr>
        <w:rPr>
          <w:rFonts w:ascii="Arial" w:eastAsia="Times New Roman" w:hAnsi="Arial" w:cs="Arial"/>
          <w:color w:val="202122"/>
          <w:szCs w:val="21"/>
          <w:lang w:eastAsia="it-IT"/>
        </w:rPr>
      </w:pPr>
      <w:hyperlink r:id="rId12" w:history="1">
        <w:r w:rsidR="00E9538A" w:rsidRPr="0039334F">
          <w:rPr>
            <w:rFonts w:ascii="Arial" w:eastAsia="Times New Roman" w:hAnsi="Arial" w:cs="Arial"/>
            <w:color w:val="202122"/>
            <w:szCs w:val="21"/>
            <w:lang w:eastAsia="it-IT"/>
          </w:rPr>
          <w:t>Les 35 heures (podcastfrancaisfacile.com)</w:t>
        </w:r>
      </w:hyperlink>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E9538A" w:rsidRDefault="00E9538A">
      <w:pPr>
        <w:rPr>
          <w:rFonts w:ascii="Arial" w:eastAsia="Times New Roman" w:hAnsi="Arial" w:cs="Arial"/>
          <w:b/>
          <w:color w:val="202122"/>
          <w:szCs w:val="21"/>
          <w:lang w:eastAsia="it-IT"/>
        </w:rPr>
      </w:pPr>
    </w:p>
    <w:p w:rsidR="005829D4" w:rsidRPr="005829D4" w:rsidRDefault="005829D4">
      <w:pPr>
        <w:rPr>
          <w:rFonts w:ascii="Arial" w:eastAsia="Times New Roman" w:hAnsi="Arial" w:cs="Arial"/>
          <w:b/>
          <w:color w:val="202122"/>
          <w:szCs w:val="21"/>
          <w:lang w:eastAsia="it-IT"/>
        </w:rPr>
      </w:pPr>
      <w:r w:rsidRPr="005829D4">
        <w:rPr>
          <w:rFonts w:ascii="Arial" w:eastAsia="Times New Roman" w:hAnsi="Arial" w:cs="Arial"/>
          <w:b/>
          <w:color w:val="202122"/>
          <w:szCs w:val="21"/>
          <w:lang w:eastAsia="it-IT"/>
        </w:rPr>
        <w:t>Compréhension</w:t>
      </w:r>
    </w:p>
    <w:p w:rsidR="00E57D50" w:rsidRDefault="004A3BDA">
      <w:pPr>
        <w:rPr>
          <w:rFonts w:ascii="Arial" w:eastAsia="Times New Roman" w:hAnsi="Arial" w:cs="Arial"/>
          <w:color w:val="202122"/>
          <w:szCs w:val="21"/>
          <w:lang w:eastAsia="it-IT"/>
        </w:rPr>
      </w:pPr>
      <w:hyperlink r:id="rId13" w:history="1">
        <w:r w:rsidR="008B121B" w:rsidRPr="0039334F">
          <w:rPr>
            <w:rFonts w:ascii="Arial" w:eastAsia="Times New Roman" w:hAnsi="Arial" w:cs="Arial"/>
            <w:color w:val="202122"/>
            <w:szCs w:val="21"/>
            <w:lang w:eastAsia="it-IT"/>
          </w:rPr>
          <w:t>Les 35 heures (podcastfrancaisfacile.com)</w:t>
        </w:r>
      </w:hyperlink>
    </w:p>
    <w:p w:rsidR="0039334F" w:rsidRPr="0039334F" w:rsidRDefault="0039334F">
      <w:pPr>
        <w:rPr>
          <w:rFonts w:ascii="Arial" w:eastAsia="Times New Roman" w:hAnsi="Arial" w:cs="Arial"/>
          <w:color w:val="202122"/>
          <w:szCs w:val="21"/>
          <w:lang w:eastAsia="it-IT"/>
        </w:rPr>
      </w:pPr>
    </w:p>
    <w:p w:rsidR="005829D4" w:rsidRPr="005829D4" w:rsidRDefault="005829D4" w:rsidP="005829D4">
      <w:pPr>
        <w:shd w:val="clear" w:color="auto" w:fill="FFFFFF"/>
        <w:spacing w:after="300"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Vous avez certainement entendu parler des 35 heures en France. 35 heures, c’est le nombre d’heures qu’un employé travaille en France par semaine. La semaine de 35 heures a été un grand changement pour beaucoup de familles en France. Cela a permis à beaucoup de gens d’avoir plus de temps pour les loisirs, plus de temps pour la famille, plus de temps pour vivre.</w:t>
      </w:r>
    </w:p>
    <w:p w:rsidR="005829D4" w:rsidRPr="005829D4" w:rsidRDefault="005829D4" w:rsidP="005829D4">
      <w:pPr>
        <w:shd w:val="clear" w:color="auto" w:fill="FFFFFF"/>
        <w:spacing w:after="300"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Quand on doit travailler plus, par exemple 39 heures, on peut récupérer les heures perdues. Cela s’appelle les RTT. Certaines personnes ont trois semaines de RTT par an. Donc au total 8 semaines de congés payés, c(e n’) est pas mal.</w:t>
      </w:r>
    </w:p>
    <w:p w:rsidR="005829D4" w:rsidRPr="005829D4" w:rsidRDefault="005829D4" w:rsidP="005829D4">
      <w:pPr>
        <w:shd w:val="clear" w:color="auto" w:fill="FFFFFF"/>
        <w:spacing w:after="300"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Ça fait plusieurs années maintenant que les Français ont la possibilité de travailler seulement 35 heures mais depuis quelques temps, des politiciens de gauche et de droite critiquent très sévèrement les 35 heures. Certains économistes aussi pensent que les 35 heures sont mauvaises pour l’économie.</w:t>
      </w:r>
    </w:p>
    <w:p w:rsidR="005829D4" w:rsidRPr="005829D4" w:rsidRDefault="005829D4" w:rsidP="005829D4">
      <w:pPr>
        <w:shd w:val="clear" w:color="auto" w:fill="FFFFFF"/>
        <w:spacing w:after="300"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En fait, s’il y a une réforme, c’est au niveau des heures supplémentaires qu’on va la faire. On va certainement détaxer les heures supplémentaires pour permettre aux employeurs de donner plus d’heures supplémentaires. Les syndicats sont contre. Car ils pensent que l’employé ne peut pas refuser les heures supplémentaires. Et donc, ce sera la fin des 35 heures.</w:t>
      </w:r>
    </w:p>
    <w:p w:rsidR="005829D4" w:rsidRPr="005829D4" w:rsidRDefault="005829D4" w:rsidP="005829D4">
      <w:pPr>
        <w:shd w:val="clear" w:color="auto" w:fill="FFFFFF"/>
        <w:spacing w:after="300"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Une seule chose est sûre. En France, tout le monde voudrait travailler moins et gagner beaucoup plus.</w:t>
      </w:r>
    </w:p>
    <w:p w:rsidR="005829D4" w:rsidRPr="005829D4" w:rsidRDefault="005829D4" w:rsidP="005829D4">
      <w:pPr>
        <w:shd w:val="clear" w:color="auto" w:fill="FFFFFF"/>
        <w:spacing w:before="100" w:beforeAutospacing="1" w:after="100" w:afterAutospacing="1" w:line="240" w:lineRule="auto"/>
        <w:outlineLvl w:val="1"/>
        <w:rPr>
          <w:rFonts w:ascii="Arial" w:eastAsia="Times New Roman" w:hAnsi="Arial" w:cs="Arial"/>
          <w:b/>
          <w:bCs/>
          <w:sz w:val="36"/>
          <w:szCs w:val="36"/>
          <w:lang w:val="fr-FR" w:eastAsia="fr-FR"/>
        </w:rPr>
      </w:pPr>
      <w:r w:rsidRPr="005829D4">
        <w:rPr>
          <w:rFonts w:ascii="Arial" w:eastAsia="Times New Roman" w:hAnsi="Arial" w:cs="Arial"/>
          <w:b/>
          <w:bCs/>
          <w:sz w:val="36"/>
          <w:szCs w:val="36"/>
          <w:lang w:val="fr-FR" w:eastAsia="fr-FR"/>
        </w:rPr>
        <w:t>QUESTIONS</w:t>
      </w:r>
    </w:p>
    <w:p w:rsidR="005829D4" w:rsidRPr="005829D4" w:rsidRDefault="005829D4" w:rsidP="005829D4">
      <w:pPr>
        <w:numPr>
          <w:ilvl w:val="0"/>
          <w:numId w:val="1"/>
        </w:numPr>
        <w:shd w:val="clear" w:color="auto" w:fill="FFFFFF"/>
        <w:spacing w:before="100" w:beforeAutospacing="1" w:after="100" w:afterAutospacing="1"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Les 35 heures, qu’est-ce que c’est ?</w:t>
      </w:r>
    </w:p>
    <w:p w:rsidR="005829D4" w:rsidRPr="005829D4" w:rsidRDefault="005829D4" w:rsidP="005829D4">
      <w:pPr>
        <w:numPr>
          <w:ilvl w:val="0"/>
          <w:numId w:val="1"/>
        </w:numPr>
        <w:shd w:val="clear" w:color="auto" w:fill="FFFFFF"/>
        <w:spacing w:before="100" w:beforeAutospacing="1" w:after="100" w:afterAutospacing="1"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Les RTT, qu’est-ce que c’est ?</w:t>
      </w:r>
    </w:p>
    <w:p w:rsidR="005829D4" w:rsidRPr="005829D4" w:rsidRDefault="005829D4" w:rsidP="005829D4">
      <w:pPr>
        <w:numPr>
          <w:ilvl w:val="0"/>
          <w:numId w:val="1"/>
        </w:numPr>
        <w:shd w:val="clear" w:color="auto" w:fill="FFFFFF"/>
        <w:spacing w:before="100" w:beforeAutospacing="1" w:after="100" w:afterAutospacing="1"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Pourquoi critique-t-on les 35 heures ?</w:t>
      </w:r>
    </w:p>
    <w:p w:rsidR="005829D4" w:rsidRDefault="005829D4" w:rsidP="005829D4">
      <w:pPr>
        <w:numPr>
          <w:ilvl w:val="0"/>
          <w:numId w:val="1"/>
        </w:numPr>
        <w:shd w:val="clear" w:color="auto" w:fill="FFFFFF"/>
        <w:spacing w:before="100" w:beforeAutospacing="1" w:after="100" w:afterAutospacing="1"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Quelle chose est certaine ?</w:t>
      </w:r>
    </w:p>
    <w:p w:rsidR="005829D4" w:rsidRPr="005829D4" w:rsidRDefault="005829D4" w:rsidP="005829D4">
      <w:pPr>
        <w:shd w:val="clear" w:color="auto" w:fill="FFFFFF"/>
        <w:spacing w:before="100" w:beforeAutospacing="1" w:after="100" w:afterAutospacing="1" w:line="240" w:lineRule="auto"/>
        <w:rPr>
          <w:rFonts w:ascii="Arial" w:eastAsia="Times New Roman" w:hAnsi="Arial" w:cs="Arial"/>
          <w:color w:val="777777"/>
          <w:sz w:val="24"/>
          <w:szCs w:val="24"/>
          <w:lang w:val="fr-FR" w:eastAsia="fr-FR"/>
        </w:rPr>
      </w:pPr>
    </w:p>
    <w:p w:rsidR="005829D4" w:rsidRPr="005829D4" w:rsidRDefault="004A3BDA" w:rsidP="005829D4">
      <w:pPr>
        <w:shd w:val="clear" w:color="auto" w:fill="FFFFFF"/>
        <w:spacing w:after="0" w:line="240" w:lineRule="auto"/>
        <w:outlineLvl w:val="3"/>
        <w:rPr>
          <w:rFonts w:ascii="var(--awb-title-font-family)" w:eastAsia="Times New Roman" w:hAnsi="var(--awb-title-font-family)" w:cs="Arial"/>
          <w:b/>
          <w:bCs/>
          <w:color w:val="777777"/>
          <w:sz w:val="24"/>
          <w:szCs w:val="24"/>
          <w:lang w:val="fr-FR" w:eastAsia="fr-FR"/>
        </w:rPr>
      </w:pPr>
      <w:hyperlink r:id="rId14" w:anchor="1e3c977192e5a73fe" w:history="1">
        <w:r w:rsidR="005829D4" w:rsidRPr="005829D4">
          <w:rPr>
            <w:rFonts w:ascii="var(--awb-title-font-family)" w:eastAsia="Times New Roman" w:hAnsi="var(--awb-title-font-family)" w:cs="Arial"/>
            <w:b/>
            <w:bCs/>
            <w:color w:val="0000FF"/>
            <w:sz w:val="24"/>
            <w:szCs w:val="24"/>
            <w:lang w:val="fr-FR" w:eastAsia="fr-FR"/>
          </w:rPr>
          <w:t>réponses</w:t>
        </w:r>
      </w:hyperlink>
    </w:p>
    <w:p w:rsidR="005829D4" w:rsidRPr="005829D4" w:rsidRDefault="005829D4" w:rsidP="005829D4">
      <w:pPr>
        <w:numPr>
          <w:ilvl w:val="0"/>
          <w:numId w:val="2"/>
        </w:numPr>
        <w:shd w:val="clear" w:color="auto" w:fill="FFFFFF"/>
        <w:spacing w:before="100" w:beforeAutospacing="1" w:after="100" w:afterAutospacing="1" w:line="240" w:lineRule="auto"/>
        <w:rPr>
          <w:rFonts w:ascii="var(--awb-content-font-family)" w:eastAsia="Times New Roman" w:hAnsi="var(--awb-content-font-family)" w:cs="Arial"/>
          <w:color w:val="777777"/>
          <w:sz w:val="24"/>
          <w:szCs w:val="24"/>
          <w:lang w:val="fr-FR" w:eastAsia="fr-FR"/>
        </w:rPr>
      </w:pPr>
      <w:r w:rsidRPr="005829D4">
        <w:rPr>
          <w:rFonts w:ascii="var(--awb-content-font-family)" w:eastAsia="Times New Roman" w:hAnsi="var(--awb-content-font-family)" w:cs="Arial"/>
          <w:color w:val="777777"/>
          <w:sz w:val="24"/>
          <w:szCs w:val="24"/>
          <w:lang w:val="fr-FR" w:eastAsia="fr-FR"/>
        </w:rPr>
        <w:t>C’est le nombre d’heures qu’un employé travaille en France par semaine.</w:t>
      </w:r>
    </w:p>
    <w:p w:rsidR="005829D4" w:rsidRPr="005829D4" w:rsidRDefault="005829D4" w:rsidP="005829D4">
      <w:pPr>
        <w:numPr>
          <w:ilvl w:val="0"/>
          <w:numId w:val="2"/>
        </w:numPr>
        <w:shd w:val="clear" w:color="auto" w:fill="FFFFFF"/>
        <w:spacing w:before="100" w:beforeAutospacing="1" w:after="100" w:afterAutospacing="1" w:line="240" w:lineRule="auto"/>
        <w:rPr>
          <w:rFonts w:ascii="var(--awb-content-font-family)" w:eastAsia="Times New Roman" w:hAnsi="var(--awb-content-font-family)" w:cs="Arial"/>
          <w:color w:val="777777"/>
          <w:sz w:val="24"/>
          <w:szCs w:val="24"/>
          <w:lang w:val="fr-FR" w:eastAsia="fr-FR"/>
        </w:rPr>
      </w:pPr>
      <w:r w:rsidRPr="005829D4">
        <w:rPr>
          <w:rFonts w:ascii="var(--awb-content-font-family)" w:eastAsia="Times New Roman" w:hAnsi="var(--awb-content-font-family)" w:cs="Arial"/>
          <w:color w:val="777777"/>
          <w:sz w:val="24"/>
          <w:szCs w:val="24"/>
          <w:lang w:val="fr-FR" w:eastAsia="fr-FR"/>
        </w:rPr>
        <w:t xml:space="preserve">C’est la récupération du temps de travail </w:t>
      </w:r>
      <w:proofErr w:type="spellStart"/>
      <w:r w:rsidRPr="005829D4">
        <w:rPr>
          <w:rFonts w:ascii="var(--awb-content-font-family)" w:eastAsia="Times New Roman" w:hAnsi="var(--awb-content-font-family)" w:cs="Arial"/>
          <w:color w:val="777777"/>
          <w:sz w:val="24"/>
          <w:szCs w:val="24"/>
          <w:lang w:val="fr-FR" w:eastAsia="fr-FR"/>
        </w:rPr>
        <w:t>au dessus</w:t>
      </w:r>
      <w:proofErr w:type="spellEnd"/>
      <w:r w:rsidRPr="005829D4">
        <w:rPr>
          <w:rFonts w:ascii="var(--awb-content-font-family)" w:eastAsia="Times New Roman" w:hAnsi="var(--awb-content-font-family)" w:cs="Arial"/>
          <w:color w:val="777777"/>
          <w:sz w:val="24"/>
          <w:szCs w:val="24"/>
          <w:lang w:val="fr-FR" w:eastAsia="fr-FR"/>
        </w:rPr>
        <w:t xml:space="preserve"> de 35 heures.</w:t>
      </w:r>
    </w:p>
    <w:p w:rsidR="005829D4" w:rsidRPr="005829D4" w:rsidRDefault="005829D4" w:rsidP="005829D4">
      <w:pPr>
        <w:numPr>
          <w:ilvl w:val="0"/>
          <w:numId w:val="2"/>
        </w:numPr>
        <w:shd w:val="clear" w:color="auto" w:fill="FFFFFF"/>
        <w:spacing w:before="100" w:beforeAutospacing="1" w:after="100" w:afterAutospacing="1" w:line="240" w:lineRule="auto"/>
        <w:rPr>
          <w:rFonts w:ascii="var(--awb-content-font-family)" w:eastAsia="Times New Roman" w:hAnsi="var(--awb-content-font-family)" w:cs="Arial"/>
          <w:color w:val="777777"/>
          <w:sz w:val="24"/>
          <w:szCs w:val="24"/>
          <w:lang w:val="fr-FR" w:eastAsia="fr-FR"/>
        </w:rPr>
      </w:pPr>
      <w:r w:rsidRPr="005829D4">
        <w:rPr>
          <w:rFonts w:ascii="var(--awb-content-font-family)" w:eastAsia="Times New Roman" w:hAnsi="var(--awb-content-font-family)" w:cs="Arial"/>
          <w:color w:val="777777"/>
          <w:sz w:val="24"/>
          <w:szCs w:val="24"/>
          <w:lang w:val="fr-FR" w:eastAsia="fr-FR"/>
        </w:rPr>
        <w:t>Certains économistes aussi pensent que les 35 heures sont mauvaises pour l’économie.</w:t>
      </w:r>
    </w:p>
    <w:p w:rsidR="005829D4" w:rsidRPr="005829D4" w:rsidRDefault="005829D4" w:rsidP="005829D4">
      <w:pPr>
        <w:numPr>
          <w:ilvl w:val="0"/>
          <w:numId w:val="2"/>
        </w:numPr>
        <w:shd w:val="clear" w:color="auto" w:fill="FFFFFF"/>
        <w:spacing w:before="100" w:beforeAutospacing="1" w:after="100" w:afterAutospacing="1" w:line="240" w:lineRule="auto"/>
        <w:rPr>
          <w:rFonts w:ascii="var(--awb-content-font-family)" w:eastAsia="Times New Roman" w:hAnsi="var(--awb-content-font-family)" w:cs="Arial"/>
          <w:color w:val="777777"/>
          <w:sz w:val="24"/>
          <w:szCs w:val="24"/>
          <w:lang w:val="fr-FR" w:eastAsia="fr-FR"/>
        </w:rPr>
      </w:pPr>
      <w:r w:rsidRPr="005829D4">
        <w:rPr>
          <w:rFonts w:ascii="var(--awb-content-font-family)" w:eastAsia="Times New Roman" w:hAnsi="var(--awb-content-font-family)" w:cs="Arial"/>
          <w:color w:val="777777"/>
          <w:sz w:val="24"/>
          <w:szCs w:val="24"/>
          <w:lang w:val="fr-FR" w:eastAsia="fr-FR"/>
        </w:rPr>
        <w:t>C’est qu’en France, tout le monde voudrait travailler moins et gagner beaucoup plus.</w:t>
      </w:r>
    </w:p>
    <w:p w:rsidR="005829D4" w:rsidRDefault="005829D4" w:rsidP="005829D4">
      <w:pPr>
        <w:shd w:val="clear" w:color="auto" w:fill="FFFFFF"/>
        <w:spacing w:before="100" w:beforeAutospacing="1" w:after="100" w:afterAutospacing="1" w:line="240" w:lineRule="auto"/>
        <w:outlineLvl w:val="1"/>
        <w:rPr>
          <w:rFonts w:ascii="Arial" w:eastAsia="Times New Roman" w:hAnsi="Arial" w:cs="Arial"/>
          <w:b/>
          <w:bCs/>
          <w:sz w:val="36"/>
          <w:szCs w:val="36"/>
          <w:lang w:val="fr-FR" w:eastAsia="fr-FR"/>
        </w:rPr>
      </w:pPr>
      <w:r w:rsidRPr="005829D4">
        <w:rPr>
          <w:rFonts w:ascii="Arial" w:eastAsia="Times New Roman" w:hAnsi="Arial" w:cs="Arial"/>
          <w:b/>
          <w:bCs/>
          <w:sz w:val="36"/>
          <w:szCs w:val="36"/>
          <w:lang w:val="fr-FR" w:eastAsia="fr-FR"/>
        </w:rPr>
        <w:t>VRAI FAUX</w:t>
      </w:r>
    </w:p>
    <w:p w:rsidR="005829D4" w:rsidRPr="005829D4" w:rsidRDefault="005829D4" w:rsidP="005829D4">
      <w:pPr>
        <w:shd w:val="clear" w:color="auto" w:fill="FFFFFF"/>
        <w:spacing w:before="100" w:beforeAutospacing="1" w:after="100" w:afterAutospacing="1" w:line="240" w:lineRule="auto"/>
        <w:outlineLvl w:val="1"/>
        <w:rPr>
          <w:rFonts w:ascii="Arial" w:eastAsia="Times New Roman" w:hAnsi="Arial" w:cs="Arial"/>
          <w:b/>
          <w:bCs/>
          <w:sz w:val="36"/>
          <w:szCs w:val="36"/>
          <w:lang w:val="fr-FR" w:eastAsia="fr-FR"/>
        </w:rPr>
      </w:pPr>
    </w:p>
    <w:p w:rsidR="005829D4" w:rsidRPr="005829D4" w:rsidRDefault="005829D4" w:rsidP="005829D4">
      <w:pPr>
        <w:numPr>
          <w:ilvl w:val="0"/>
          <w:numId w:val="3"/>
        </w:numPr>
        <w:shd w:val="clear" w:color="auto" w:fill="FFFFFF"/>
        <w:spacing w:before="100" w:beforeAutospacing="1" w:after="100" w:afterAutospacing="1"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On a toujours travaillé 35 heures en France.</w:t>
      </w:r>
    </w:p>
    <w:p w:rsidR="005829D4" w:rsidRPr="005829D4" w:rsidRDefault="005829D4" w:rsidP="005829D4">
      <w:pPr>
        <w:numPr>
          <w:ilvl w:val="0"/>
          <w:numId w:val="3"/>
        </w:numPr>
        <w:shd w:val="clear" w:color="auto" w:fill="FFFFFF"/>
        <w:spacing w:before="100" w:beforeAutospacing="1" w:after="100" w:afterAutospacing="1"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Tout le monde a 8 semaines de congés en France.</w:t>
      </w:r>
    </w:p>
    <w:p w:rsidR="005829D4" w:rsidRPr="005829D4" w:rsidRDefault="005829D4" w:rsidP="005829D4">
      <w:pPr>
        <w:numPr>
          <w:ilvl w:val="0"/>
          <w:numId w:val="3"/>
        </w:numPr>
        <w:shd w:val="clear" w:color="auto" w:fill="FFFFFF"/>
        <w:spacing w:before="100" w:beforeAutospacing="1" w:after="100" w:afterAutospacing="1"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Les heures supplémentaires sont détaxées.</w:t>
      </w:r>
    </w:p>
    <w:p w:rsidR="005829D4" w:rsidRPr="005829D4" w:rsidRDefault="005829D4" w:rsidP="005829D4">
      <w:pPr>
        <w:numPr>
          <w:ilvl w:val="0"/>
          <w:numId w:val="3"/>
        </w:numPr>
        <w:shd w:val="clear" w:color="auto" w:fill="FFFFFF"/>
        <w:spacing w:before="100" w:beforeAutospacing="1" w:after="100" w:afterAutospacing="1" w:line="240" w:lineRule="auto"/>
        <w:rPr>
          <w:rFonts w:ascii="Arial" w:eastAsia="Times New Roman" w:hAnsi="Arial" w:cs="Arial"/>
          <w:color w:val="777777"/>
          <w:sz w:val="24"/>
          <w:szCs w:val="24"/>
          <w:lang w:val="fr-FR" w:eastAsia="fr-FR"/>
        </w:rPr>
      </w:pPr>
      <w:r w:rsidRPr="005829D4">
        <w:rPr>
          <w:rFonts w:ascii="Arial" w:eastAsia="Times New Roman" w:hAnsi="Arial" w:cs="Arial"/>
          <w:color w:val="777777"/>
          <w:sz w:val="24"/>
          <w:szCs w:val="24"/>
          <w:lang w:val="fr-FR" w:eastAsia="fr-FR"/>
        </w:rPr>
        <w:t>Tout le monde est pour les 35 heures.</w:t>
      </w:r>
    </w:p>
    <w:p w:rsidR="005829D4" w:rsidRPr="005829D4" w:rsidRDefault="004A3BDA" w:rsidP="005829D4">
      <w:pPr>
        <w:shd w:val="clear" w:color="auto" w:fill="FFFFFF"/>
        <w:spacing w:after="0" w:line="240" w:lineRule="auto"/>
        <w:outlineLvl w:val="3"/>
        <w:rPr>
          <w:rFonts w:ascii="var(--awb-title-font-family)" w:eastAsia="Times New Roman" w:hAnsi="var(--awb-title-font-family)" w:cs="Arial"/>
          <w:b/>
          <w:bCs/>
          <w:color w:val="777777"/>
          <w:sz w:val="24"/>
          <w:szCs w:val="24"/>
          <w:lang w:val="fr-FR" w:eastAsia="fr-FR"/>
        </w:rPr>
      </w:pPr>
      <w:hyperlink r:id="rId15" w:anchor="0aa3f713059da26bd" w:history="1">
        <w:r w:rsidR="005829D4" w:rsidRPr="005829D4">
          <w:rPr>
            <w:rFonts w:ascii="var(--awb-title-font-family)" w:eastAsia="Times New Roman" w:hAnsi="var(--awb-title-font-family)" w:cs="Arial"/>
            <w:b/>
            <w:bCs/>
            <w:color w:val="0000FF"/>
            <w:sz w:val="24"/>
            <w:szCs w:val="24"/>
            <w:lang w:val="fr-FR" w:eastAsia="fr-FR"/>
          </w:rPr>
          <w:t>réponses</w:t>
        </w:r>
      </w:hyperlink>
    </w:p>
    <w:p w:rsidR="005829D4" w:rsidRPr="005829D4" w:rsidRDefault="005829D4" w:rsidP="005829D4">
      <w:pPr>
        <w:numPr>
          <w:ilvl w:val="0"/>
          <w:numId w:val="4"/>
        </w:numPr>
        <w:shd w:val="clear" w:color="auto" w:fill="FFFFFF"/>
        <w:spacing w:before="100" w:beforeAutospacing="1" w:after="100" w:afterAutospacing="1" w:line="240" w:lineRule="auto"/>
        <w:rPr>
          <w:rFonts w:ascii="var(--awb-content-font-family)" w:eastAsia="Times New Roman" w:hAnsi="var(--awb-content-font-family)" w:cs="Arial"/>
          <w:color w:val="777777"/>
          <w:sz w:val="24"/>
          <w:szCs w:val="24"/>
          <w:lang w:val="fr-FR" w:eastAsia="fr-FR"/>
        </w:rPr>
      </w:pPr>
      <w:r w:rsidRPr="005829D4">
        <w:rPr>
          <w:rFonts w:ascii="var(--awb-content-font-family)" w:eastAsia="Times New Roman" w:hAnsi="var(--awb-content-font-family)" w:cs="Arial"/>
          <w:color w:val="777777"/>
          <w:sz w:val="24"/>
          <w:szCs w:val="24"/>
          <w:lang w:val="fr-FR" w:eastAsia="fr-FR"/>
        </w:rPr>
        <w:t>faux</w:t>
      </w:r>
    </w:p>
    <w:p w:rsidR="005829D4" w:rsidRPr="005829D4" w:rsidRDefault="005829D4" w:rsidP="005829D4">
      <w:pPr>
        <w:numPr>
          <w:ilvl w:val="0"/>
          <w:numId w:val="4"/>
        </w:numPr>
        <w:shd w:val="clear" w:color="auto" w:fill="FFFFFF"/>
        <w:spacing w:before="100" w:beforeAutospacing="1" w:after="100" w:afterAutospacing="1" w:line="240" w:lineRule="auto"/>
        <w:rPr>
          <w:rFonts w:ascii="var(--awb-content-font-family)" w:eastAsia="Times New Roman" w:hAnsi="var(--awb-content-font-family)" w:cs="Arial"/>
          <w:color w:val="777777"/>
          <w:sz w:val="24"/>
          <w:szCs w:val="24"/>
          <w:lang w:val="fr-FR" w:eastAsia="fr-FR"/>
        </w:rPr>
      </w:pPr>
      <w:r w:rsidRPr="005829D4">
        <w:rPr>
          <w:rFonts w:ascii="var(--awb-content-font-family)" w:eastAsia="Times New Roman" w:hAnsi="var(--awb-content-font-family)" w:cs="Arial"/>
          <w:color w:val="777777"/>
          <w:sz w:val="24"/>
          <w:szCs w:val="24"/>
          <w:lang w:val="fr-FR" w:eastAsia="fr-FR"/>
        </w:rPr>
        <w:t>faux</w:t>
      </w:r>
    </w:p>
    <w:p w:rsidR="005829D4" w:rsidRPr="005829D4" w:rsidRDefault="005829D4" w:rsidP="005829D4">
      <w:pPr>
        <w:numPr>
          <w:ilvl w:val="0"/>
          <w:numId w:val="4"/>
        </w:numPr>
        <w:shd w:val="clear" w:color="auto" w:fill="FFFFFF"/>
        <w:spacing w:before="100" w:beforeAutospacing="1" w:after="100" w:afterAutospacing="1" w:line="240" w:lineRule="auto"/>
        <w:rPr>
          <w:rFonts w:ascii="var(--awb-content-font-family)" w:eastAsia="Times New Roman" w:hAnsi="var(--awb-content-font-family)" w:cs="Arial"/>
          <w:color w:val="777777"/>
          <w:sz w:val="24"/>
          <w:szCs w:val="24"/>
          <w:lang w:val="fr-FR" w:eastAsia="fr-FR"/>
        </w:rPr>
      </w:pPr>
      <w:r w:rsidRPr="005829D4">
        <w:rPr>
          <w:rFonts w:ascii="var(--awb-content-font-family)" w:eastAsia="Times New Roman" w:hAnsi="var(--awb-content-font-family)" w:cs="Arial"/>
          <w:color w:val="777777"/>
          <w:sz w:val="24"/>
          <w:szCs w:val="24"/>
          <w:lang w:val="fr-FR" w:eastAsia="fr-FR"/>
        </w:rPr>
        <w:t>faux</w:t>
      </w:r>
    </w:p>
    <w:p w:rsidR="005829D4" w:rsidRPr="005829D4" w:rsidRDefault="005829D4" w:rsidP="005829D4">
      <w:pPr>
        <w:numPr>
          <w:ilvl w:val="0"/>
          <w:numId w:val="4"/>
        </w:numPr>
        <w:shd w:val="clear" w:color="auto" w:fill="FFFFFF"/>
        <w:spacing w:before="100" w:beforeAutospacing="1" w:after="100" w:afterAutospacing="1" w:line="240" w:lineRule="auto"/>
        <w:rPr>
          <w:rFonts w:ascii="var(--awb-content-font-family)" w:eastAsia="Times New Roman" w:hAnsi="var(--awb-content-font-family)" w:cs="Arial"/>
          <w:color w:val="777777"/>
          <w:sz w:val="24"/>
          <w:szCs w:val="24"/>
          <w:lang w:val="fr-FR" w:eastAsia="fr-FR"/>
        </w:rPr>
      </w:pPr>
      <w:r w:rsidRPr="005829D4">
        <w:rPr>
          <w:rFonts w:ascii="var(--awb-content-font-family)" w:eastAsia="Times New Roman" w:hAnsi="var(--awb-content-font-family)" w:cs="Arial"/>
          <w:color w:val="777777"/>
          <w:sz w:val="24"/>
          <w:szCs w:val="24"/>
          <w:lang w:val="fr-FR" w:eastAsia="fr-FR"/>
        </w:rPr>
        <w:t>faux</w:t>
      </w:r>
    </w:p>
    <w:p w:rsidR="008B121B" w:rsidRDefault="008B121B"/>
    <w:p w:rsidR="008B121B" w:rsidRDefault="008B121B"/>
    <w:sectPr w:rsidR="008B12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awb-title-font-family)">
    <w:altName w:val="Times New Roman"/>
    <w:panose1 w:val="00000000000000000000"/>
    <w:charset w:val="00"/>
    <w:family w:val="roman"/>
    <w:notTrueType/>
    <w:pitch w:val="default"/>
  </w:font>
  <w:font w:name="var(--awb-content-font-famil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115"/>
    <w:multiLevelType w:val="multilevel"/>
    <w:tmpl w:val="1024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016A5"/>
    <w:multiLevelType w:val="multilevel"/>
    <w:tmpl w:val="BA5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8021D"/>
    <w:multiLevelType w:val="multilevel"/>
    <w:tmpl w:val="85DE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A6E50"/>
    <w:multiLevelType w:val="multilevel"/>
    <w:tmpl w:val="6CC2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1B"/>
    <w:rsid w:val="001A2893"/>
    <w:rsid w:val="0039334F"/>
    <w:rsid w:val="004A3BDA"/>
    <w:rsid w:val="005829D4"/>
    <w:rsid w:val="008B121B"/>
    <w:rsid w:val="00B844D0"/>
    <w:rsid w:val="00E57D50"/>
    <w:rsid w:val="00E95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5921"/>
  <w15:chartTrackingRefBased/>
  <w15:docId w15:val="{DDB23CCF-070D-4FE9-BF06-E902CF8C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121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B121B"/>
    <w:rPr>
      <w:color w:val="0000FF"/>
      <w:u w:val="single"/>
    </w:rPr>
  </w:style>
  <w:style w:type="character" w:customStyle="1" w:styleId="romain">
    <w:name w:val="romain"/>
    <w:basedOn w:val="Carpredefinitoparagrafo"/>
    <w:rsid w:val="008B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679708">
      <w:bodyDiv w:val="1"/>
      <w:marLeft w:val="0"/>
      <w:marRight w:val="0"/>
      <w:marTop w:val="0"/>
      <w:marBottom w:val="0"/>
      <w:divBdr>
        <w:top w:val="none" w:sz="0" w:space="0" w:color="auto"/>
        <w:left w:val="none" w:sz="0" w:space="0" w:color="auto"/>
        <w:bottom w:val="none" w:sz="0" w:space="0" w:color="auto"/>
        <w:right w:val="none" w:sz="0" w:space="0" w:color="auto"/>
      </w:divBdr>
    </w:div>
    <w:div w:id="1650136250">
      <w:bodyDiv w:val="1"/>
      <w:marLeft w:val="0"/>
      <w:marRight w:val="0"/>
      <w:marTop w:val="0"/>
      <w:marBottom w:val="0"/>
      <w:divBdr>
        <w:top w:val="none" w:sz="0" w:space="0" w:color="auto"/>
        <w:left w:val="none" w:sz="0" w:space="0" w:color="auto"/>
        <w:bottom w:val="none" w:sz="0" w:space="0" w:color="auto"/>
        <w:right w:val="none" w:sz="0" w:space="0" w:color="auto"/>
      </w:divBdr>
      <w:divsChild>
        <w:div w:id="1233853583">
          <w:marLeft w:val="0"/>
          <w:marRight w:val="0"/>
          <w:marTop w:val="0"/>
          <w:marBottom w:val="0"/>
          <w:divBdr>
            <w:top w:val="none" w:sz="0" w:space="0" w:color="auto"/>
            <w:left w:val="none" w:sz="0" w:space="0" w:color="auto"/>
            <w:bottom w:val="none" w:sz="0" w:space="0" w:color="auto"/>
            <w:right w:val="none" w:sz="0" w:space="0" w:color="auto"/>
          </w:divBdr>
          <w:divsChild>
            <w:div w:id="1924141913">
              <w:marLeft w:val="0"/>
              <w:marRight w:val="0"/>
              <w:marTop w:val="0"/>
              <w:marBottom w:val="0"/>
              <w:divBdr>
                <w:top w:val="none" w:sz="0" w:space="0" w:color="auto"/>
                <w:left w:val="none" w:sz="0" w:space="0" w:color="auto"/>
                <w:bottom w:val="none" w:sz="0" w:space="0" w:color="auto"/>
                <w:right w:val="none" w:sz="0" w:space="0" w:color="auto"/>
              </w:divBdr>
              <w:divsChild>
                <w:div w:id="984164928">
                  <w:marLeft w:val="0"/>
                  <w:marRight w:val="0"/>
                  <w:marTop w:val="0"/>
                  <w:marBottom w:val="300"/>
                  <w:divBdr>
                    <w:top w:val="none" w:sz="0" w:space="0" w:color="auto"/>
                    <w:left w:val="none" w:sz="0" w:space="0" w:color="auto"/>
                    <w:bottom w:val="none" w:sz="0" w:space="0" w:color="auto"/>
                    <w:right w:val="none" w:sz="0" w:space="0" w:color="auto"/>
                  </w:divBdr>
                  <w:divsChild>
                    <w:div w:id="647904060">
                      <w:marLeft w:val="0"/>
                      <w:marRight w:val="0"/>
                      <w:marTop w:val="0"/>
                      <w:marBottom w:val="0"/>
                      <w:divBdr>
                        <w:top w:val="none" w:sz="0" w:space="0" w:color="auto"/>
                        <w:left w:val="none" w:sz="0" w:space="0" w:color="auto"/>
                        <w:bottom w:val="none" w:sz="0" w:space="0" w:color="auto"/>
                        <w:right w:val="none" w:sz="0" w:space="0" w:color="auto"/>
                      </w:divBdr>
                    </w:div>
                    <w:div w:id="1564028526">
                      <w:marLeft w:val="0"/>
                      <w:marRight w:val="0"/>
                      <w:marTop w:val="0"/>
                      <w:marBottom w:val="0"/>
                      <w:divBdr>
                        <w:top w:val="none" w:sz="0" w:space="0" w:color="auto"/>
                        <w:left w:val="none" w:sz="0" w:space="0" w:color="auto"/>
                        <w:bottom w:val="none" w:sz="0" w:space="0" w:color="auto"/>
                        <w:right w:val="none" w:sz="0" w:space="0" w:color="auto"/>
                      </w:divBdr>
                      <w:divsChild>
                        <w:div w:id="19035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69589">
          <w:marLeft w:val="0"/>
          <w:marRight w:val="0"/>
          <w:marTop w:val="0"/>
          <w:marBottom w:val="0"/>
          <w:divBdr>
            <w:top w:val="none" w:sz="0" w:space="0" w:color="auto"/>
            <w:left w:val="none" w:sz="0" w:space="0" w:color="auto"/>
            <w:bottom w:val="none" w:sz="0" w:space="0" w:color="auto"/>
            <w:right w:val="none" w:sz="0" w:space="0" w:color="auto"/>
          </w:divBdr>
          <w:divsChild>
            <w:div w:id="348289669">
              <w:marLeft w:val="0"/>
              <w:marRight w:val="0"/>
              <w:marTop w:val="0"/>
              <w:marBottom w:val="0"/>
              <w:divBdr>
                <w:top w:val="none" w:sz="0" w:space="0" w:color="auto"/>
                <w:left w:val="none" w:sz="0" w:space="0" w:color="auto"/>
                <w:bottom w:val="none" w:sz="0" w:space="0" w:color="auto"/>
                <w:right w:val="none" w:sz="0" w:space="0" w:color="auto"/>
              </w:divBdr>
              <w:divsChild>
                <w:div w:id="2092577042">
                  <w:marLeft w:val="0"/>
                  <w:marRight w:val="0"/>
                  <w:marTop w:val="0"/>
                  <w:marBottom w:val="300"/>
                  <w:divBdr>
                    <w:top w:val="none" w:sz="0" w:space="0" w:color="auto"/>
                    <w:left w:val="none" w:sz="0" w:space="0" w:color="auto"/>
                    <w:bottom w:val="none" w:sz="0" w:space="0" w:color="auto"/>
                    <w:right w:val="none" w:sz="0" w:space="0" w:color="auto"/>
                  </w:divBdr>
                  <w:divsChild>
                    <w:div w:id="1676612655">
                      <w:marLeft w:val="0"/>
                      <w:marRight w:val="0"/>
                      <w:marTop w:val="0"/>
                      <w:marBottom w:val="0"/>
                      <w:divBdr>
                        <w:top w:val="none" w:sz="0" w:space="0" w:color="auto"/>
                        <w:left w:val="none" w:sz="0" w:space="0" w:color="auto"/>
                        <w:bottom w:val="none" w:sz="0" w:space="0" w:color="auto"/>
                        <w:right w:val="none" w:sz="0" w:space="0" w:color="auto"/>
                      </w:divBdr>
                    </w:div>
                    <w:div w:id="1381394412">
                      <w:marLeft w:val="0"/>
                      <w:marRight w:val="0"/>
                      <w:marTop w:val="0"/>
                      <w:marBottom w:val="0"/>
                      <w:divBdr>
                        <w:top w:val="none" w:sz="0" w:space="0" w:color="auto"/>
                        <w:left w:val="none" w:sz="0" w:space="0" w:color="auto"/>
                        <w:bottom w:val="none" w:sz="0" w:space="0" w:color="auto"/>
                        <w:right w:val="none" w:sz="0" w:space="0" w:color="auto"/>
                      </w:divBdr>
                      <w:divsChild>
                        <w:div w:id="1837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emaine" TargetMode="External"/><Relationship Id="rId13" Type="http://schemas.openxmlformats.org/officeDocument/2006/relationships/hyperlink" Target="https://www.podcastfrancaisfacile.com/texte/les_35_heures.html" TargetMode="External"/><Relationship Id="rId3" Type="http://schemas.openxmlformats.org/officeDocument/2006/relationships/settings" Target="settings.xml"/><Relationship Id="rId7" Type="http://schemas.openxmlformats.org/officeDocument/2006/relationships/hyperlink" Target="https://fr.wikipedia.org/wiki/Heure" TargetMode="External"/><Relationship Id="rId12" Type="http://schemas.openxmlformats.org/officeDocument/2006/relationships/hyperlink" Target="https://www.podcastfrancaisfacile.com/texte/les_35_heur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wikipedia.org/wiki/Temps_de_travail" TargetMode="External"/><Relationship Id="rId11" Type="http://schemas.openxmlformats.org/officeDocument/2006/relationships/hyperlink" Target="https://fr.wikipedia.org/wiki/Parti_socialiste_(France)" TargetMode="External"/><Relationship Id="rId5" Type="http://schemas.openxmlformats.org/officeDocument/2006/relationships/hyperlink" Target="https://fr.wikipedia.org/wiki/R%C3%A9forme_des_35_heures_en_France" TargetMode="External"/><Relationship Id="rId15" Type="http://schemas.openxmlformats.org/officeDocument/2006/relationships/hyperlink" Target="https://www.podcastfrancaisfacile.com/texte/les_35_heures.html" TargetMode="External"/><Relationship Id="rId10" Type="http://schemas.openxmlformats.org/officeDocument/2006/relationships/hyperlink" Target="https://fr.wikipedia.org/wiki/Partage_du_travail" TargetMode="External"/><Relationship Id="rId4" Type="http://schemas.openxmlformats.org/officeDocument/2006/relationships/webSettings" Target="webSettings.xml"/><Relationship Id="rId9" Type="http://schemas.openxmlformats.org/officeDocument/2006/relationships/hyperlink" Target="https://fr.wikipedia.org/wiki/1936" TargetMode="External"/><Relationship Id="rId14" Type="http://schemas.openxmlformats.org/officeDocument/2006/relationships/hyperlink" Target="https://www.podcastfrancaisfacile.com/texte/les_35_heure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826</Words>
  <Characters>4549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STABARIN ISABELLE</dc:creator>
  <cp:keywords/>
  <dc:description/>
  <cp:lastModifiedBy>relecteur</cp:lastModifiedBy>
  <cp:revision>5</cp:revision>
  <dcterms:created xsi:type="dcterms:W3CDTF">2023-02-17T13:54:00Z</dcterms:created>
  <dcterms:modified xsi:type="dcterms:W3CDTF">2023-03-01T15:47:00Z</dcterms:modified>
</cp:coreProperties>
</file>