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FADE43" w14:textId="77777777" w:rsidR="00695E41" w:rsidRPr="00695E41" w:rsidRDefault="00695E41" w:rsidP="00695E41">
      <w:pPr>
        <w:rPr>
          <w:rFonts w:ascii="Times New Roman" w:eastAsia="Times New Roman" w:hAnsi="Times New Roman" w:cs="Times New Roman"/>
          <w:sz w:val="20"/>
          <w:szCs w:val="20"/>
        </w:rPr>
      </w:pPr>
      <w:r w:rsidRPr="00695E41">
        <w:rPr>
          <w:rFonts w:ascii="Times New Roman" w:eastAsia="Times New Roman" w:hAnsi="Times New Roman" w:cs="Times New Roman"/>
          <w:sz w:val="20"/>
          <w:szCs w:val="20"/>
        </w:rPr>
        <w:t>Cercare una cosa</w:t>
      </w:r>
    </w:p>
    <w:p w14:paraId="332D5428" w14:textId="77777777" w:rsidR="00695E41" w:rsidRPr="00695E41" w:rsidRDefault="00695E41" w:rsidP="00695E41">
      <w:pPr>
        <w:rPr>
          <w:rFonts w:ascii="Times New Roman" w:eastAsia="Times New Roman" w:hAnsi="Times New Roman" w:cs="Times New Roman"/>
          <w:sz w:val="20"/>
          <w:szCs w:val="20"/>
        </w:rPr>
      </w:pPr>
      <w:r w:rsidRPr="00695E41">
        <w:rPr>
          <w:rFonts w:ascii="Times New Roman" w:eastAsia="Times New Roman" w:hAnsi="Times New Roman" w:cs="Times New Roman"/>
          <w:sz w:val="20"/>
          <w:szCs w:val="20"/>
        </w:rPr>
        <w:t>è sempre incontrarne un’altra.</w:t>
      </w:r>
    </w:p>
    <w:p w14:paraId="6D0255A0" w14:textId="77777777" w:rsidR="00695E41" w:rsidRPr="00695E41" w:rsidRDefault="00695E41" w:rsidP="00695E41">
      <w:pPr>
        <w:rPr>
          <w:rFonts w:ascii="Times New Roman" w:eastAsia="Times New Roman" w:hAnsi="Times New Roman" w:cs="Times New Roman"/>
          <w:sz w:val="20"/>
          <w:szCs w:val="20"/>
        </w:rPr>
      </w:pPr>
      <w:r w:rsidRPr="00695E41">
        <w:rPr>
          <w:rFonts w:ascii="Times New Roman" w:eastAsia="Times New Roman" w:hAnsi="Times New Roman" w:cs="Times New Roman"/>
          <w:sz w:val="20"/>
          <w:szCs w:val="20"/>
        </w:rPr>
        <w:t>Così, per trovare qualcosa,</w:t>
      </w:r>
    </w:p>
    <w:p w14:paraId="0D9BD154" w14:textId="77777777" w:rsidR="00695E41" w:rsidRPr="00695E41" w:rsidRDefault="00695E41" w:rsidP="00695E41">
      <w:pPr>
        <w:rPr>
          <w:rFonts w:ascii="Times New Roman" w:eastAsia="Times New Roman" w:hAnsi="Times New Roman" w:cs="Times New Roman"/>
          <w:sz w:val="20"/>
          <w:szCs w:val="20"/>
        </w:rPr>
      </w:pPr>
      <w:r w:rsidRPr="00695E41">
        <w:rPr>
          <w:rFonts w:ascii="Times New Roman" w:eastAsia="Times New Roman" w:hAnsi="Times New Roman" w:cs="Times New Roman"/>
          <w:sz w:val="20"/>
          <w:szCs w:val="20"/>
        </w:rPr>
        <w:t>bisogna cercare quello che non è.</w:t>
      </w:r>
    </w:p>
    <w:p w14:paraId="2DBA387E" w14:textId="77777777" w:rsidR="00695E41" w:rsidRPr="00695E41" w:rsidRDefault="00695E41" w:rsidP="00695E41">
      <w:pPr>
        <w:rPr>
          <w:rFonts w:ascii="Times New Roman" w:eastAsia="Times New Roman" w:hAnsi="Times New Roman" w:cs="Times New Roman"/>
          <w:sz w:val="20"/>
          <w:szCs w:val="20"/>
        </w:rPr>
      </w:pPr>
      <w:r w:rsidRPr="00695E41">
        <w:rPr>
          <w:rFonts w:ascii="Times New Roman" w:eastAsia="Times New Roman" w:hAnsi="Times New Roman" w:cs="Times New Roman"/>
          <w:sz w:val="20"/>
          <w:szCs w:val="20"/>
        </w:rPr>
        <w:t>Cercare l’uccello per incontrare la rosa,</w:t>
      </w:r>
    </w:p>
    <w:p w14:paraId="5C15FD5B" w14:textId="77777777" w:rsidR="00695E41" w:rsidRPr="00695E41" w:rsidRDefault="00695E41" w:rsidP="00695E41">
      <w:pPr>
        <w:rPr>
          <w:rFonts w:ascii="Times New Roman" w:eastAsia="Times New Roman" w:hAnsi="Times New Roman" w:cs="Times New Roman"/>
          <w:sz w:val="20"/>
          <w:szCs w:val="20"/>
        </w:rPr>
      </w:pPr>
      <w:r w:rsidRPr="00695E41">
        <w:rPr>
          <w:rFonts w:ascii="Times New Roman" w:eastAsia="Times New Roman" w:hAnsi="Times New Roman" w:cs="Times New Roman"/>
          <w:sz w:val="20"/>
          <w:szCs w:val="20"/>
        </w:rPr>
        <w:t>cercare l’amore per trovare l’esilio,</w:t>
      </w:r>
    </w:p>
    <w:p w14:paraId="52A5861E" w14:textId="77777777" w:rsidR="00695E41" w:rsidRPr="00695E41" w:rsidRDefault="00695E41" w:rsidP="00695E41">
      <w:pPr>
        <w:rPr>
          <w:rFonts w:ascii="Times New Roman" w:eastAsia="Times New Roman" w:hAnsi="Times New Roman" w:cs="Times New Roman"/>
          <w:sz w:val="20"/>
          <w:szCs w:val="20"/>
        </w:rPr>
      </w:pPr>
      <w:r w:rsidRPr="00695E41">
        <w:rPr>
          <w:rFonts w:ascii="Times New Roman" w:eastAsia="Times New Roman" w:hAnsi="Times New Roman" w:cs="Times New Roman"/>
          <w:sz w:val="20"/>
          <w:szCs w:val="20"/>
        </w:rPr>
        <w:t>cercare il nulla per scoprire un uomo,</w:t>
      </w:r>
    </w:p>
    <w:p w14:paraId="3317029E" w14:textId="77777777" w:rsidR="00695E41" w:rsidRPr="00695E41" w:rsidRDefault="00695E41" w:rsidP="00695E41">
      <w:pPr>
        <w:rPr>
          <w:rFonts w:ascii="Times New Roman" w:eastAsia="Times New Roman" w:hAnsi="Times New Roman" w:cs="Times New Roman"/>
          <w:sz w:val="20"/>
          <w:szCs w:val="20"/>
        </w:rPr>
      </w:pPr>
      <w:r w:rsidRPr="00695E41">
        <w:rPr>
          <w:rFonts w:ascii="Times New Roman" w:eastAsia="Times New Roman" w:hAnsi="Times New Roman" w:cs="Times New Roman"/>
          <w:sz w:val="20"/>
          <w:szCs w:val="20"/>
        </w:rPr>
        <w:t>tornare indietro per andare avanti.</w:t>
      </w:r>
    </w:p>
    <w:p w14:paraId="14CC3973" w14:textId="77777777" w:rsidR="00695E41" w:rsidRPr="00695E41" w:rsidRDefault="00695E41" w:rsidP="00695E41">
      <w:pPr>
        <w:rPr>
          <w:rFonts w:ascii="Times New Roman" w:eastAsia="Times New Roman" w:hAnsi="Times New Roman" w:cs="Times New Roman"/>
          <w:sz w:val="20"/>
          <w:szCs w:val="20"/>
        </w:rPr>
      </w:pPr>
      <w:r w:rsidRPr="00695E41">
        <w:rPr>
          <w:rFonts w:ascii="Times New Roman" w:eastAsia="Times New Roman" w:hAnsi="Times New Roman" w:cs="Times New Roman"/>
          <w:sz w:val="20"/>
          <w:szCs w:val="20"/>
        </w:rPr>
        <w:t>La chiave del cammino,</w:t>
      </w:r>
    </w:p>
    <w:p w14:paraId="79C4A047" w14:textId="77777777" w:rsidR="00695E41" w:rsidRPr="00695E41" w:rsidRDefault="00695E41" w:rsidP="00695E41">
      <w:pPr>
        <w:rPr>
          <w:rFonts w:ascii="Times New Roman" w:eastAsia="Times New Roman" w:hAnsi="Times New Roman" w:cs="Times New Roman"/>
          <w:sz w:val="20"/>
          <w:szCs w:val="20"/>
        </w:rPr>
      </w:pPr>
      <w:r w:rsidRPr="00695E41">
        <w:rPr>
          <w:rFonts w:ascii="Times New Roman" w:eastAsia="Times New Roman" w:hAnsi="Times New Roman" w:cs="Times New Roman"/>
          <w:sz w:val="20"/>
          <w:szCs w:val="20"/>
        </w:rPr>
        <w:t>più che nelle sue biforcazioni,</w:t>
      </w:r>
    </w:p>
    <w:p w14:paraId="0745CA25" w14:textId="77777777" w:rsidR="00695E41" w:rsidRPr="00695E41" w:rsidRDefault="00695E41" w:rsidP="00695E41">
      <w:pPr>
        <w:rPr>
          <w:rFonts w:ascii="Times New Roman" w:eastAsia="Times New Roman" w:hAnsi="Times New Roman" w:cs="Times New Roman"/>
          <w:sz w:val="20"/>
          <w:szCs w:val="20"/>
        </w:rPr>
      </w:pPr>
      <w:r w:rsidRPr="00695E41">
        <w:rPr>
          <w:rFonts w:ascii="Times New Roman" w:eastAsia="Times New Roman" w:hAnsi="Times New Roman" w:cs="Times New Roman"/>
          <w:sz w:val="20"/>
          <w:szCs w:val="20"/>
        </w:rPr>
        <w:t>il suo incerto inizio</w:t>
      </w:r>
    </w:p>
    <w:p w14:paraId="1B6894C8" w14:textId="77777777" w:rsidR="00695E41" w:rsidRPr="00695E41" w:rsidRDefault="00695E41" w:rsidP="00695E41">
      <w:pPr>
        <w:rPr>
          <w:rFonts w:ascii="Times New Roman" w:eastAsia="Times New Roman" w:hAnsi="Times New Roman" w:cs="Times New Roman"/>
          <w:sz w:val="20"/>
          <w:szCs w:val="20"/>
        </w:rPr>
      </w:pPr>
      <w:r w:rsidRPr="00695E41">
        <w:rPr>
          <w:rFonts w:ascii="Times New Roman" w:eastAsia="Times New Roman" w:hAnsi="Times New Roman" w:cs="Times New Roman"/>
          <w:sz w:val="20"/>
          <w:szCs w:val="20"/>
        </w:rPr>
        <w:t>o il suo dubbio finale,</w:t>
      </w:r>
    </w:p>
    <w:p w14:paraId="16207DFF" w14:textId="77777777" w:rsidR="00695E41" w:rsidRPr="00695E41" w:rsidRDefault="00695E41" w:rsidP="00695E41">
      <w:pPr>
        <w:rPr>
          <w:rFonts w:ascii="Times New Roman" w:eastAsia="Times New Roman" w:hAnsi="Times New Roman" w:cs="Times New Roman"/>
          <w:sz w:val="20"/>
          <w:szCs w:val="20"/>
        </w:rPr>
      </w:pPr>
      <w:r w:rsidRPr="00695E41">
        <w:rPr>
          <w:rFonts w:ascii="Times New Roman" w:eastAsia="Times New Roman" w:hAnsi="Times New Roman" w:cs="Times New Roman"/>
          <w:sz w:val="20"/>
          <w:szCs w:val="20"/>
        </w:rPr>
        <w:t>è nel caustico umore</w:t>
      </w:r>
    </w:p>
    <w:p w14:paraId="778E6218" w14:textId="77777777" w:rsidR="00695E41" w:rsidRPr="00695E41" w:rsidRDefault="00695E41" w:rsidP="00695E41">
      <w:pPr>
        <w:rPr>
          <w:rFonts w:ascii="Times New Roman" w:eastAsia="Times New Roman" w:hAnsi="Times New Roman" w:cs="Times New Roman"/>
          <w:sz w:val="20"/>
          <w:szCs w:val="20"/>
        </w:rPr>
      </w:pPr>
      <w:r w:rsidRPr="00695E41">
        <w:rPr>
          <w:rFonts w:ascii="Times New Roman" w:eastAsia="Times New Roman" w:hAnsi="Times New Roman" w:cs="Times New Roman"/>
          <w:sz w:val="20"/>
          <w:szCs w:val="20"/>
        </w:rPr>
        <w:t>del suo doppio senso.</w:t>
      </w:r>
    </w:p>
    <w:p w14:paraId="2C563758" w14:textId="77777777" w:rsidR="00695E41" w:rsidRPr="00695E41" w:rsidRDefault="00695E41" w:rsidP="00695E41">
      <w:pPr>
        <w:rPr>
          <w:rFonts w:ascii="Times New Roman" w:eastAsia="Times New Roman" w:hAnsi="Times New Roman" w:cs="Times New Roman"/>
          <w:sz w:val="20"/>
          <w:szCs w:val="20"/>
        </w:rPr>
      </w:pPr>
      <w:r w:rsidRPr="00695E41">
        <w:rPr>
          <w:rFonts w:ascii="Times New Roman" w:eastAsia="Times New Roman" w:hAnsi="Times New Roman" w:cs="Times New Roman"/>
          <w:sz w:val="20"/>
          <w:szCs w:val="20"/>
        </w:rPr>
        <w:t>Si arriva sempre,</w:t>
      </w:r>
    </w:p>
    <w:p w14:paraId="0295F1EE" w14:textId="77777777" w:rsidR="00695E41" w:rsidRPr="00695E41" w:rsidRDefault="00695E41" w:rsidP="00695E41">
      <w:pPr>
        <w:rPr>
          <w:rFonts w:ascii="Times New Roman" w:eastAsia="Times New Roman" w:hAnsi="Times New Roman" w:cs="Times New Roman"/>
          <w:sz w:val="20"/>
          <w:szCs w:val="20"/>
        </w:rPr>
      </w:pPr>
      <w:r w:rsidRPr="00695E41">
        <w:rPr>
          <w:rFonts w:ascii="Times New Roman" w:eastAsia="Times New Roman" w:hAnsi="Times New Roman" w:cs="Times New Roman"/>
          <w:sz w:val="20"/>
          <w:szCs w:val="20"/>
        </w:rPr>
        <w:t>ma da un’altra parte.</w:t>
      </w:r>
    </w:p>
    <w:p w14:paraId="4D6EEB76" w14:textId="77777777" w:rsidR="00695E41" w:rsidRPr="00695E41" w:rsidRDefault="00695E41" w:rsidP="00695E41">
      <w:pPr>
        <w:rPr>
          <w:rFonts w:ascii="Times New Roman" w:eastAsia="Times New Roman" w:hAnsi="Times New Roman" w:cs="Times New Roman"/>
          <w:sz w:val="20"/>
          <w:szCs w:val="20"/>
        </w:rPr>
      </w:pPr>
      <w:r w:rsidRPr="00695E41">
        <w:rPr>
          <w:rFonts w:ascii="Times New Roman" w:eastAsia="Times New Roman" w:hAnsi="Times New Roman" w:cs="Times New Roman"/>
          <w:sz w:val="20"/>
          <w:szCs w:val="20"/>
        </w:rPr>
        <w:t>Tutto passa.</w:t>
      </w:r>
    </w:p>
    <w:p w14:paraId="334BE9F5" w14:textId="77777777" w:rsidR="00695E41" w:rsidRPr="00695E41" w:rsidRDefault="00695E41" w:rsidP="00695E41">
      <w:pPr>
        <w:rPr>
          <w:rFonts w:ascii="Times New Roman" w:eastAsia="Times New Roman" w:hAnsi="Times New Roman" w:cs="Times New Roman"/>
          <w:sz w:val="20"/>
          <w:szCs w:val="20"/>
        </w:rPr>
      </w:pPr>
      <w:r w:rsidRPr="00695E41">
        <w:rPr>
          <w:rFonts w:ascii="Times New Roman" w:eastAsia="Times New Roman" w:hAnsi="Times New Roman" w:cs="Times New Roman"/>
          <w:sz w:val="20"/>
          <w:szCs w:val="20"/>
        </w:rPr>
        <w:t>Però al contrario.</w:t>
      </w:r>
    </w:p>
    <w:p w14:paraId="025B2F8E" w14:textId="77777777" w:rsidR="00695E41" w:rsidRPr="00695E41" w:rsidRDefault="00695E41" w:rsidP="00695E41">
      <w:pPr>
        <w:rPr>
          <w:rFonts w:ascii="Times New Roman" w:eastAsia="Times New Roman" w:hAnsi="Times New Roman" w:cs="Times New Roman"/>
          <w:sz w:val="20"/>
          <w:szCs w:val="20"/>
        </w:rPr>
      </w:pPr>
      <w:r w:rsidRPr="00695E41">
        <w:rPr>
          <w:rFonts w:ascii="Times New Roman" w:eastAsia="Times New Roman" w:hAnsi="Times New Roman" w:cs="Times New Roman"/>
          <w:sz w:val="20"/>
          <w:szCs w:val="20"/>
        </w:rPr>
        <w:br/>
      </w:r>
    </w:p>
    <w:p w14:paraId="16CDE3E4" w14:textId="77777777" w:rsidR="003C5EB2" w:rsidRDefault="00695E41" w:rsidP="00695E41">
      <w:pPr>
        <w:rPr>
          <w:rFonts w:ascii="Times New Roman" w:eastAsia="Times New Roman" w:hAnsi="Times New Roman" w:cs="Times New Roman"/>
          <w:sz w:val="20"/>
          <w:szCs w:val="20"/>
        </w:rPr>
      </w:pPr>
      <w:r w:rsidRPr="00695E41">
        <w:rPr>
          <w:rFonts w:ascii="Times New Roman" w:eastAsia="Times New Roman" w:hAnsi="Times New Roman" w:cs="Times New Roman"/>
          <w:sz w:val="20"/>
          <w:szCs w:val="20"/>
        </w:rPr>
        <w:t xml:space="preserve">Roberto </w:t>
      </w:r>
      <w:proofErr w:type="spellStart"/>
      <w:r w:rsidRPr="00695E41">
        <w:rPr>
          <w:rFonts w:ascii="Times New Roman" w:eastAsia="Times New Roman" w:hAnsi="Times New Roman" w:cs="Times New Roman"/>
          <w:sz w:val="20"/>
          <w:szCs w:val="20"/>
        </w:rPr>
        <w:t>Juarroz</w:t>
      </w:r>
      <w:proofErr w:type="spellEnd"/>
    </w:p>
    <w:p w14:paraId="3462CDBE" w14:textId="77777777" w:rsidR="003C5EB2" w:rsidRDefault="003C5EB2" w:rsidP="00695E4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F3BFC00" w14:textId="73AC4F15" w:rsidR="00695E41" w:rsidRDefault="0071775F" w:rsidP="00695E41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(traduzione di Manuela Colombo)</w:t>
      </w:r>
    </w:p>
    <w:p w14:paraId="40FEE641" w14:textId="77777777" w:rsidR="006D3904" w:rsidRDefault="006D3904" w:rsidP="00695E4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B3F8CA8" w14:textId="4D7BC844" w:rsidR="00EF2354" w:rsidRDefault="006D3904" w:rsidP="006D3904">
      <w:bookmarkStart w:id="0" w:name="_GoBack"/>
      <w:bookmarkEnd w:id="0"/>
      <w:r>
        <w:rPr>
          <w:rFonts w:ascii="Times New Roman" w:hAnsi="Times New Roman" w:cs="Times New Roman"/>
          <w:sz w:val="23"/>
          <w:szCs w:val="23"/>
        </w:rPr>
        <w:t xml:space="preserve"> </w:t>
      </w:r>
    </w:p>
    <w:sectPr w:rsidR="00EF2354" w:rsidSect="00DF6834"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 New Roman PSMT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E41"/>
    <w:rsid w:val="00062EC2"/>
    <w:rsid w:val="0006683E"/>
    <w:rsid w:val="000734EA"/>
    <w:rsid w:val="000B0C25"/>
    <w:rsid w:val="001A0CFE"/>
    <w:rsid w:val="001B34D7"/>
    <w:rsid w:val="002B0DCE"/>
    <w:rsid w:val="003C5EB2"/>
    <w:rsid w:val="00433806"/>
    <w:rsid w:val="004F2BF7"/>
    <w:rsid w:val="00504296"/>
    <w:rsid w:val="00643B02"/>
    <w:rsid w:val="00695E41"/>
    <w:rsid w:val="006D3904"/>
    <w:rsid w:val="0071775F"/>
    <w:rsid w:val="00804C5C"/>
    <w:rsid w:val="008F4F67"/>
    <w:rsid w:val="00993620"/>
    <w:rsid w:val="00A63C12"/>
    <w:rsid w:val="00A63EBF"/>
    <w:rsid w:val="00B34515"/>
    <w:rsid w:val="00B6148C"/>
    <w:rsid w:val="00D7066E"/>
    <w:rsid w:val="00DF6834"/>
    <w:rsid w:val="00E426FD"/>
    <w:rsid w:val="00EF2354"/>
    <w:rsid w:val="00F7744D"/>
    <w:rsid w:val="00F96237"/>
    <w:rsid w:val="00FE1000"/>
    <w:rsid w:val="00FF323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D20F9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5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4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0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1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775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48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520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98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81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48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80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09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307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707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0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073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33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65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90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680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90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761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295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024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40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230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88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567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56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428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01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493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2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910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9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11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7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559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56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456</Characters>
  <Application>Microsoft Macintosh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4</cp:revision>
  <dcterms:created xsi:type="dcterms:W3CDTF">2020-03-08T07:09:00Z</dcterms:created>
  <dcterms:modified xsi:type="dcterms:W3CDTF">2021-11-03T10:27:00Z</dcterms:modified>
</cp:coreProperties>
</file>